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40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28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Ordinal</w:t>
            </w:r>
          </w:p>
        </w:tc>
      </w:tr>
      <w:tr>
        <w:trPr>
          <w:trHeight w:val="31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w:t>
            </w:r>
          </w:p>
        </w:tc>
      </w:tr>
      <w:tr>
        <w:trPr>
          <w:trHeight w:val="27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  When 3 coins are tossed the total probability will be 2*2*2=8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Possible outcomes will be HHH,HHT,HTH,THH,TTT,TTH,THT,HTT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 probability of getting 2 heads and one tail will be 3/8 =   0.375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   </w:t>
      </w: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 Total number of outcomes =36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1)Equal to 1==0  = 0/36 = 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2)Less than 0r equal to 4 == 6 = 6/36 =1/6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3)Sum is divisible by 2 and 3 = 6 ==6/36 =1/6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 Total number of balls =(2+3+2)=7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Number of ways of drawing 2 out of 7 = </w:t>
      </w:r>
      <w:r>
        <w:rPr>
          <w:rFonts w:ascii="Times New Roman" w:hAnsi="Times New Roman" w:cs="Times New Roman" w:eastAsia="Times New Roman"/>
          <w:color w:val="auto"/>
          <w:spacing w:val="0"/>
          <w:position w:val="0"/>
          <w:sz w:val="28"/>
          <w:shd w:fill="auto" w:val="clear"/>
          <w:vertAlign w:val="superscript"/>
        </w:rPr>
        <w:t xml:space="preserve">7</w:t>
      </w:r>
      <w:r>
        <w:rPr>
          <w:rFonts w:ascii="Times New Roman" w:hAnsi="Times New Roman" w:cs="Times New Roman" w:eastAsia="Times New Roman"/>
          <w:color w:val="auto"/>
          <w:spacing w:val="0"/>
          <w:position w:val="0"/>
          <w:sz w:val="28"/>
          <w:shd w:fill="auto" w:val="clear"/>
        </w:rPr>
        <w:t xml:space="preserve">C</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 7*6/2*1 = 21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Number of ways of drawing 2 out of 5 =</w:t>
      </w:r>
      <w:r>
        <w:rPr>
          <w:rFonts w:ascii="Times New Roman" w:hAnsi="Times New Roman" w:cs="Times New Roman" w:eastAsia="Times New Roman"/>
          <w:color w:val="auto"/>
          <w:spacing w:val="0"/>
          <w:position w:val="0"/>
          <w:sz w:val="28"/>
          <w:shd w:fill="auto" w:val="clear"/>
          <w:vertAlign w:val="superscript"/>
        </w:rPr>
        <w:t xml:space="preserve">5</w:t>
      </w:r>
      <w:r>
        <w:rPr>
          <w:rFonts w:ascii="Times New Roman" w:hAnsi="Times New Roman" w:cs="Times New Roman" w:eastAsia="Times New Roman"/>
          <w:color w:val="auto"/>
          <w:spacing w:val="0"/>
          <w:position w:val="0"/>
          <w:sz w:val="28"/>
          <w:shd w:fill="auto" w:val="clear"/>
        </w:rPr>
        <w:t xml:space="preserve">C</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 5*4/2*1 = 10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probability that none of the balls drawn is blue = 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 The Expected Number of Candies=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1*0.015+4*0.20+3*0.65+5*0.005+6*0.01+2*0.120=3.09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09"/>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--&gt; </w:t>
      </w:r>
      <w:r>
        <w:rPr>
          <w:rFonts w:ascii="Calibri" w:hAnsi="Calibri" w:cs="Calibri" w:eastAsia="Calibri"/>
          <w:color w:val="auto"/>
          <w:spacing w:val="0"/>
          <w:position w:val="0"/>
          <w:sz w:val="28"/>
          <w:shd w:fill="auto" w:val="clear"/>
        </w:rPr>
        <w:t xml:space="preserve">Mean of Points =3.59    --&gt; Median of points=3.69   --&gt; Mode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Score=3.21</w:t>
        <w:tab/>
        <w:tab/>
        <w:tab/>
        <w:tab/>
        <w:t xml:space="preserve">Score=3.32              points =0   3.07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Weight =  17.84    </w:t>
        <w:tab/>
        <w:tab/>
        <w:tab/>
        <w:t xml:space="preserve">Weight=17.71                         1   3.92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ab/>
        <w:tab/>
        <w:tab/>
        <w:tab/>
        <w:tab/>
        <w:tab/>
        <w:tab/>
        <w:t xml:space="preserve">            Score   =  0.344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ab/>
        <w:tab/>
        <w:t xml:space="preserve">           Weight=  0  17.02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ab/>
        <w:tab/>
        <w:tab/>
        <w:tab/>
        <w:t xml:space="preserve">     1  18.90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Variance of Points =    0.28  </w:t>
        <w:tab/>
        <w:t xml:space="preserve">    --&gt; standard Deviation  Points    0.53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Score     0.95                                     Score= 0.97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Weigh     3.19  </w:t>
        <w:tab/>
        <w:tab/>
        <w:tab/>
        <w:t xml:space="preserve">   Weigh=1.78</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Range of points =2.17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Score=3.91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Weigh=8.39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12"/>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-----&gt;Expected value of the weight of that patient=1/9*108+1/9*110+1/9*123+1/9*134+1/9*135+1/9*145+1/9*167+1/9*187+1/9*199=145.33</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--&gt; </w:t>
      </w:r>
      <w:r>
        <w:rPr>
          <w:rFonts w:ascii="Calibri" w:hAnsi="Calibri" w:cs="Calibri" w:eastAsia="Calibri"/>
          <w:color w:val="auto"/>
          <w:spacing w:val="0"/>
          <w:position w:val="0"/>
          <w:sz w:val="28"/>
          <w:shd w:fill="auto" w:val="clear"/>
        </w:rPr>
        <w:t xml:space="preserve">Skewness Of the data                                Kurtosis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speed   -0.117510                                                speed   -0.50899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dist     0.806895</w:t>
        <w:tab/>
        <w:tab/>
        <w:tab/>
        <w:tab/>
        <w:tab/>
        <w:t xml:space="preserve">dist    0.405043</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Skewness of the data</w:t>
        <w:tab/>
        <w:tab/>
        <w:tab/>
        <w:t xml:space="preserve">Kurtosis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            1.611450</w:t>
        <w:tab/>
        <w:tab/>
        <w:tab/>
        <w:tab/>
        <w:tab/>
        <w:tab/>
        <w:t xml:space="preserve">SP     2.977329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-0.614753</w:t>
        <w:tab/>
        <w:tab/>
        <w:tab/>
        <w:tab/>
        <w:tab/>
        <w:t xml:space="preserve">WT   0.950291</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698" w:dyaOrig="5062">
          <v:rect xmlns:o="urn:schemas-microsoft-com:office:office" xmlns:v="urn:schemas-microsoft-com:vml" id="rectole0000000000" style="width:484.900000pt;height:25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798" w:dyaOrig="4839">
          <v:rect xmlns:o="urn:schemas-microsoft-com:office:office" xmlns:v="urn:schemas-microsoft-com:vml" id="rectole0000000001" style="width:239.900000pt;height:24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Histogram peak has Right Skew and tail is on right.  Mean &gt; Median   We have outliers on higher Side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--&gt;The Boxplot has Outliers on Maximun side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---&gt; The average weight of Adult in Mexico City With 94% CI=(198.738325292158, 201.261674707842)</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---&gt;The average weight of Adult in Mexico City With 98% CI= (198.43943840429978, 201.56056159570022)</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--&gt; The average Weight Of Adult In Mexico City With 96$ CI=</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(198.62230334813333, 201.37769665186667)</w:t>
      </w: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16"/>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numPr>
          <w:ilvl w:val="0"/>
          <w:numId w:val="11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Mean= 41  ,Median=40.5  ,Variance=  25.52  ,Standard Deviation=5.05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--&gt;we don’t have outliers and the data is slightly skewed towards right because mean is greater than median.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--&gt;No skewness is present we have a perfect symmetrical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--&gt;Skewness and tail is towards Right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---&gt;Skewness and tail is towards left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--&gt;Positive kurtosis means the curve is more peaked and it is Leptokurtic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Negative Kurtosis means the curve will be flatter and broader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9131" w:dyaOrig="2328">
          <v:rect xmlns:o="urn:schemas-microsoft-com:office:office" xmlns:v="urn:schemas-microsoft-com:vml" id="rectole0000000002" style="width:456.550000pt;height:11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The above Boxplot is not normally distributed the median is towards the higher value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---&gt;The data is a skewed towards left. The whisker range of minimum value is greater than maximum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---&gt;The Inter Quantile Range = Q3 Upper quartile </w:t>
      </w:r>
      <w:r>
        <w:rPr>
          <w:rFonts w:ascii="Calibri" w:hAnsi="Calibri" w:cs="Calibri" w:eastAsia="Calibri"/>
          <w:color w:val="auto"/>
          <w:spacing w:val="0"/>
          <w:position w:val="0"/>
          <w:sz w:val="28"/>
          <w:shd w:fill="auto" w:val="clear"/>
        </w:rPr>
        <w:t xml:space="preserve">– Q1 Lower Quartile = 18 – 10 =8</w:t>
      </w:r>
      <w:r>
        <w:rPr>
          <w:rFonts w:ascii="Calibri" w:hAnsi="Calibri" w:cs="Calibri" w:eastAsia="Calibri"/>
          <w:color w:val="auto"/>
          <w:spacing w:val="0"/>
          <w:position w:val="0"/>
          <w:sz w:val="28"/>
          <w:shd w:fill="auto" w:val="clear"/>
        </w:rPr>
        <w:br/>
        <w:b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750" w:dyaOrig="3522">
          <v:rect xmlns:o="urn:schemas-microsoft-com:office:office" xmlns:v="urn:schemas-microsoft-com:vml" id="rectole0000000003" style="width:287.500000pt;height:176.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----&gt;First there are no outliers. Second both the box plot shares the same median that is approximately in a range between 275 to 250 and they are normally distributed with zero to no skewness neither at the minimum or maximum whisker range.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23"/>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P(MPG&gt;38)--&gt;0.34759392515827137</w:t>
      </w:r>
    </w:p>
    <w:p>
      <w:pPr>
        <w:numPr>
          <w:ilvl w:val="0"/>
          <w:numId w:val="123"/>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P(MPG&lt;40)---&gt;0.7293498762151609</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(20&lt;MPG&lt;50)----&gt;1.2430968797327491e-05</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27"/>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---&gt;MPG of cars follows normal distribution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29"/>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----&gt;Adipose Tissue (AT) and Waist does not follow Normal Distribution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--&gt;Z-Score at 90% CI =1.6448536269514722</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Z-Score  at 94% CI =1.8807936081512509</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Z-Score at  60% CI =0.8416212335729143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Z-Score at 95% CI And Sample Size 25=1.973994288847133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Z-score at 96% CI and Sample size  25 =2.1715446760080677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Z-score at 99% CI and Sample Size 25=2.4921594731575762</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---&gt;  import numpy as np</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Import scipy as stats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t_score = (x - pop mean) / (sample standard daviation / square root of sample size)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(260-270)/90/np.sqrt(18))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t_score = -0.471</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stats.t.cdf(t_score, df = 17)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0.32 = 32%</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87">
    <w:abstractNumId w:val="36"/>
  </w:num>
  <w:num w:numId="109">
    <w:abstractNumId w:val="30"/>
  </w:num>
  <w:num w:numId="112">
    <w:abstractNumId w:val="24"/>
  </w:num>
  <w:num w:numId="116">
    <w:abstractNumId w:val="18"/>
  </w:num>
  <w:num w:numId="123">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