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A219" w14:textId="36B75217" w:rsidR="009D0A53" w:rsidRPr="001145DD" w:rsidRDefault="009D0A53" w:rsidP="009D0A53">
      <w:pPr>
        <w:spacing w:after="0" w:line="240" w:lineRule="auto"/>
        <w:ind w:left="1980" w:right="1935" w:hanging="2100"/>
        <w:textAlignment w:val="baseline"/>
        <w:rPr>
          <w:rFonts w:ascii="Times New Roman" w:hAnsi="Times New Roman" w:cs="Times New Roman"/>
          <w:b/>
          <w:sz w:val="24"/>
          <w:szCs w:val="24"/>
        </w:rPr>
      </w:pPr>
    </w:p>
    <w:p w14:paraId="78701DB6" w14:textId="77777777" w:rsidR="009D0A53" w:rsidRPr="001145DD" w:rsidRDefault="009D0A53" w:rsidP="009D0A53">
      <w:pPr>
        <w:spacing w:after="0" w:line="240" w:lineRule="auto"/>
        <w:ind w:left="1980" w:right="1935" w:hanging="2100"/>
        <w:textAlignment w:val="baseline"/>
        <w:rPr>
          <w:rFonts w:ascii="Times New Roman" w:hAnsi="Times New Roman" w:cs="Times New Roman"/>
          <w:b/>
          <w:sz w:val="24"/>
          <w:szCs w:val="24"/>
        </w:rPr>
      </w:pPr>
    </w:p>
    <w:p w14:paraId="03608F4C" w14:textId="77777777" w:rsidR="009D0A53" w:rsidRPr="001145DD" w:rsidRDefault="009D0A53" w:rsidP="009D0A53">
      <w:pPr>
        <w:spacing w:after="0" w:line="240" w:lineRule="auto"/>
        <w:ind w:left="1980" w:right="1935" w:hanging="2100"/>
        <w:textAlignment w:val="baseline"/>
        <w:rPr>
          <w:rFonts w:ascii="Times New Roman" w:hAnsi="Times New Roman" w:cs="Times New Roman"/>
          <w:b/>
          <w:sz w:val="24"/>
          <w:szCs w:val="24"/>
        </w:rPr>
      </w:pPr>
    </w:p>
    <w:p w14:paraId="483AD230" w14:textId="247E4958" w:rsidR="009D0A53" w:rsidRPr="009D0A53" w:rsidRDefault="009D0A53" w:rsidP="009D0A53">
      <w:pPr>
        <w:spacing w:after="0" w:line="240" w:lineRule="auto"/>
        <w:ind w:left="1980" w:right="1935" w:hanging="2100"/>
        <w:textAlignment w:val="baseline"/>
        <w:rPr>
          <w:rFonts w:ascii="Times New Roman" w:eastAsia="Times New Roman" w:hAnsi="Times New Roman" w:cs="Times New Roman"/>
          <w:sz w:val="36"/>
          <w:szCs w:val="36"/>
          <w:lang w:val="en-IN" w:eastAsia="en-GB" w:bidi="hi-IN"/>
        </w:rPr>
      </w:pPr>
      <w:r w:rsidRPr="001145DD">
        <w:rPr>
          <w:rFonts w:ascii="Times New Roman" w:hAnsi="Times New Roman" w:cs="Times New Roman"/>
          <w:sz w:val="24"/>
          <w:szCs w:val="24"/>
        </w:rPr>
        <w:t xml:space="preserve">                                  </w:t>
      </w:r>
      <w:r w:rsidR="001145DD">
        <w:rPr>
          <w:rFonts w:ascii="Times New Roman" w:hAnsi="Times New Roman" w:cs="Times New Roman"/>
          <w:sz w:val="24"/>
          <w:szCs w:val="24"/>
        </w:rPr>
        <w:t xml:space="preserve">              </w:t>
      </w:r>
      <w:r w:rsidRPr="007E6AE0">
        <w:rPr>
          <w:rFonts w:ascii="Times New Roman" w:eastAsia="Times New Roman" w:hAnsi="Times New Roman" w:cs="Times New Roman"/>
          <w:color w:val="BE8F00"/>
          <w:sz w:val="36"/>
          <w:szCs w:val="36"/>
          <w:lang w:eastAsia="en-GB" w:bidi="hi-IN"/>
        </w:rPr>
        <w:t>S</w:t>
      </w:r>
      <w:r w:rsidRPr="009D0A53">
        <w:rPr>
          <w:rFonts w:ascii="Times New Roman" w:eastAsia="Times New Roman" w:hAnsi="Times New Roman" w:cs="Times New Roman"/>
          <w:color w:val="BE8F00"/>
          <w:sz w:val="36"/>
          <w:szCs w:val="36"/>
          <w:lang w:eastAsia="en-GB" w:bidi="hi-IN"/>
        </w:rPr>
        <w:t>.Y. </w:t>
      </w:r>
      <w:r w:rsidRPr="007E6AE0">
        <w:rPr>
          <w:rFonts w:ascii="Times New Roman" w:eastAsia="Times New Roman" w:hAnsi="Times New Roman" w:cs="Times New Roman"/>
          <w:color w:val="BE8F00"/>
          <w:sz w:val="36"/>
          <w:szCs w:val="36"/>
          <w:lang w:eastAsia="en-GB" w:bidi="hi-IN"/>
        </w:rPr>
        <w:t>B</w:t>
      </w:r>
      <w:r w:rsidRPr="009D0A53">
        <w:rPr>
          <w:rFonts w:ascii="Times New Roman" w:eastAsia="Times New Roman" w:hAnsi="Times New Roman" w:cs="Times New Roman"/>
          <w:color w:val="BE8F00"/>
          <w:sz w:val="36"/>
          <w:szCs w:val="36"/>
          <w:lang w:eastAsia="en-GB" w:bidi="hi-IN"/>
        </w:rPr>
        <w:t>.Sc. (</w:t>
      </w:r>
      <w:r w:rsidRPr="007E6AE0">
        <w:rPr>
          <w:rFonts w:ascii="Times New Roman" w:eastAsia="Times New Roman" w:hAnsi="Times New Roman" w:cs="Times New Roman"/>
          <w:color w:val="BE8F00"/>
          <w:sz w:val="36"/>
          <w:szCs w:val="36"/>
          <w:lang w:eastAsia="en-GB" w:bidi="hi-IN"/>
        </w:rPr>
        <w:t>Data Science</w:t>
      </w:r>
      <w:r w:rsidRPr="009D0A53">
        <w:rPr>
          <w:rFonts w:ascii="Times New Roman" w:eastAsia="Times New Roman" w:hAnsi="Times New Roman" w:cs="Times New Roman"/>
          <w:color w:val="BE8F00"/>
          <w:sz w:val="36"/>
          <w:szCs w:val="36"/>
          <w:lang w:eastAsia="en-GB" w:bidi="hi-IN"/>
        </w:rPr>
        <w:t>)</w:t>
      </w:r>
      <w:r w:rsidRPr="009D0A53">
        <w:rPr>
          <w:rFonts w:ascii="Times New Roman" w:eastAsia="Times New Roman" w:hAnsi="Times New Roman" w:cs="Times New Roman"/>
          <w:color w:val="BE8F00"/>
          <w:sz w:val="36"/>
          <w:szCs w:val="36"/>
          <w:lang w:val="en-IN" w:eastAsia="en-GB" w:bidi="hi-IN"/>
        </w:rPr>
        <w:t> </w:t>
      </w:r>
    </w:p>
    <w:p w14:paraId="139E57AD" w14:textId="108395E9" w:rsidR="009D0A53" w:rsidRPr="009D0A53" w:rsidRDefault="009D0A53" w:rsidP="007E6AE0">
      <w:pPr>
        <w:spacing w:after="0" w:line="240" w:lineRule="auto"/>
        <w:ind w:left="3600" w:right="1935" w:hanging="2100"/>
        <w:textAlignment w:val="baseline"/>
        <w:rPr>
          <w:rFonts w:ascii="Times New Roman" w:eastAsia="Times New Roman" w:hAnsi="Times New Roman" w:cs="Times New Roman"/>
          <w:sz w:val="36"/>
          <w:szCs w:val="36"/>
          <w:lang w:val="en-IN" w:eastAsia="en-GB" w:bidi="hi-IN"/>
        </w:rPr>
      </w:pPr>
      <w:r w:rsidRPr="009D0A53">
        <w:rPr>
          <w:rFonts w:ascii="Times New Roman" w:eastAsia="Times New Roman" w:hAnsi="Times New Roman" w:cs="Times New Roman"/>
          <w:color w:val="BE8F00"/>
          <w:sz w:val="36"/>
          <w:szCs w:val="36"/>
          <w:lang w:eastAsia="en-GB" w:bidi="hi-IN"/>
        </w:rPr>
        <w:t>                          </w:t>
      </w:r>
      <w:r w:rsidR="001145DD" w:rsidRPr="007E6AE0">
        <w:rPr>
          <w:rFonts w:ascii="Times New Roman" w:eastAsia="Times New Roman" w:hAnsi="Times New Roman" w:cs="Times New Roman"/>
          <w:color w:val="BE8F00"/>
          <w:sz w:val="36"/>
          <w:szCs w:val="36"/>
          <w:lang w:eastAsia="en-GB" w:bidi="hi-IN"/>
        </w:rPr>
        <w:t xml:space="preserve">                </w:t>
      </w:r>
      <w:r w:rsidR="001145DD" w:rsidRPr="007E6AE0">
        <w:rPr>
          <w:rFonts w:ascii="Times New Roman" w:eastAsia="Times New Roman" w:hAnsi="Times New Roman" w:cs="Times New Roman"/>
          <w:color w:val="BE8F00"/>
          <w:sz w:val="36"/>
          <w:szCs w:val="36"/>
          <w:lang w:eastAsia="en-GB" w:bidi="hi-IN"/>
        </w:rPr>
        <w:tab/>
      </w:r>
      <w:r w:rsidR="001145DD" w:rsidRPr="007E6AE0">
        <w:rPr>
          <w:rFonts w:ascii="Times New Roman" w:eastAsia="Times New Roman" w:hAnsi="Times New Roman" w:cs="Times New Roman"/>
          <w:color w:val="BE8F00"/>
          <w:sz w:val="36"/>
          <w:szCs w:val="36"/>
          <w:lang w:eastAsia="en-GB" w:bidi="hi-IN"/>
        </w:rPr>
        <w:tab/>
        <w:t xml:space="preserve">   </w:t>
      </w:r>
      <w:r w:rsidRPr="009D0A53">
        <w:rPr>
          <w:rFonts w:ascii="Times New Roman" w:eastAsia="Times New Roman" w:hAnsi="Times New Roman" w:cs="Times New Roman"/>
          <w:color w:val="BE8F00"/>
          <w:sz w:val="36"/>
          <w:szCs w:val="36"/>
          <w:lang w:eastAsia="en-GB" w:bidi="hi-IN"/>
        </w:rPr>
        <w:t>Semester-II</w:t>
      </w:r>
      <w:r w:rsidRPr="009D0A53">
        <w:rPr>
          <w:rFonts w:ascii="Times New Roman" w:eastAsia="Times New Roman" w:hAnsi="Times New Roman" w:cs="Times New Roman"/>
          <w:color w:val="BE8F00"/>
          <w:sz w:val="36"/>
          <w:szCs w:val="36"/>
          <w:lang w:val="en-IN" w:eastAsia="en-GB" w:bidi="hi-IN"/>
        </w:rPr>
        <w:t> </w:t>
      </w:r>
    </w:p>
    <w:p w14:paraId="3C965254" w14:textId="77777777" w:rsidR="009D0A53" w:rsidRPr="009D0A53" w:rsidRDefault="009D0A53" w:rsidP="009D0A53">
      <w:pPr>
        <w:spacing w:after="0" w:line="240" w:lineRule="auto"/>
        <w:ind w:left="1755" w:right="1695"/>
        <w:jc w:val="center"/>
        <w:textAlignment w:val="baseline"/>
        <w:rPr>
          <w:rFonts w:ascii="Times New Roman" w:eastAsia="Times New Roman" w:hAnsi="Times New Roman" w:cs="Times New Roman"/>
          <w:sz w:val="36"/>
          <w:szCs w:val="36"/>
          <w:lang w:val="en-IN" w:eastAsia="en-GB" w:bidi="hi-IN"/>
        </w:rPr>
      </w:pPr>
      <w:r w:rsidRPr="007E6AE0">
        <w:rPr>
          <w:rFonts w:ascii="Times New Roman" w:eastAsia="Times New Roman" w:hAnsi="Times New Roman" w:cs="Times New Roman"/>
          <w:i/>
          <w:iCs/>
          <w:color w:val="C00000"/>
          <w:sz w:val="36"/>
          <w:szCs w:val="36"/>
          <w:lang w:eastAsia="en-GB" w:bidi="hi-IN"/>
        </w:rPr>
        <w:t>Mini Project</w:t>
      </w:r>
    </w:p>
    <w:p w14:paraId="71F36479" w14:textId="46DC78AC" w:rsidR="009D0A53" w:rsidRPr="009D0A53" w:rsidRDefault="009D0A53" w:rsidP="001145DD">
      <w:pPr>
        <w:spacing w:after="0" w:line="240" w:lineRule="auto"/>
        <w:ind w:right="1695"/>
        <w:textAlignment w:val="baseline"/>
        <w:rPr>
          <w:rFonts w:ascii="Times New Roman" w:eastAsia="Times New Roman" w:hAnsi="Times New Roman" w:cs="Times New Roman"/>
          <w:sz w:val="36"/>
          <w:szCs w:val="36"/>
          <w:lang w:val="en-IN" w:eastAsia="en-GB" w:bidi="hi-IN"/>
        </w:rPr>
      </w:pPr>
    </w:p>
    <w:p w14:paraId="21626A79" w14:textId="77777777" w:rsidR="009D0A53" w:rsidRPr="009D0A53" w:rsidRDefault="009D0A53" w:rsidP="009D0A53">
      <w:pPr>
        <w:spacing w:after="0" w:line="240" w:lineRule="auto"/>
        <w:ind w:left="1755" w:right="1695"/>
        <w:jc w:val="center"/>
        <w:textAlignment w:val="baseline"/>
        <w:rPr>
          <w:rFonts w:ascii="Times New Roman" w:eastAsia="Times New Roman" w:hAnsi="Times New Roman" w:cs="Times New Roman"/>
          <w:sz w:val="36"/>
          <w:szCs w:val="36"/>
          <w:lang w:val="en-IN" w:eastAsia="en-GB" w:bidi="hi-IN"/>
        </w:rPr>
      </w:pPr>
      <w:r w:rsidRPr="009D0A53">
        <w:rPr>
          <w:rFonts w:ascii="Times New Roman" w:eastAsia="Times New Roman" w:hAnsi="Times New Roman" w:cs="Times New Roman"/>
          <w:color w:val="BE8F00"/>
          <w:sz w:val="36"/>
          <w:szCs w:val="36"/>
          <w:lang w:eastAsia="en-GB" w:bidi="hi-IN"/>
        </w:rPr>
        <w:t>Academic Year 2025-2026</w:t>
      </w:r>
      <w:r w:rsidRPr="009D0A53">
        <w:rPr>
          <w:rFonts w:ascii="Times New Roman" w:eastAsia="Times New Roman" w:hAnsi="Times New Roman" w:cs="Times New Roman"/>
          <w:color w:val="BE8F00"/>
          <w:sz w:val="36"/>
          <w:szCs w:val="36"/>
          <w:lang w:val="en-IN" w:eastAsia="en-GB" w:bidi="hi-IN"/>
        </w:rPr>
        <w:t> </w:t>
      </w:r>
    </w:p>
    <w:p w14:paraId="074DF26D" w14:textId="579B68D1" w:rsidR="00870974" w:rsidRPr="001145DD" w:rsidRDefault="00870974" w:rsidP="009D0A53">
      <w:pPr>
        <w:rPr>
          <w:rFonts w:ascii="Times New Roman" w:hAnsi="Times New Roman" w:cs="Times New Roman"/>
          <w:sz w:val="24"/>
          <w:szCs w:val="24"/>
        </w:rPr>
      </w:pPr>
    </w:p>
    <w:p w14:paraId="779202E5" w14:textId="68140533" w:rsidR="001145DD" w:rsidRPr="001145DD" w:rsidRDefault="00000000">
      <w:pPr>
        <w:rPr>
          <w:rFonts w:ascii="Times New Roman" w:hAnsi="Times New Roman" w:cs="Times New Roman"/>
          <w:b/>
          <w:bCs/>
          <w:sz w:val="24"/>
          <w:szCs w:val="24"/>
        </w:rPr>
      </w:pPr>
      <w:r w:rsidRPr="001145DD">
        <w:rPr>
          <w:rFonts w:ascii="Times New Roman" w:hAnsi="Times New Roman" w:cs="Times New Roman"/>
          <w:sz w:val="24"/>
          <w:szCs w:val="24"/>
        </w:rPr>
        <w:br/>
      </w:r>
      <w:r w:rsidRPr="001145DD">
        <w:rPr>
          <w:rFonts w:ascii="Times New Roman" w:hAnsi="Times New Roman" w:cs="Times New Roman"/>
          <w:sz w:val="24"/>
          <w:szCs w:val="24"/>
        </w:rPr>
        <w:br/>
      </w:r>
    </w:p>
    <w:p w14:paraId="2CA0D12B" w14:textId="77777777" w:rsidR="001145DD" w:rsidRPr="001145DD" w:rsidRDefault="001145DD">
      <w:pPr>
        <w:rPr>
          <w:rFonts w:ascii="Times New Roman" w:hAnsi="Times New Roman" w:cs="Times New Roman"/>
          <w:b/>
          <w:bCs/>
          <w:sz w:val="24"/>
          <w:szCs w:val="24"/>
        </w:rPr>
      </w:pPr>
    </w:p>
    <w:p w14:paraId="7D02B004" w14:textId="77777777" w:rsidR="001145DD" w:rsidRPr="001145DD" w:rsidRDefault="001145DD">
      <w:pPr>
        <w:rPr>
          <w:rFonts w:ascii="Times New Roman" w:hAnsi="Times New Roman" w:cs="Times New Roman"/>
          <w:b/>
          <w:bCs/>
          <w:sz w:val="24"/>
          <w:szCs w:val="24"/>
        </w:rPr>
      </w:pPr>
    </w:p>
    <w:p w14:paraId="67431EEA" w14:textId="77777777" w:rsidR="001145DD" w:rsidRPr="001145DD" w:rsidRDefault="001145DD">
      <w:pPr>
        <w:rPr>
          <w:rFonts w:ascii="Times New Roman" w:hAnsi="Times New Roman" w:cs="Times New Roman"/>
          <w:b/>
          <w:bCs/>
          <w:sz w:val="24"/>
          <w:szCs w:val="24"/>
        </w:rPr>
      </w:pPr>
    </w:p>
    <w:p w14:paraId="5459E67C" w14:textId="1505F7D0" w:rsidR="00870974" w:rsidRPr="00BA3864" w:rsidRDefault="00000000">
      <w:pPr>
        <w:rPr>
          <w:rFonts w:ascii="Times New Roman" w:hAnsi="Times New Roman" w:cs="Times New Roman"/>
          <w:b/>
          <w:bCs/>
          <w:sz w:val="32"/>
          <w:szCs w:val="32"/>
        </w:rPr>
      </w:pPr>
      <w:r w:rsidRPr="00BA3864">
        <w:rPr>
          <w:rFonts w:ascii="Times New Roman" w:hAnsi="Times New Roman" w:cs="Times New Roman"/>
          <w:b/>
          <w:bCs/>
          <w:sz w:val="32"/>
          <w:szCs w:val="32"/>
        </w:rPr>
        <w:t>Group Members:</w:t>
      </w:r>
    </w:p>
    <w:p w14:paraId="17EC074E" w14:textId="09F7F64E" w:rsidR="00870974" w:rsidRPr="00BA3864" w:rsidRDefault="00000000">
      <w:pPr>
        <w:rPr>
          <w:rFonts w:ascii="Times New Roman" w:hAnsi="Times New Roman" w:cs="Times New Roman"/>
          <w:sz w:val="32"/>
          <w:szCs w:val="32"/>
        </w:rPr>
      </w:pPr>
      <w:r w:rsidRPr="00BA3864">
        <w:rPr>
          <w:rFonts w:ascii="Times New Roman" w:hAnsi="Times New Roman" w:cs="Times New Roman"/>
          <w:sz w:val="32"/>
          <w:szCs w:val="32"/>
        </w:rPr>
        <w:t xml:space="preserve">1. Name: </w:t>
      </w:r>
      <w:r w:rsidR="00016D8E" w:rsidRPr="00BA3864">
        <w:rPr>
          <w:rFonts w:ascii="Times New Roman" w:hAnsi="Times New Roman" w:cs="Times New Roman"/>
          <w:sz w:val="32"/>
          <w:szCs w:val="32"/>
          <w:u w:val="single"/>
        </w:rPr>
        <w:t>Bijin Varghese</w:t>
      </w:r>
      <w:r w:rsidR="00326ACF" w:rsidRPr="00BA3864">
        <w:rPr>
          <w:rFonts w:ascii="Times New Roman" w:hAnsi="Times New Roman" w:cs="Times New Roman"/>
          <w:sz w:val="32"/>
          <w:szCs w:val="32"/>
        </w:rPr>
        <w:t xml:space="preserve"> </w:t>
      </w:r>
      <w:r w:rsidRPr="00BA3864">
        <w:rPr>
          <w:rFonts w:ascii="Times New Roman" w:hAnsi="Times New Roman" w:cs="Times New Roman"/>
          <w:sz w:val="32"/>
          <w:szCs w:val="32"/>
        </w:rPr>
        <w:t>Roll No:</w:t>
      </w:r>
      <w:r w:rsidR="00016D8E" w:rsidRPr="00BA3864">
        <w:rPr>
          <w:rFonts w:ascii="Times New Roman" w:hAnsi="Times New Roman" w:cs="Times New Roman"/>
          <w:sz w:val="32"/>
          <w:szCs w:val="32"/>
          <w:u w:val="single"/>
        </w:rPr>
        <w:t>14</w:t>
      </w:r>
    </w:p>
    <w:p w14:paraId="54E0F029" w14:textId="08B0B7B3" w:rsidR="00870974" w:rsidRPr="00BA3864" w:rsidRDefault="00000000">
      <w:pPr>
        <w:rPr>
          <w:rFonts w:ascii="Times New Roman" w:hAnsi="Times New Roman" w:cs="Times New Roman"/>
          <w:sz w:val="32"/>
          <w:szCs w:val="32"/>
        </w:rPr>
      </w:pPr>
      <w:r w:rsidRPr="00BA3864">
        <w:rPr>
          <w:rFonts w:ascii="Times New Roman" w:hAnsi="Times New Roman" w:cs="Times New Roman"/>
          <w:sz w:val="32"/>
          <w:szCs w:val="32"/>
        </w:rPr>
        <w:t xml:space="preserve">2. Name: </w:t>
      </w:r>
      <w:r w:rsidR="00326ACF" w:rsidRPr="00BA3864">
        <w:rPr>
          <w:rFonts w:ascii="Times New Roman" w:hAnsi="Times New Roman" w:cs="Times New Roman"/>
          <w:sz w:val="32"/>
          <w:szCs w:val="32"/>
          <w:u w:val="single"/>
        </w:rPr>
        <w:t xml:space="preserve">Shubham </w:t>
      </w:r>
      <w:proofErr w:type="spellStart"/>
      <w:r w:rsidR="00326ACF" w:rsidRPr="00BA3864">
        <w:rPr>
          <w:rFonts w:ascii="Times New Roman" w:hAnsi="Times New Roman" w:cs="Times New Roman"/>
          <w:sz w:val="32"/>
          <w:szCs w:val="32"/>
          <w:u w:val="single"/>
        </w:rPr>
        <w:t>Fulzalke</w:t>
      </w:r>
      <w:proofErr w:type="spellEnd"/>
      <w:r w:rsidR="00326ACF" w:rsidRPr="00BA3864">
        <w:rPr>
          <w:rFonts w:ascii="Times New Roman" w:hAnsi="Times New Roman" w:cs="Times New Roman"/>
          <w:sz w:val="32"/>
          <w:szCs w:val="32"/>
        </w:rPr>
        <w:t xml:space="preserve"> </w:t>
      </w:r>
      <w:r w:rsidRPr="00BA3864">
        <w:rPr>
          <w:rFonts w:ascii="Times New Roman" w:hAnsi="Times New Roman" w:cs="Times New Roman"/>
          <w:sz w:val="32"/>
          <w:szCs w:val="32"/>
        </w:rPr>
        <w:t>Roll No:</w:t>
      </w:r>
      <w:r w:rsidR="00326ACF" w:rsidRPr="00BA3864">
        <w:rPr>
          <w:rFonts w:ascii="Times New Roman" w:hAnsi="Times New Roman" w:cs="Times New Roman"/>
          <w:sz w:val="32"/>
          <w:szCs w:val="32"/>
        </w:rPr>
        <w:t xml:space="preserve"> </w:t>
      </w:r>
      <w:r w:rsidR="00326ACF" w:rsidRPr="00BA3864">
        <w:rPr>
          <w:rFonts w:ascii="Times New Roman" w:hAnsi="Times New Roman" w:cs="Times New Roman"/>
          <w:sz w:val="32"/>
          <w:szCs w:val="32"/>
          <w:u w:val="single"/>
        </w:rPr>
        <w:t>49</w:t>
      </w:r>
    </w:p>
    <w:p w14:paraId="7C20CFE6" w14:textId="7E840BB1" w:rsidR="001145DD" w:rsidRPr="00BA3864" w:rsidRDefault="00000000" w:rsidP="007E6AE0">
      <w:pPr>
        <w:rPr>
          <w:rFonts w:ascii="Times New Roman" w:hAnsi="Times New Roman" w:cs="Times New Roman"/>
          <w:sz w:val="32"/>
          <w:szCs w:val="32"/>
        </w:rPr>
      </w:pPr>
      <w:r w:rsidRPr="00BA3864">
        <w:rPr>
          <w:rFonts w:ascii="Times New Roman" w:hAnsi="Times New Roman" w:cs="Times New Roman"/>
          <w:sz w:val="32"/>
          <w:szCs w:val="32"/>
        </w:rPr>
        <w:t xml:space="preserve">3. Name: </w:t>
      </w:r>
      <w:r w:rsidR="00326ACF" w:rsidRPr="00BA3864">
        <w:rPr>
          <w:rFonts w:ascii="Times New Roman" w:hAnsi="Times New Roman" w:cs="Times New Roman"/>
          <w:sz w:val="32"/>
          <w:szCs w:val="32"/>
          <w:u w:val="single"/>
        </w:rPr>
        <w:t xml:space="preserve">Vishnu </w:t>
      </w:r>
      <w:proofErr w:type="spellStart"/>
      <w:r w:rsidR="00326ACF" w:rsidRPr="00BA3864">
        <w:rPr>
          <w:rFonts w:ascii="Times New Roman" w:hAnsi="Times New Roman" w:cs="Times New Roman"/>
          <w:sz w:val="32"/>
          <w:szCs w:val="32"/>
          <w:u w:val="single"/>
        </w:rPr>
        <w:t>Chaphe</w:t>
      </w:r>
      <w:proofErr w:type="spellEnd"/>
      <w:r w:rsidRPr="00BA3864">
        <w:rPr>
          <w:rFonts w:ascii="Times New Roman" w:hAnsi="Times New Roman" w:cs="Times New Roman"/>
          <w:sz w:val="32"/>
          <w:szCs w:val="32"/>
        </w:rPr>
        <w:t xml:space="preserve"> Roll No: </w:t>
      </w:r>
      <w:r w:rsidR="00326ACF" w:rsidRPr="00BA3864">
        <w:rPr>
          <w:rFonts w:ascii="Times New Roman" w:hAnsi="Times New Roman" w:cs="Times New Roman"/>
          <w:sz w:val="32"/>
          <w:szCs w:val="32"/>
          <w:u w:val="single"/>
        </w:rPr>
        <w:t>65</w:t>
      </w:r>
    </w:p>
    <w:p w14:paraId="7FAA053F" w14:textId="77777777" w:rsidR="001145DD" w:rsidRDefault="001145DD" w:rsidP="001145DD">
      <w:pPr>
        <w:rPr>
          <w:rFonts w:ascii="Times New Roman" w:hAnsi="Times New Roman" w:cs="Times New Roman"/>
          <w:sz w:val="28"/>
          <w:szCs w:val="28"/>
        </w:rPr>
      </w:pPr>
    </w:p>
    <w:p w14:paraId="43014B8D" w14:textId="77777777" w:rsidR="001145DD" w:rsidRDefault="001145DD" w:rsidP="001145DD">
      <w:pPr>
        <w:rPr>
          <w:rFonts w:ascii="Times New Roman" w:hAnsi="Times New Roman" w:cs="Times New Roman"/>
          <w:sz w:val="28"/>
          <w:szCs w:val="28"/>
        </w:rPr>
      </w:pPr>
    </w:p>
    <w:p w14:paraId="090352DB" w14:textId="77777777" w:rsidR="001145DD" w:rsidRDefault="001145DD" w:rsidP="001145DD">
      <w:pPr>
        <w:rPr>
          <w:rFonts w:ascii="Times New Roman" w:hAnsi="Times New Roman" w:cs="Times New Roman"/>
          <w:sz w:val="28"/>
          <w:szCs w:val="28"/>
        </w:rPr>
      </w:pPr>
    </w:p>
    <w:p w14:paraId="29B80292" w14:textId="66523DFC" w:rsidR="001145DD" w:rsidRPr="001145DD" w:rsidRDefault="001145DD" w:rsidP="001145DD">
      <w:pPr>
        <w:rPr>
          <w:rFonts w:ascii="Times New Roman" w:hAnsi="Times New Roman" w:cs="Times New Roman"/>
          <w:b/>
          <w:bCs/>
          <w:sz w:val="28"/>
          <w:szCs w:val="28"/>
        </w:rPr>
      </w:pPr>
      <w:r w:rsidRPr="001145DD">
        <w:rPr>
          <w:rFonts w:ascii="Times New Roman" w:hAnsi="Times New Roman" w:cs="Times New Roman"/>
          <w:b/>
          <w:bCs/>
          <w:sz w:val="28"/>
          <w:szCs w:val="28"/>
        </w:rPr>
        <w:t xml:space="preserve">Internal Examiner </w:t>
      </w:r>
      <w:r w:rsidRPr="001145DD">
        <w:rPr>
          <w:rFonts w:ascii="Times New Roman" w:hAnsi="Times New Roman" w:cs="Times New Roman"/>
          <w:b/>
          <w:bCs/>
          <w:sz w:val="28"/>
          <w:szCs w:val="28"/>
        </w:rPr>
        <w:tab/>
      </w:r>
      <w:r w:rsidRPr="001145DD">
        <w:rPr>
          <w:rFonts w:ascii="Times New Roman" w:hAnsi="Times New Roman" w:cs="Times New Roman"/>
          <w:b/>
          <w:bCs/>
          <w:sz w:val="28"/>
          <w:szCs w:val="28"/>
        </w:rPr>
        <w:tab/>
      </w:r>
      <w:r w:rsidRPr="001145DD">
        <w:rPr>
          <w:rFonts w:ascii="Times New Roman" w:hAnsi="Times New Roman" w:cs="Times New Roman"/>
          <w:b/>
          <w:bCs/>
          <w:sz w:val="28"/>
          <w:szCs w:val="28"/>
        </w:rPr>
        <w:tab/>
      </w:r>
      <w:r w:rsidRPr="001145DD">
        <w:rPr>
          <w:rFonts w:ascii="Times New Roman" w:hAnsi="Times New Roman" w:cs="Times New Roman"/>
          <w:b/>
          <w:bCs/>
          <w:sz w:val="28"/>
          <w:szCs w:val="28"/>
        </w:rPr>
        <w:tab/>
      </w:r>
      <w:r w:rsidRPr="001145DD">
        <w:rPr>
          <w:rFonts w:ascii="Times New Roman" w:hAnsi="Times New Roman" w:cs="Times New Roman"/>
          <w:b/>
          <w:bCs/>
          <w:sz w:val="28"/>
          <w:szCs w:val="28"/>
        </w:rPr>
        <w:tab/>
        <w:t>External Examine</w:t>
      </w:r>
    </w:p>
    <w:p w14:paraId="4CCBBCFC" w14:textId="77777777" w:rsidR="001145DD" w:rsidRPr="001145DD" w:rsidRDefault="001145DD">
      <w:pPr>
        <w:rPr>
          <w:rFonts w:ascii="Times New Roman" w:hAnsi="Times New Roman" w:cs="Times New Roman"/>
          <w:sz w:val="24"/>
          <w:szCs w:val="24"/>
        </w:rPr>
      </w:pPr>
    </w:p>
    <w:p w14:paraId="7CBFA7E8" w14:textId="77777777" w:rsidR="001145DD" w:rsidRPr="001145DD" w:rsidRDefault="001145DD">
      <w:pPr>
        <w:rPr>
          <w:rFonts w:ascii="Times New Roman" w:hAnsi="Times New Roman" w:cs="Times New Roman"/>
          <w:sz w:val="24"/>
          <w:szCs w:val="24"/>
        </w:rPr>
      </w:pPr>
    </w:p>
    <w:p w14:paraId="480D8785" w14:textId="5B0A1D95" w:rsidR="00870974" w:rsidRDefault="007E6AE0" w:rsidP="007E6AE0">
      <w:pPr>
        <w:pStyle w:val="Heading1"/>
        <w:ind w:left="3600"/>
        <w:rPr>
          <w:rFonts w:ascii="Times New Roman" w:hAnsi="Times New Roman" w:cs="Times New Roman"/>
          <w:sz w:val="32"/>
          <w:szCs w:val="32"/>
        </w:rPr>
      </w:pPr>
      <w:r w:rsidRPr="007E6AE0">
        <w:rPr>
          <w:rFonts w:ascii="Times New Roman" w:hAnsi="Times New Roman" w:cs="Times New Roman"/>
          <w:sz w:val="32"/>
          <w:szCs w:val="32"/>
        </w:rPr>
        <w:lastRenderedPageBreak/>
        <w:t xml:space="preserve"> INDEX</w:t>
      </w:r>
    </w:p>
    <w:p w14:paraId="498D4563" w14:textId="77777777" w:rsidR="007E6AE0" w:rsidRPr="007E6AE0" w:rsidRDefault="007E6AE0" w:rsidP="007E6AE0"/>
    <w:tbl>
      <w:tblPr>
        <w:tblStyle w:val="TableGrid"/>
        <w:tblW w:w="9010" w:type="dxa"/>
        <w:tblLook w:val="04A0" w:firstRow="1" w:lastRow="0" w:firstColumn="1" w:lastColumn="0" w:noHBand="0" w:noVBand="1"/>
      </w:tblPr>
      <w:tblGrid>
        <w:gridCol w:w="1360"/>
        <w:gridCol w:w="6008"/>
        <w:gridCol w:w="1642"/>
      </w:tblGrid>
      <w:tr w:rsidR="007E6AE0" w:rsidRPr="007E6AE0" w14:paraId="0921E2F1" w14:textId="77777777" w:rsidTr="007E6AE0">
        <w:trPr>
          <w:trHeight w:val="907"/>
        </w:trPr>
        <w:tc>
          <w:tcPr>
            <w:tcW w:w="0" w:type="auto"/>
            <w:hideMark/>
          </w:tcPr>
          <w:p w14:paraId="5034D196"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Sr. No.</w:t>
            </w:r>
          </w:p>
        </w:tc>
        <w:tc>
          <w:tcPr>
            <w:tcW w:w="0" w:type="auto"/>
            <w:hideMark/>
          </w:tcPr>
          <w:p w14:paraId="15593C50"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Title</w:t>
            </w:r>
          </w:p>
        </w:tc>
        <w:tc>
          <w:tcPr>
            <w:tcW w:w="0" w:type="auto"/>
            <w:hideMark/>
          </w:tcPr>
          <w:p w14:paraId="1B6B9438"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Page No.</w:t>
            </w:r>
          </w:p>
        </w:tc>
      </w:tr>
      <w:tr w:rsidR="007E6AE0" w:rsidRPr="007E6AE0" w14:paraId="3D5A2F33" w14:textId="77777777" w:rsidTr="007E6AE0">
        <w:trPr>
          <w:trHeight w:val="907"/>
        </w:trPr>
        <w:tc>
          <w:tcPr>
            <w:tcW w:w="0" w:type="auto"/>
            <w:hideMark/>
          </w:tcPr>
          <w:p w14:paraId="740BECAC"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1</w:t>
            </w:r>
          </w:p>
        </w:tc>
        <w:tc>
          <w:tcPr>
            <w:tcW w:w="0" w:type="auto"/>
            <w:hideMark/>
          </w:tcPr>
          <w:p w14:paraId="08837A60"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Introduction</w:t>
            </w:r>
          </w:p>
        </w:tc>
        <w:tc>
          <w:tcPr>
            <w:tcW w:w="0" w:type="auto"/>
            <w:hideMark/>
          </w:tcPr>
          <w:p w14:paraId="36FA59F7"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p>
        </w:tc>
      </w:tr>
      <w:tr w:rsidR="007E6AE0" w:rsidRPr="007E6AE0" w14:paraId="224A7A4A" w14:textId="77777777" w:rsidTr="007E6AE0">
        <w:trPr>
          <w:trHeight w:val="907"/>
        </w:trPr>
        <w:tc>
          <w:tcPr>
            <w:tcW w:w="0" w:type="auto"/>
            <w:hideMark/>
          </w:tcPr>
          <w:p w14:paraId="47D18288"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2</w:t>
            </w:r>
          </w:p>
        </w:tc>
        <w:tc>
          <w:tcPr>
            <w:tcW w:w="0" w:type="auto"/>
            <w:hideMark/>
          </w:tcPr>
          <w:p w14:paraId="4B896E6D"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Problem Statement</w:t>
            </w:r>
          </w:p>
        </w:tc>
        <w:tc>
          <w:tcPr>
            <w:tcW w:w="0" w:type="auto"/>
            <w:hideMark/>
          </w:tcPr>
          <w:p w14:paraId="725E2F53"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p>
        </w:tc>
      </w:tr>
      <w:tr w:rsidR="007E6AE0" w:rsidRPr="007E6AE0" w14:paraId="18DD5D6C" w14:textId="77777777" w:rsidTr="007E6AE0">
        <w:trPr>
          <w:trHeight w:val="907"/>
        </w:trPr>
        <w:tc>
          <w:tcPr>
            <w:tcW w:w="0" w:type="auto"/>
            <w:hideMark/>
          </w:tcPr>
          <w:p w14:paraId="1E423B62"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3</w:t>
            </w:r>
          </w:p>
        </w:tc>
        <w:tc>
          <w:tcPr>
            <w:tcW w:w="0" w:type="auto"/>
            <w:hideMark/>
          </w:tcPr>
          <w:p w14:paraId="6DECD18D"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Dataset Collection using Google Form</w:t>
            </w:r>
          </w:p>
        </w:tc>
        <w:tc>
          <w:tcPr>
            <w:tcW w:w="0" w:type="auto"/>
            <w:hideMark/>
          </w:tcPr>
          <w:p w14:paraId="312FFBD8"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p>
        </w:tc>
      </w:tr>
      <w:tr w:rsidR="007E6AE0" w:rsidRPr="007E6AE0" w14:paraId="101A425C" w14:textId="77777777" w:rsidTr="007E6AE0">
        <w:trPr>
          <w:trHeight w:val="907"/>
        </w:trPr>
        <w:tc>
          <w:tcPr>
            <w:tcW w:w="0" w:type="auto"/>
            <w:hideMark/>
          </w:tcPr>
          <w:p w14:paraId="7F55A470"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4</w:t>
            </w:r>
          </w:p>
        </w:tc>
        <w:tc>
          <w:tcPr>
            <w:tcW w:w="0" w:type="auto"/>
            <w:hideMark/>
          </w:tcPr>
          <w:p w14:paraId="13926356"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Data Description</w:t>
            </w:r>
          </w:p>
        </w:tc>
        <w:tc>
          <w:tcPr>
            <w:tcW w:w="0" w:type="auto"/>
            <w:hideMark/>
          </w:tcPr>
          <w:p w14:paraId="71F99D73"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p>
        </w:tc>
      </w:tr>
      <w:tr w:rsidR="007E6AE0" w:rsidRPr="007E6AE0" w14:paraId="146A2AB4" w14:textId="77777777" w:rsidTr="007E6AE0">
        <w:trPr>
          <w:trHeight w:val="907"/>
        </w:trPr>
        <w:tc>
          <w:tcPr>
            <w:tcW w:w="0" w:type="auto"/>
            <w:hideMark/>
          </w:tcPr>
          <w:p w14:paraId="5A708761"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5</w:t>
            </w:r>
          </w:p>
        </w:tc>
        <w:tc>
          <w:tcPr>
            <w:tcW w:w="0" w:type="auto"/>
            <w:hideMark/>
          </w:tcPr>
          <w:p w14:paraId="2A068AC7"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Data Preprocessing</w:t>
            </w:r>
          </w:p>
        </w:tc>
        <w:tc>
          <w:tcPr>
            <w:tcW w:w="0" w:type="auto"/>
            <w:hideMark/>
          </w:tcPr>
          <w:p w14:paraId="5806B568"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p>
        </w:tc>
      </w:tr>
      <w:tr w:rsidR="007E6AE0" w:rsidRPr="007E6AE0" w14:paraId="4453835B" w14:textId="77777777" w:rsidTr="007E6AE0">
        <w:trPr>
          <w:trHeight w:val="907"/>
        </w:trPr>
        <w:tc>
          <w:tcPr>
            <w:tcW w:w="0" w:type="auto"/>
            <w:hideMark/>
          </w:tcPr>
          <w:p w14:paraId="47F4FFA6"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6</w:t>
            </w:r>
          </w:p>
        </w:tc>
        <w:tc>
          <w:tcPr>
            <w:tcW w:w="0" w:type="auto"/>
            <w:hideMark/>
          </w:tcPr>
          <w:p w14:paraId="1D006F5B"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Correlation / Regression Model</w:t>
            </w:r>
          </w:p>
        </w:tc>
        <w:tc>
          <w:tcPr>
            <w:tcW w:w="0" w:type="auto"/>
            <w:hideMark/>
          </w:tcPr>
          <w:p w14:paraId="34BCA6B0"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p>
        </w:tc>
      </w:tr>
      <w:tr w:rsidR="007E6AE0" w:rsidRPr="007E6AE0" w14:paraId="01759679" w14:textId="77777777" w:rsidTr="007E6AE0">
        <w:trPr>
          <w:trHeight w:val="907"/>
        </w:trPr>
        <w:tc>
          <w:tcPr>
            <w:tcW w:w="0" w:type="auto"/>
            <w:hideMark/>
          </w:tcPr>
          <w:p w14:paraId="52E31698"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7</w:t>
            </w:r>
          </w:p>
        </w:tc>
        <w:tc>
          <w:tcPr>
            <w:tcW w:w="0" w:type="auto"/>
            <w:hideMark/>
          </w:tcPr>
          <w:p w14:paraId="6CE6AB92"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Regression Model</w:t>
            </w:r>
          </w:p>
        </w:tc>
        <w:tc>
          <w:tcPr>
            <w:tcW w:w="0" w:type="auto"/>
            <w:hideMark/>
          </w:tcPr>
          <w:p w14:paraId="6850DE86"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p>
        </w:tc>
      </w:tr>
      <w:tr w:rsidR="007E6AE0" w:rsidRPr="007E6AE0" w14:paraId="19432E10" w14:textId="77777777" w:rsidTr="007E6AE0">
        <w:trPr>
          <w:trHeight w:val="907"/>
        </w:trPr>
        <w:tc>
          <w:tcPr>
            <w:tcW w:w="0" w:type="auto"/>
            <w:hideMark/>
          </w:tcPr>
          <w:p w14:paraId="171A40A1"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8</w:t>
            </w:r>
          </w:p>
        </w:tc>
        <w:tc>
          <w:tcPr>
            <w:tcW w:w="0" w:type="auto"/>
            <w:hideMark/>
          </w:tcPr>
          <w:p w14:paraId="652E1B75"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Conclusion</w:t>
            </w:r>
          </w:p>
        </w:tc>
        <w:tc>
          <w:tcPr>
            <w:tcW w:w="0" w:type="auto"/>
            <w:hideMark/>
          </w:tcPr>
          <w:p w14:paraId="34E03AF9"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p>
        </w:tc>
      </w:tr>
      <w:tr w:rsidR="007E6AE0" w:rsidRPr="007E6AE0" w14:paraId="319B44A3" w14:textId="77777777" w:rsidTr="007E6AE0">
        <w:trPr>
          <w:trHeight w:val="907"/>
        </w:trPr>
        <w:tc>
          <w:tcPr>
            <w:tcW w:w="0" w:type="auto"/>
            <w:hideMark/>
          </w:tcPr>
          <w:p w14:paraId="414AD9DA"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9</w:t>
            </w:r>
          </w:p>
        </w:tc>
        <w:tc>
          <w:tcPr>
            <w:tcW w:w="0" w:type="auto"/>
            <w:hideMark/>
          </w:tcPr>
          <w:p w14:paraId="6F946951"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r w:rsidRPr="007E6AE0">
              <w:rPr>
                <w:rFonts w:ascii="Times New Roman" w:eastAsia="Times New Roman" w:hAnsi="Times New Roman" w:cs="Times New Roman"/>
                <w:b/>
                <w:bCs/>
                <w:sz w:val="24"/>
                <w:szCs w:val="24"/>
                <w:lang w:val="en-IN" w:eastAsia="en-GB" w:bidi="hi-IN"/>
              </w:rPr>
              <w:t>References</w:t>
            </w:r>
          </w:p>
        </w:tc>
        <w:tc>
          <w:tcPr>
            <w:tcW w:w="0" w:type="auto"/>
            <w:hideMark/>
          </w:tcPr>
          <w:p w14:paraId="2B99428F" w14:textId="77777777" w:rsidR="007E6AE0" w:rsidRPr="007E6AE0" w:rsidRDefault="007E6AE0" w:rsidP="007E6AE0">
            <w:pPr>
              <w:jc w:val="center"/>
              <w:rPr>
                <w:rFonts w:ascii="Times New Roman" w:eastAsia="Times New Roman" w:hAnsi="Times New Roman" w:cs="Times New Roman"/>
                <w:b/>
                <w:bCs/>
                <w:sz w:val="24"/>
                <w:szCs w:val="24"/>
                <w:lang w:val="en-IN" w:eastAsia="en-GB" w:bidi="hi-IN"/>
              </w:rPr>
            </w:pPr>
          </w:p>
        </w:tc>
      </w:tr>
    </w:tbl>
    <w:p w14:paraId="21C55CBD" w14:textId="77777777" w:rsidR="00870974" w:rsidRPr="001145DD" w:rsidRDefault="00000000">
      <w:pPr>
        <w:rPr>
          <w:rFonts w:ascii="Times New Roman" w:hAnsi="Times New Roman" w:cs="Times New Roman"/>
          <w:sz w:val="24"/>
          <w:szCs w:val="24"/>
        </w:rPr>
      </w:pPr>
      <w:r w:rsidRPr="001145DD">
        <w:rPr>
          <w:rFonts w:ascii="Times New Roman" w:hAnsi="Times New Roman" w:cs="Times New Roman"/>
          <w:sz w:val="24"/>
          <w:szCs w:val="24"/>
        </w:rPr>
        <w:br w:type="page"/>
      </w:r>
    </w:p>
    <w:p w14:paraId="2B837B21" w14:textId="77777777" w:rsidR="00870974" w:rsidRPr="001145DD" w:rsidRDefault="00000000" w:rsidP="00E83423">
      <w:pPr>
        <w:pStyle w:val="Heading1"/>
        <w:ind w:left="2880"/>
        <w:rPr>
          <w:rFonts w:ascii="Times New Roman" w:hAnsi="Times New Roman" w:cs="Times New Roman"/>
          <w:sz w:val="32"/>
          <w:szCs w:val="32"/>
        </w:rPr>
      </w:pPr>
      <w:r w:rsidRPr="001145DD">
        <w:rPr>
          <w:rFonts w:ascii="Times New Roman" w:hAnsi="Times New Roman" w:cs="Times New Roman"/>
          <w:sz w:val="32"/>
          <w:szCs w:val="32"/>
        </w:rPr>
        <w:lastRenderedPageBreak/>
        <w:t>1. Introduction</w:t>
      </w:r>
    </w:p>
    <w:p w14:paraId="48F3C303" w14:textId="72282CD1" w:rsidR="00EE0066" w:rsidRPr="00991160" w:rsidRDefault="00991160" w:rsidP="00EE0066">
      <w:pPr>
        <w:rPr>
          <w:rFonts w:ascii="Times New Roman" w:hAnsi="Times New Roman" w:cs="Times New Roman"/>
          <w:b/>
          <w:bCs/>
          <w:sz w:val="32"/>
          <w:szCs w:val="32"/>
          <w:lang w:val="en-IN"/>
        </w:rPr>
      </w:pPr>
      <w:r>
        <w:rPr>
          <w:rFonts w:ascii="Times New Roman" w:hAnsi="Times New Roman" w:cs="Times New Roman"/>
          <w:sz w:val="24"/>
          <w:szCs w:val="24"/>
        </w:rPr>
        <w:br/>
      </w:r>
      <w:r>
        <w:rPr>
          <w:rFonts w:ascii="Times New Roman" w:hAnsi="Times New Roman" w:cs="Times New Roman"/>
          <w:b/>
          <w:bCs/>
          <w:color w:val="17365D" w:themeColor="text2" w:themeShade="BF"/>
          <w:sz w:val="32"/>
          <w:szCs w:val="32"/>
          <w:lang w:val="en-IN"/>
        </w:rPr>
        <w:t>Topic</w:t>
      </w:r>
      <w:r w:rsidR="00EE0066" w:rsidRPr="00991160">
        <w:rPr>
          <w:rFonts w:ascii="Times New Roman" w:hAnsi="Times New Roman" w:cs="Times New Roman"/>
          <w:b/>
          <w:bCs/>
          <w:color w:val="17365D" w:themeColor="text2" w:themeShade="BF"/>
          <w:sz w:val="32"/>
          <w:szCs w:val="32"/>
          <w:lang w:val="en-IN"/>
        </w:rPr>
        <w:t>: Student Placement Analysis</w:t>
      </w:r>
    </w:p>
    <w:p w14:paraId="4A8D3550" w14:textId="4EBC7C4C" w:rsidR="00EE0066" w:rsidRPr="00EE0066" w:rsidRDefault="00EE0066" w:rsidP="00EE0066">
      <w:pPr>
        <w:rPr>
          <w:rFonts w:ascii="Times New Roman" w:hAnsi="Times New Roman" w:cs="Times New Roman"/>
          <w:sz w:val="24"/>
          <w:szCs w:val="24"/>
          <w:lang w:val="en-IN"/>
        </w:rPr>
      </w:pPr>
      <w:r w:rsidRPr="00EE0066">
        <w:rPr>
          <w:rFonts w:ascii="Times New Roman" w:hAnsi="Times New Roman" w:cs="Times New Roman"/>
          <w:sz w:val="24"/>
          <w:szCs w:val="24"/>
          <w:lang w:val="en-IN"/>
        </w:rPr>
        <w:t>Student placement analysis refers to the systematic examination of factors that influence whether a student secures employment after completing their academic program. It involves studying a range of variables academic performance, stream of study, work experience, skill sets, and institutional factors to understand what drives placement outcomes. In today's highly competitive job market, placement is one of the most critical milestones in a student's academic journey. Educational institutions, students, and employers all have a vested interest in understanding what determines a successful placement. This makes student placement a rich, real-world dataset that is ideal for data-driven exploration.</w:t>
      </w:r>
    </w:p>
    <w:p w14:paraId="26431522" w14:textId="77777777" w:rsidR="00EE0066" w:rsidRPr="00EE0066" w:rsidRDefault="00EE0066" w:rsidP="00EE0066">
      <w:pPr>
        <w:rPr>
          <w:rFonts w:ascii="Times New Roman" w:hAnsi="Times New Roman" w:cs="Times New Roman"/>
          <w:sz w:val="24"/>
          <w:szCs w:val="24"/>
          <w:lang w:val="en-IN"/>
        </w:rPr>
      </w:pPr>
      <w:r w:rsidRPr="00EE0066">
        <w:rPr>
          <w:rFonts w:ascii="Times New Roman" w:hAnsi="Times New Roman" w:cs="Times New Roman"/>
          <w:b/>
          <w:bCs/>
          <w:sz w:val="24"/>
          <w:szCs w:val="24"/>
          <w:lang w:val="en-IN"/>
        </w:rPr>
        <w:t>Why Data Science?</w:t>
      </w:r>
    </w:p>
    <w:p w14:paraId="768E6F5F" w14:textId="3357DF7F" w:rsidR="00EE0066" w:rsidRPr="00EE0066" w:rsidRDefault="00EE0066" w:rsidP="00EE0066">
      <w:pPr>
        <w:rPr>
          <w:rFonts w:ascii="Times New Roman" w:hAnsi="Times New Roman" w:cs="Times New Roman"/>
          <w:sz w:val="24"/>
          <w:szCs w:val="24"/>
          <w:lang w:val="en-IN"/>
        </w:rPr>
      </w:pPr>
      <w:r w:rsidRPr="00EE0066">
        <w:rPr>
          <w:rFonts w:ascii="Times New Roman" w:hAnsi="Times New Roman" w:cs="Times New Roman"/>
          <w:sz w:val="24"/>
          <w:szCs w:val="24"/>
          <w:lang w:val="en-IN"/>
        </w:rPr>
        <w:t>Data science plays a transformative role in extracting meaningful insights from placement data. With dozens of variables across hundreds or thousands of students, manual analysis is neither efficient nor reliable. Data science techniques such as statistical analysis, visualization, and machine learning help uncover hidden patterns, identify key predictors of placement success, and support evidence-based decision making.</w:t>
      </w:r>
    </w:p>
    <w:p w14:paraId="51538E4A" w14:textId="77777777" w:rsidR="00EE0066" w:rsidRPr="00EE0066" w:rsidRDefault="00EE0066" w:rsidP="00EE0066">
      <w:pPr>
        <w:rPr>
          <w:rFonts w:ascii="Times New Roman" w:hAnsi="Times New Roman" w:cs="Times New Roman"/>
          <w:sz w:val="24"/>
          <w:szCs w:val="24"/>
          <w:lang w:val="en-IN"/>
        </w:rPr>
      </w:pPr>
      <w:r w:rsidRPr="00EE0066">
        <w:rPr>
          <w:rFonts w:ascii="Times New Roman" w:hAnsi="Times New Roman" w:cs="Times New Roman"/>
          <w:b/>
          <w:bCs/>
          <w:sz w:val="24"/>
          <w:szCs w:val="24"/>
          <w:lang w:val="en-IN"/>
        </w:rPr>
        <w:t>1. Pattern Recognition at Scale</w:t>
      </w:r>
      <w:r w:rsidRPr="00EE0066">
        <w:rPr>
          <w:rFonts w:ascii="Times New Roman" w:hAnsi="Times New Roman" w:cs="Times New Roman"/>
          <w:sz w:val="24"/>
          <w:szCs w:val="24"/>
          <w:lang w:val="en-IN"/>
        </w:rPr>
        <w:t xml:space="preserve"> Placement data involves dozens of variables across hundreds of students. Data science techniques help uncover hidden patterns that are impossible to detect manually.</w:t>
      </w:r>
    </w:p>
    <w:p w14:paraId="0D86939D" w14:textId="6BCD259F" w:rsidR="00EE0066" w:rsidRPr="00EE0066" w:rsidRDefault="00EE0066" w:rsidP="00EE0066">
      <w:pPr>
        <w:rPr>
          <w:rFonts w:ascii="Times New Roman" w:hAnsi="Times New Roman" w:cs="Times New Roman"/>
          <w:sz w:val="24"/>
          <w:szCs w:val="24"/>
          <w:lang w:val="en-IN"/>
        </w:rPr>
      </w:pPr>
      <w:r w:rsidRPr="00EE0066">
        <w:rPr>
          <w:rFonts w:ascii="Times New Roman" w:hAnsi="Times New Roman" w:cs="Times New Roman"/>
          <w:b/>
          <w:bCs/>
          <w:sz w:val="24"/>
          <w:szCs w:val="24"/>
          <w:lang w:val="en-IN"/>
        </w:rPr>
        <w:t>2. Identifying Key Predictors</w:t>
      </w:r>
      <w:r w:rsidRPr="00EE0066">
        <w:rPr>
          <w:rFonts w:ascii="Times New Roman" w:hAnsi="Times New Roman" w:cs="Times New Roman"/>
          <w:sz w:val="24"/>
          <w:szCs w:val="24"/>
          <w:lang w:val="en-IN"/>
        </w:rPr>
        <w:t xml:space="preserve"> Through correlation analysis and predictive </w:t>
      </w:r>
      <w:proofErr w:type="spellStart"/>
      <w:r w:rsidRPr="00EE0066">
        <w:rPr>
          <w:rFonts w:ascii="Times New Roman" w:hAnsi="Times New Roman" w:cs="Times New Roman"/>
          <w:sz w:val="24"/>
          <w:szCs w:val="24"/>
          <w:lang w:val="en-IN"/>
        </w:rPr>
        <w:t>modeling</w:t>
      </w:r>
      <w:proofErr w:type="spellEnd"/>
      <w:r w:rsidRPr="00EE0066">
        <w:rPr>
          <w:rFonts w:ascii="Times New Roman" w:hAnsi="Times New Roman" w:cs="Times New Roman"/>
          <w:sz w:val="24"/>
          <w:szCs w:val="24"/>
          <w:lang w:val="en-IN"/>
        </w:rPr>
        <w:t>, data science helps identify which factors such as CGPA, communication skills, internship experience, or specialization have the strongest influence on placement success.</w:t>
      </w:r>
    </w:p>
    <w:p w14:paraId="7ED9A2A2" w14:textId="38293980" w:rsidR="00EE0066" w:rsidRPr="00EE0066" w:rsidRDefault="00EE0066" w:rsidP="00EE0066">
      <w:pPr>
        <w:rPr>
          <w:rFonts w:ascii="Times New Roman" w:hAnsi="Times New Roman" w:cs="Times New Roman"/>
          <w:sz w:val="24"/>
          <w:szCs w:val="24"/>
          <w:lang w:val="en-IN"/>
        </w:rPr>
      </w:pPr>
      <w:r w:rsidRPr="00EE0066">
        <w:rPr>
          <w:rFonts w:ascii="Times New Roman" w:hAnsi="Times New Roman" w:cs="Times New Roman"/>
          <w:b/>
          <w:bCs/>
          <w:sz w:val="24"/>
          <w:szCs w:val="24"/>
          <w:lang w:val="en-IN"/>
        </w:rPr>
        <w:t>3. Data-Driven Decision-Making</w:t>
      </w:r>
      <w:r w:rsidRPr="00EE0066">
        <w:rPr>
          <w:rFonts w:ascii="Times New Roman" w:hAnsi="Times New Roman" w:cs="Times New Roman"/>
          <w:sz w:val="24"/>
          <w:szCs w:val="24"/>
          <w:lang w:val="en-IN"/>
        </w:rPr>
        <w:t xml:space="preserve"> Institutions can use placement analysis to redesign curricula, strengthen industry partnerships, and focus training programs on skills that </w:t>
      </w:r>
      <w:proofErr w:type="gramStart"/>
      <w:r w:rsidRPr="00EE0066">
        <w:rPr>
          <w:rFonts w:ascii="Times New Roman" w:hAnsi="Times New Roman" w:cs="Times New Roman"/>
          <w:sz w:val="24"/>
          <w:szCs w:val="24"/>
          <w:lang w:val="en-IN"/>
        </w:rPr>
        <w:t>actually matter</w:t>
      </w:r>
      <w:proofErr w:type="gramEnd"/>
      <w:r w:rsidRPr="00EE0066">
        <w:rPr>
          <w:rFonts w:ascii="Times New Roman" w:hAnsi="Times New Roman" w:cs="Times New Roman"/>
          <w:sz w:val="24"/>
          <w:szCs w:val="24"/>
          <w:lang w:val="en-IN"/>
        </w:rPr>
        <w:t xml:space="preserve"> to employers all backed by evidence rather than assumption.</w:t>
      </w:r>
    </w:p>
    <w:p w14:paraId="7E410E51" w14:textId="77777777" w:rsidR="00EE0066" w:rsidRPr="00EE0066" w:rsidRDefault="00EE0066" w:rsidP="00EE0066">
      <w:pPr>
        <w:rPr>
          <w:rFonts w:ascii="Times New Roman" w:hAnsi="Times New Roman" w:cs="Times New Roman"/>
          <w:sz w:val="24"/>
          <w:szCs w:val="24"/>
          <w:lang w:val="en-IN"/>
        </w:rPr>
      </w:pPr>
      <w:r w:rsidRPr="00EE0066">
        <w:rPr>
          <w:rFonts w:ascii="Times New Roman" w:hAnsi="Times New Roman" w:cs="Times New Roman"/>
          <w:b/>
          <w:bCs/>
          <w:sz w:val="24"/>
          <w:szCs w:val="24"/>
          <w:lang w:val="en-IN"/>
        </w:rPr>
        <w:t xml:space="preserve">4. Predictive </w:t>
      </w:r>
      <w:proofErr w:type="spellStart"/>
      <w:r w:rsidRPr="00EE0066">
        <w:rPr>
          <w:rFonts w:ascii="Times New Roman" w:hAnsi="Times New Roman" w:cs="Times New Roman"/>
          <w:b/>
          <w:bCs/>
          <w:sz w:val="24"/>
          <w:szCs w:val="24"/>
          <w:lang w:val="en-IN"/>
        </w:rPr>
        <w:t>Modeling</w:t>
      </w:r>
      <w:proofErr w:type="spellEnd"/>
      <w:r w:rsidRPr="00EE0066">
        <w:rPr>
          <w:rFonts w:ascii="Times New Roman" w:hAnsi="Times New Roman" w:cs="Times New Roman"/>
          <w:sz w:val="24"/>
          <w:szCs w:val="24"/>
          <w:lang w:val="en-IN"/>
        </w:rPr>
        <w:t xml:space="preserve"> Machine learning models trained on historical placement data can predict the likelihood of a student being placed, allowing for early, targeted interventions for students who may be at risk of going unplaced.</w:t>
      </w:r>
    </w:p>
    <w:p w14:paraId="20CF482B" w14:textId="42EF74BF" w:rsidR="00EE0066" w:rsidRPr="00EE0066" w:rsidRDefault="00EE0066" w:rsidP="00EE0066">
      <w:pPr>
        <w:rPr>
          <w:rFonts w:ascii="Times New Roman" w:hAnsi="Times New Roman" w:cs="Times New Roman"/>
          <w:sz w:val="24"/>
          <w:szCs w:val="24"/>
          <w:lang w:val="en-IN"/>
        </w:rPr>
      </w:pPr>
      <w:r w:rsidRPr="00EE0066">
        <w:rPr>
          <w:rFonts w:ascii="Times New Roman" w:hAnsi="Times New Roman" w:cs="Times New Roman"/>
          <w:b/>
          <w:bCs/>
          <w:sz w:val="24"/>
          <w:szCs w:val="24"/>
          <w:lang w:val="en-IN"/>
        </w:rPr>
        <w:t>5. Bias and Fairness Detection</w:t>
      </w:r>
      <w:r w:rsidRPr="00EE0066">
        <w:rPr>
          <w:rFonts w:ascii="Times New Roman" w:hAnsi="Times New Roman" w:cs="Times New Roman"/>
          <w:sz w:val="24"/>
          <w:szCs w:val="24"/>
          <w:lang w:val="en-IN"/>
        </w:rPr>
        <w:t xml:space="preserve"> Data science also allows analysts to examine whether gender, socioeconomic background, or educational board have an undue influence on </w:t>
      </w:r>
      <w:r w:rsidR="005D4789" w:rsidRPr="00EE0066">
        <w:rPr>
          <w:rFonts w:ascii="Times New Roman" w:hAnsi="Times New Roman" w:cs="Times New Roman"/>
          <w:sz w:val="24"/>
          <w:szCs w:val="24"/>
          <w:lang w:val="en-IN"/>
        </w:rPr>
        <w:t>placement enabling</w:t>
      </w:r>
      <w:r w:rsidRPr="00EE0066">
        <w:rPr>
          <w:rFonts w:ascii="Times New Roman" w:hAnsi="Times New Roman" w:cs="Times New Roman"/>
          <w:sz w:val="24"/>
          <w:szCs w:val="24"/>
          <w:lang w:val="en-IN"/>
        </w:rPr>
        <w:t xml:space="preserve"> institutions to address systemic inequities.</w:t>
      </w:r>
    </w:p>
    <w:p w14:paraId="4B104E25" w14:textId="77777777" w:rsidR="00EE0066" w:rsidRPr="00EE0066" w:rsidRDefault="00EE0066" w:rsidP="00EE0066">
      <w:pPr>
        <w:rPr>
          <w:rFonts w:ascii="Times New Roman" w:hAnsi="Times New Roman" w:cs="Times New Roman"/>
          <w:sz w:val="24"/>
          <w:szCs w:val="24"/>
          <w:lang w:val="en-IN"/>
        </w:rPr>
      </w:pPr>
      <w:r w:rsidRPr="00EE0066">
        <w:rPr>
          <w:rFonts w:ascii="Times New Roman" w:hAnsi="Times New Roman" w:cs="Times New Roman"/>
          <w:b/>
          <w:bCs/>
          <w:sz w:val="24"/>
          <w:szCs w:val="24"/>
          <w:lang w:val="en-IN"/>
        </w:rPr>
        <w:lastRenderedPageBreak/>
        <w:t>6. Benchmarking and Continuous Improvement</w:t>
      </w:r>
      <w:r w:rsidRPr="00EE0066">
        <w:rPr>
          <w:rFonts w:ascii="Times New Roman" w:hAnsi="Times New Roman" w:cs="Times New Roman"/>
          <w:sz w:val="24"/>
          <w:szCs w:val="24"/>
          <w:lang w:val="en-IN"/>
        </w:rPr>
        <w:t xml:space="preserve"> By </w:t>
      </w:r>
      <w:proofErr w:type="spellStart"/>
      <w:r w:rsidRPr="00EE0066">
        <w:rPr>
          <w:rFonts w:ascii="Times New Roman" w:hAnsi="Times New Roman" w:cs="Times New Roman"/>
          <w:sz w:val="24"/>
          <w:szCs w:val="24"/>
          <w:lang w:val="en-IN"/>
        </w:rPr>
        <w:t>analyzing</w:t>
      </w:r>
      <w:proofErr w:type="spellEnd"/>
      <w:r w:rsidRPr="00EE0066">
        <w:rPr>
          <w:rFonts w:ascii="Times New Roman" w:hAnsi="Times New Roman" w:cs="Times New Roman"/>
          <w:sz w:val="24"/>
          <w:szCs w:val="24"/>
          <w:lang w:val="en-IN"/>
        </w:rPr>
        <w:t xml:space="preserve"> trends over multiple years, institutions can benchmark their placement performance, measure the impact of new initiatives, and continuously improve outcomes.</w:t>
      </w:r>
    </w:p>
    <w:p w14:paraId="4B92C7F1" w14:textId="77777777" w:rsidR="00EE0066" w:rsidRPr="005D4789" w:rsidRDefault="00EE0066" w:rsidP="00EE0066">
      <w:pPr>
        <w:rPr>
          <w:rFonts w:ascii="Times New Roman" w:hAnsi="Times New Roman" w:cs="Times New Roman"/>
          <w:sz w:val="24"/>
          <w:szCs w:val="24"/>
          <w:u w:val="single"/>
          <w:lang w:val="en-IN"/>
        </w:rPr>
      </w:pPr>
      <w:r w:rsidRPr="005D4789">
        <w:rPr>
          <w:rFonts w:ascii="Times New Roman" w:hAnsi="Times New Roman" w:cs="Times New Roman"/>
          <w:b/>
          <w:bCs/>
          <w:sz w:val="24"/>
          <w:szCs w:val="24"/>
          <w:u w:val="single"/>
          <w:lang w:val="en-IN"/>
        </w:rPr>
        <w:t>Objective of This Analysis</w:t>
      </w:r>
    </w:p>
    <w:p w14:paraId="590D54F9" w14:textId="77777777" w:rsidR="00EE0066" w:rsidRPr="00EE0066" w:rsidRDefault="00EE0066" w:rsidP="00EE0066">
      <w:pPr>
        <w:rPr>
          <w:rFonts w:ascii="Times New Roman" w:hAnsi="Times New Roman" w:cs="Times New Roman"/>
          <w:sz w:val="24"/>
          <w:szCs w:val="24"/>
          <w:lang w:val="en-IN"/>
        </w:rPr>
      </w:pPr>
      <w:r w:rsidRPr="00EE0066">
        <w:rPr>
          <w:rFonts w:ascii="Times New Roman" w:hAnsi="Times New Roman" w:cs="Times New Roman"/>
          <w:sz w:val="24"/>
          <w:szCs w:val="24"/>
          <w:lang w:val="en-IN"/>
        </w:rPr>
        <w:t>This project aims to explore a real-world student placement dataset to understand the distribution and demographics of students, identify academic and non-academic factors that influence placement, visualize key trends and correlations, and build a predictive model to classify whether a student will be placed or not. Through this analysis, we seek to bridge the gap between academic preparation and industry readiness using the power of data science.</w:t>
      </w:r>
    </w:p>
    <w:p w14:paraId="238866B1" w14:textId="77777777" w:rsidR="00870974" w:rsidRPr="001145DD" w:rsidRDefault="00000000">
      <w:pPr>
        <w:rPr>
          <w:rFonts w:ascii="Times New Roman" w:hAnsi="Times New Roman" w:cs="Times New Roman"/>
          <w:sz w:val="24"/>
          <w:szCs w:val="24"/>
        </w:rPr>
      </w:pPr>
      <w:r w:rsidRPr="001145DD">
        <w:rPr>
          <w:rFonts w:ascii="Times New Roman" w:hAnsi="Times New Roman" w:cs="Times New Roman"/>
          <w:sz w:val="24"/>
          <w:szCs w:val="24"/>
        </w:rPr>
        <w:br w:type="page"/>
      </w:r>
    </w:p>
    <w:p w14:paraId="42D8666C" w14:textId="63AFA898" w:rsidR="00870974" w:rsidRPr="001145DD" w:rsidRDefault="00000000" w:rsidP="00E83423">
      <w:pPr>
        <w:pStyle w:val="Heading1"/>
        <w:ind w:left="2160" w:firstLine="720"/>
        <w:rPr>
          <w:rFonts w:ascii="Times New Roman" w:hAnsi="Times New Roman" w:cs="Times New Roman"/>
          <w:sz w:val="32"/>
          <w:szCs w:val="32"/>
        </w:rPr>
      </w:pPr>
      <w:r w:rsidRPr="001145DD">
        <w:rPr>
          <w:rFonts w:ascii="Times New Roman" w:hAnsi="Times New Roman" w:cs="Times New Roman"/>
          <w:sz w:val="32"/>
          <w:szCs w:val="32"/>
        </w:rPr>
        <w:lastRenderedPageBreak/>
        <w:t>2. Problem Statement</w:t>
      </w:r>
    </w:p>
    <w:p w14:paraId="0121FE74" w14:textId="0A4C4F7B" w:rsidR="00016D8E" w:rsidRPr="00016D8E" w:rsidRDefault="00991160" w:rsidP="00016D8E">
      <w:pPr>
        <w:rPr>
          <w:rFonts w:ascii="Times New Roman" w:hAnsi="Times New Roman" w:cs="Times New Roman"/>
          <w:b/>
          <w:bCs/>
          <w:sz w:val="24"/>
          <w:szCs w:val="24"/>
          <w:lang w:val="en-IN"/>
        </w:rPr>
      </w:pPr>
      <w:r>
        <w:rPr>
          <w:rFonts w:ascii="Times New Roman" w:hAnsi="Times New Roman" w:cs="Times New Roman"/>
          <w:sz w:val="24"/>
          <w:szCs w:val="24"/>
        </w:rPr>
        <w:br/>
      </w:r>
      <w:r w:rsidR="00016D8E" w:rsidRPr="00016D8E">
        <w:rPr>
          <w:rFonts w:ascii="Times New Roman" w:hAnsi="Times New Roman" w:cs="Times New Roman"/>
          <w:b/>
          <w:bCs/>
          <w:sz w:val="24"/>
          <w:szCs w:val="24"/>
          <w:lang w:val="en-IN"/>
        </w:rPr>
        <w:t>Problem Statement: Student Placement Analysis</w:t>
      </w:r>
    </w:p>
    <w:p w14:paraId="102B589F" w14:textId="4AA59178" w:rsidR="00016D8E" w:rsidRPr="00016D8E" w:rsidRDefault="00016D8E" w:rsidP="00016D8E">
      <w:pPr>
        <w:rPr>
          <w:rFonts w:ascii="Times New Roman" w:hAnsi="Times New Roman" w:cs="Times New Roman"/>
          <w:sz w:val="24"/>
          <w:szCs w:val="24"/>
          <w:lang w:val="en-IN"/>
        </w:rPr>
      </w:pPr>
      <w:r w:rsidRPr="00016D8E">
        <w:rPr>
          <w:rFonts w:ascii="Times New Roman" w:hAnsi="Times New Roman" w:cs="Times New Roman"/>
          <w:sz w:val="24"/>
          <w:szCs w:val="24"/>
          <w:lang w:val="en-IN"/>
        </w:rPr>
        <w:t xml:space="preserve">Despite significant investments in education, many students graduate each year without securing employment. Educational institutions often lack clarity on </w:t>
      </w:r>
      <w:r w:rsidRPr="00016D8E">
        <w:rPr>
          <w:rFonts w:ascii="Times New Roman" w:hAnsi="Times New Roman" w:cs="Times New Roman"/>
          <w:i/>
          <w:iCs/>
          <w:sz w:val="24"/>
          <w:szCs w:val="24"/>
          <w:lang w:val="en-IN"/>
        </w:rPr>
        <w:t>why</w:t>
      </w:r>
      <w:r w:rsidRPr="00016D8E">
        <w:rPr>
          <w:rFonts w:ascii="Times New Roman" w:hAnsi="Times New Roman" w:cs="Times New Roman"/>
          <w:sz w:val="24"/>
          <w:szCs w:val="24"/>
          <w:lang w:val="en-IN"/>
        </w:rPr>
        <w:t xml:space="preserve"> certain students get placed while others do not </w:t>
      </w:r>
      <w:r w:rsidR="003463B7" w:rsidRPr="00016D8E">
        <w:rPr>
          <w:rFonts w:ascii="Times New Roman" w:hAnsi="Times New Roman" w:cs="Times New Roman"/>
          <w:sz w:val="24"/>
          <w:szCs w:val="24"/>
          <w:lang w:val="en-IN"/>
        </w:rPr>
        <w:t>lead</w:t>
      </w:r>
      <w:r w:rsidRPr="00016D8E">
        <w:rPr>
          <w:rFonts w:ascii="Times New Roman" w:hAnsi="Times New Roman" w:cs="Times New Roman"/>
          <w:sz w:val="24"/>
          <w:szCs w:val="24"/>
          <w:lang w:val="en-IN"/>
        </w:rPr>
        <w:t xml:space="preserve"> to ineffective career support, misaligned curricula, and missed opportunities for timely intervention.</w:t>
      </w:r>
    </w:p>
    <w:p w14:paraId="69F3933E" w14:textId="77777777" w:rsidR="00016D8E" w:rsidRPr="00016D8E" w:rsidRDefault="00016D8E" w:rsidP="00016D8E">
      <w:pPr>
        <w:rPr>
          <w:rFonts w:ascii="Times New Roman" w:hAnsi="Times New Roman" w:cs="Times New Roman"/>
          <w:sz w:val="24"/>
          <w:szCs w:val="24"/>
          <w:lang w:val="en-IN"/>
        </w:rPr>
      </w:pPr>
      <w:r w:rsidRPr="00016D8E">
        <w:rPr>
          <w:rFonts w:ascii="Times New Roman" w:hAnsi="Times New Roman" w:cs="Times New Roman"/>
          <w:b/>
          <w:bCs/>
          <w:sz w:val="24"/>
          <w:szCs w:val="24"/>
          <w:lang w:val="en-IN"/>
        </w:rPr>
        <w:t>The Core Problem</w:t>
      </w:r>
    </w:p>
    <w:p w14:paraId="4064A1CE" w14:textId="77777777" w:rsidR="00016D8E" w:rsidRPr="00016D8E" w:rsidRDefault="00016D8E" w:rsidP="00016D8E">
      <w:pPr>
        <w:rPr>
          <w:rFonts w:ascii="Times New Roman" w:hAnsi="Times New Roman" w:cs="Times New Roman"/>
          <w:sz w:val="24"/>
          <w:szCs w:val="24"/>
          <w:lang w:val="en-IN"/>
        </w:rPr>
      </w:pPr>
      <w:r w:rsidRPr="00016D8E">
        <w:rPr>
          <w:rFonts w:ascii="Times New Roman" w:hAnsi="Times New Roman" w:cs="Times New Roman"/>
          <w:sz w:val="24"/>
          <w:szCs w:val="24"/>
          <w:lang w:val="en-IN"/>
        </w:rPr>
        <w:t xml:space="preserve">The central challenge is: </w:t>
      </w:r>
      <w:r w:rsidRPr="00016D8E">
        <w:rPr>
          <w:rFonts w:ascii="Times New Roman" w:hAnsi="Times New Roman" w:cs="Times New Roman"/>
          <w:i/>
          <w:iCs/>
          <w:sz w:val="24"/>
          <w:szCs w:val="24"/>
          <w:lang w:val="en-IN"/>
        </w:rPr>
        <w:t>What factors determine whether a student will be placed after completing their academic program?</w:t>
      </w:r>
      <w:r w:rsidRPr="00016D8E">
        <w:rPr>
          <w:rFonts w:ascii="Times New Roman" w:hAnsi="Times New Roman" w:cs="Times New Roman"/>
          <w:sz w:val="24"/>
          <w:szCs w:val="24"/>
          <w:lang w:val="en-IN"/>
        </w:rPr>
        <w:t xml:space="preserve"> While common assumptions point to academic scores or specialization, the actual relationship between placement outcomes and student attributes is far more complex and multidimensional. Without a structured, data-driven analysis, institutions are left making decisions based on intuition rather than evidence.</w:t>
      </w:r>
    </w:p>
    <w:p w14:paraId="6FA029C2" w14:textId="77777777" w:rsidR="00016D8E" w:rsidRPr="00016D8E" w:rsidRDefault="00016D8E" w:rsidP="00016D8E">
      <w:pPr>
        <w:rPr>
          <w:rFonts w:ascii="Times New Roman" w:hAnsi="Times New Roman" w:cs="Times New Roman"/>
          <w:sz w:val="24"/>
          <w:szCs w:val="24"/>
          <w:lang w:val="en-IN"/>
        </w:rPr>
      </w:pPr>
      <w:r w:rsidRPr="00016D8E">
        <w:rPr>
          <w:rFonts w:ascii="Times New Roman" w:hAnsi="Times New Roman" w:cs="Times New Roman"/>
          <w:b/>
          <w:bCs/>
          <w:sz w:val="24"/>
          <w:szCs w:val="24"/>
          <w:lang w:val="en-IN"/>
        </w:rPr>
        <w:t>Key Questions This Analysis Seeks to Answer</w:t>
      </w:r>
    </w:p>
    <w:p w14:paraId="6E6EF414" w14:textId="77777777" w:rsidR="00016D8E" w:rsidRPr="00016D8E" w:rsidRDefault="00016D8E" w:rsidP="00016D8E">
      <w:pPr>
        <w:numPr>
          <w:ilvl w:val="0"/>
          <w:numId w:val="10"/>
        </w:numPr>
        <w:rPr>
          <w:rFonts w:ascii="Times New Roman" w:hAnsi="Times New Roman" w:cs="Times New Roman"/>
          <w:sz w:val="24"/>
          <w:szCs w:val="24"/>
          <w:lang w:val="en-IN"/>
        </w:rPr>
      </w:pPr>
      <w:r w:rsidRPr="00016D8E">
        <w:rPr>
          <w:rFonts w:ascii="Times New Roman" w:hAnsi="Times New Roman" w:cs="Times New Roman"/>
          <w:sz w:val="24"/>
          <w:szCs w:val="24"/>
          <w:lang w:val="en-IN"/>
        </w:rPr>
        <w:t>Does academic performance (CGPA/percentage) significantly impact placement outcomes?</w:t>
      </w:r>
    </w:p>
    <w:p w14:paraId="3196A62B" w14:textId="77777777" w:rsidR="00016D8E" w:rsidRPr="00016D8E" w:rsidRDefault="00016D8E" w:rsidP="00016D8E">
      <w:pPr>
        <w:numPr>
          <w:ilvl w:val="0"/>
          <w:numId w:val="10"/>
        </w:numPr>
        <w:rPr>
          <w:rFonts w:ascii="Times New Roman" w:hAnsi="Times New Roman" w:cs="Times New Roman"/>
          <w:sz w:val="24"/>
          <w:szCs w:val="24"/>
          <w:lang w:val="en-IN"/>
        </w:rPr>
      </w:pPr>
      <w:r w:rsidRPr="00016D8E">
        <w:rPr>
          <w:rFonts w:ascii="Times New Roman" w:hAnsi="Times New Roman" w:cs="Times New Roman"/>
          <w:sz w:val="24"/>
          <w:szCs w:val="24"/>
          <w:lang w:val="en-IN"/>
        </w:rPr>
        <w:t>Does a student's stream or specialization influence their chances of getting placed?</w:t>
      </w:r>
    </w:p>
    <w:p w14:paraId="7B717FAE" w14:textId="77777777" w:rsidR="00016D8E" w:rsidRPr="00016D8E" w:rsidRDefault="00016D8E" w:rsidP="00016D8E">
      <w:pPr>
        <w:numPr>
          <w:ilvl w:val="0"/>
          <w:numId w:val="10"/>
        </w:numPr>
        <w:rPr>
          <w:rFonts w:ascii="Times New Roman" w:hAnsi="Times New Roman" w:cs="Times New Roman"/>
          <w:sz w:val="24"/>
          <w:szCs w:val="24"/>
          <w:lang w:val="en-IN"/>
        </w:rPr>
      </w:pPr>
      <w:r w:rsidRPr="00016D8E">
        <w:rPr>
          <w:rFonts w:ascii="Times New Roman" w:hAnsi="Times New Roman" w:cs="Times New Roman"/>
          <w:sz w:val="24"/>
          <w:szCs w:val="24"/>
          <w:lang w:val="en-IN"/>
        </w:rPr>
        <w:t>How does prior work experience affect placement probability?</w:t>
      </w:r>
    </w:p>
    <w:p w14:paraId="4C3C4207" w14:textId="77777777" w:rsidR="00016D8E" w:rsidRPr="00016D8E" w:rsidRDefault="00016D8E" w:rsidP="00016D8E">
      <w:pPr>
        <w:numPr>
          <w:ilvl w:val="0"/>
          <w:numId w:val="10"/>
        </w:numPr>
        <w:rPr>
          <w:rFonts w:ascii="Times New Roman" w:hAnsi="Times New Roman" w:cs="Times New Roman"/>
          <w:sz w:val="24"/>
          <w:szCs w:val="24"/>
          <w:lang w:val="en-IN"/>
        </w:rPr>
      </w:pPr>
      <w:r w:rsidRPr="00016D8E">
        <w:rPr>
          <w:rFonts w:ascii="Times New Roman" w:hAnsi="Times New Roman" w:cs="Times New Roman"/>
          <w:sz w:val="24"/>
          <w:szCs w:val="24"/>
          <w:lang w:val="en-IN"/>
        </w:rPr>
        <w:t>Is there a gender-based disparity in placement rates?</w:t>
      </w:r>
    </w:p>
    <w:p w14:paraId="3EBDDE49" w14:textId="77777777" w:rsidR="00016D8E" w:rsidRPr="00016D8E" w:rsidRDefault="00016D8E" w:rsidP="00016D8E">
      <w:pPr>
        <w:numPr>
          <w:ilvl w:val="0"/>
          <w:numId w:val="10"/>
        </w:numPr>
        <w:rPr>
          <w:rFonts w:ascii="Times New Roman" w:hAnsi="Times New Roman" w:cs="Times New Roman"/>
          <w:sz w:val="24"/>
          <w:szCs w:val="24"/>
          <w:lang w:val="en-IN"/>
        </w:rPr>
      </w:pPr>
      <w:r w:rsidRPr="00016D8E">
        <w:rPr>
          <w:rFonts w:ascii="Times New Roman" w:hAnsi="Times New Roman" w:cs="Times New Roman"/>
          <w:sz w:val="24"/>
          <w:szCs w:val="24"/>
          <w:lang w:val="en-IN"/>
        </w:rPr>
        <w:t>What combination of factors best predicts whether a student will be placed?</w:t>
      </w:r>
    </w:p>
    <w:p w14:paraId="150564E6" w14:textId="77777777" w:rsidR="00016D8E" w:rsidRPr="00016D8E" w:rsidRDefault="00016D8E" w:rsidP="00016D8E">
      <w:pPr>
        <w:rPr>
          <w:rFonts w:ascii="Times New Roman" w:hAnsi="Times New Roman" w:cs="Times New Roman"/>
          <w:sz w:val="24"/>
          <w:szCs w:val="24"/>
          <w:lang w:val="en-IN"/>
        </w:rPr>
      </w:pPr>
      <w:r w:rsidRPr="00016D8E">
        <w:rPr>
          <w:rFonts w:ascii="Times New Roman" w:hAnsi="Times New Roman" w:cs="Times New Roman"/>
          <w:b/>
          <w:bCs/>
          <w:sz w:val="24"/>
          <w:szCs w:val="24"/>
          <w:lang w:val="en-IN"/>
        </w:rPr>
        <w:t>Why This Problem Matters</w:t>
      </w:r>
    </w:p>
    <w:p w14:paraId="0AFC7EE2" w14:textId="77777777" w:rsidR="00016D8E" w:rsidRPr="00016D8E" w:rsidRDefault="00016D8E" w:rsidP="00016D8E">
      <w:pPr>
        <w:rPr>
          <w:rFonts w:ascii="Times New Roman" w:hAnsi="Times New Roman" w:cs="Times New Roman"/>
          <w:sz w:val="24"/>
          <w:szCs w:val="24"/>
          <w:lang w:val="en-IN"/>
        </w:rPr>
      </w:pPr>
      <w:r w:rsidRPr="00016D8E">
        <w:rPr>
          <w:rFonts w:ascii="Times New Roman" w:hAnsi="Times New Roman" w:cs="Times New Roman"/>
          <w:sz w:val="24"/>
          <w:szCs w:val="24"/>
          <w:lang w:val="en-IN"/>
        </w:rPr>
        <w:t xml:space="preserve">Unplaced students face financial stress, loss of confidence, and delayed career growth. For institutions, low placement rates affect reputation and </w:t>
      </w:r>
      <w:proofErr w:type="spellStart"/>
      <w:r w:rsidRPr="00016D8E">
        <w:rPr>
          <w:rFonts w:ascii="Times New Roman" w:hAnsi="Times New Roman" w:cs="Times New Roman"/>
          <w:sz w:val="24"/>
          <w:szCs w:val="24"/>
          <w:lang w:val="en-IN"/>
        </w:rPr>
        <w:t>enrollment</w:t>
      </w:r>
      <w:proofErr w:type="spellEnd"/>
      <w:r w:rsidRPr="00016D8E">
        <w:rPr>
          <w:rFonts w:ascii="Times New Roman" w:hAnsi="Times New Roman" w:cs="Times New Roman"/>
          <w:sz w:val="24"/>
          <w:szCs w:val="24"/>
          <w:lang w:val="en-IN"/>
        </w:rPr>
        <w:t>. For employers, difficulty identifying qualified candidates results in talent gaps. Solving this problem benefits all three stakeholders simultaneously.</w:t>
      </w:r>
    </w:p>
    <w:p w14:paraId="139C67D7" w14:textId="77777777" w:rsidR="00016D8E" w:rsidRPr="00016D8E" w:rsidRDefault="00016D8E" w:rsidP="00016D8E">
      <w:pPr>
        <w:rPr>
          <w:rFonts w:ascii="Times New Roman" w:hAnsi="Times New Roman" w:cs="Times New Roman"/>
          <w:sz w:val="24"/>
          <w:szCs w:val="24"/>
          <w:lang w:val="en-IN"/>
        </w:rPr>
      </w:pPr>
      <w:r w:rsidRPr="00016D8E">
        <w:rPr>
          <w:rFonts w:ascii="Times New Roman" w:hAnsi="Times New Roman" w:cs="Times New Roman"/>
          <w:b/>
          <w:bCs/>
          <w:sz w:val="24"/>
          <w:szCs w:val="24"/>
          <w:lang w:val="en-IN"/>
        </w:rPr>
        <w:t>Proposed Approach</w:t>
      </w:r>
    </w:p>
    <w:p w14:paraId="22CF54F2" w14:textId="77777777" w:rsidR="00991C90" w:rsidRDefault="00016D8E" w:rsidP="00991C90">
      <w:pPr>
        <w:rPr>
          <w:rFonts w:ascii="Times New Roman" w:hAnsi="Times New Roman" w:cs="Times New Roman"/>
          <w:sz w:val="24"/>
          <w:szCs w:val="24"/>
          <w:lang w:val="en-IN"/>
        </w:rPr>
      </w:pPr>
      <w:r w:rsidRPr="00016D8E">
        <w:rPr>
          <w:rFonts w:ascii="Times New Roman" w:hAnsi="Times New Roman" w:cs="Times New Roman"/>
          <w:sz w:val="24"/>
          <w:szCs w:val="24"/>
          <w:lang w:val="en-IN"/>
        </w:rPr>
        <w:t xml:space="preserve">By applying data science techniques exploratory data analysis, visualization, and predictive </w:t>
      </w:r>
      <w:proofErr w:type="spellStart"/>
      <w:r w:rsidRPr="00016D8E">
        <w:rPr>
          <w:rFonts w:ascii="Times New Roman" w:hAnsi="Times New Roman" w:cs="Times New Roman"/>
          <w:sz w:val="24"/>
          <w:szCs w:val="24"/>
          <w:lang w:val="en-IN"/>
        </w:rPr>
        <w:t>modeling</w:t>
      </w:r>
      <w:proofErr w:type="spellEnd"/>
      <w:r w:rsidRPr="00016D8E">
        <w:rPr>
          <w:rFonts w:ascii="Times New Roman" w:hAnsi="Times New Roman" w:cs="Times New Roman"/>
          <w:sz w:val="24"/>
          <w:szCs w:val="24"/>
          <w:lang w:val="en-IN"/>
        </w:rPr>
        <w:t xml:space="preserve"> to a real student placement dataset, this project aims to identify the most influential factors, detect patterns, and build a reliable model that can predict placement outcomes and guide future decisions.</w:t>
      </w:r>
    </w:p>
    <w:p w14:paraId="611C3A2B" w14:textId="6DCB9682" w:rsidR="00870974" w:rsidRPr="00991C90" w:rsidRDefault="00991C90" w:rsidP="00991C90">
      <w:pPr>
        <w:rPr>
          <w:rFonts w:ascii="Times New Roman" w:hAnsi="Times New Roman" w:cs="Times New Roman"/>
          <w:color w:val="365F91" w:themeColor="accent1" w:themeShade="BF"/>
          <w:sz w:val="24"/>
          <w:szCs w:val="24"/>
          <w:lang w:val="en-IN"/>
        </w:rPr>
      </w:pPr>
      <w:r>
        <w:rPr>
          <w:rFonts w:ascii="Times New Roman" w:hAnsi="Times New Roman" w:cs="Times New Roman"/>
          <w:sz w:val="24"/>
          <w:szCs w:val="24"/>
          <w:lang w:val="en-IN"/>
        </w:rPr>
        <w:lastRenderedPageBreak/>
        <w:t xml:space="preserve">                       </w:t>
      </w:r>
      <w:r w:rsidR="00E83423" w:rsidRPr="001145DD">
        <w:rPr>
          <w:rFonts w:ascii="Times New Roman" w:hAnsi="Times New Roman" w:cs="Times New Roman"/>
          <w:sz w:val="32"/>
          <w:szCs w:val="32"/>
        </w:rPr>
        <w:t xml:space="preserve"> </w:t>
      </w:r>
      <w:r w:rsidR="001145DD" w:rsidRPr="00991C90">
        <w:rPr>
          <w:rFonts w:ascii="Times New Roman" w:hAnsi="Times New Roman" w:cs="Times New Roman"/>
          <w:color w:val="365F91" w:themeColor="accent1" w:themeShade="BF"/>
          <w:sz w:val="32"/>
          <w:szCs w:val="32"/>
        </w:rPr>
        <w:t>3</w:t>
      </w:r>
      <w:r w:rsidR="00E83423" w:rsidRPr="00991C90">
        <w:rPr>
          <w:rFonts w:ascii="Times New Roman" w:hAnsi="Times New Roman" w:cs="Times New Roman"/>
          <w:color w:val="365F91" w:themeColor="accent1" w:themeShade="BF"/>
          <w:sz w:val="32"/>
          <w:szCs w:val="32"/>
        </w:rPr>
        <w:t>.</w:t>
      </w:r>
      <w:r w:rsidR="00E83423" w:rsidRPr="00991C90">
        <w:rPr>
          <w:rFonts w:ascii="Times New Roman" w:hAnsi="Times New Roman" w:cs="Times New Roman"/>
          <w:color w:val="365F91" w:themeColor="accent1" w:themeShade="BF"/>
          <w:sz w:val="36"/>
          <w:szCs w:val="36"/>
        </w:rPr>
        <w:t xml:space="preserve"> </w:t>
      </w:r>
      <w:r w:rsidR="00E83423" w:rsidRPr="00991C90">
        <w:rPr>
          <w:rFonts w:ascii="Times New Roman" w:hAnsi="Times New Roman" w:cs="Times New Roman"/>
          <w:color w:val="365F91" w:themeColor="accent1" w:themeShade="BF"/>
          <w:sz w:val="32"/>
          <w:szCs w:val="32"/>
        </w:rPr>
        <w:t>Dataset Collection using Google Form</w:t>
      </w:r>
    </w:p>
    <w:p w14:paraId="214B1E00" w14:textId="41B4ADE9" w:rsidR="00326ACF" w:rsidRPr="00613E95" w:rsidRDefault="00326ACF" w:rsidP="00326ACF">
      <w:pPr>
        <w:rPr>
          <w:rFonts w:ascii="Times New Roman" w:hAnsi="Times New Roman" w:cs="Times New Roman"/>
          <w:sz w:val="24"/>
          <w:szCs w:val="24"/>
        </w:rPr>
      </w:pPr>
    </w:p>
    <w:p w14:paraId="59CA9F2C" w14:textId="4719EDE3" w:rsidR="00326ACF" w:rsidRPr="00326ACF" w:rsidRDefault="00326ACF" w:rsidP="00326ACF">
      <w:pPr>
        <w:rPr>
          <w:rFonts w:ascii="Times New Roman" w:hAnsi="Times New Roman" w:cs="Times New Roman"/>
          <w:sz w:val="24"/>
          <w:szCs w:val="24"/>
          <w:lang w:val="en-IN"/>
        </w:rPr>
      </w:pPr>
      <w:r w:rsidRPr="00326ACF">
        <w:rPr>
          <w:rFonts w:ascii="Times New Roman" w:hAnsi="Times New Roman" w:cs="Times New Roman"/>
          <w:sz w:val="24"/>
          <w:szCs w:val="24"/>
          <w:lang w:val="en-IN"/>
        </w:rPr>
        <w:t xml:space="preserve">The dataset used for this analysis was collected through a structured Google Form survey, specifically designed to gather firsthand insights from students who have successfully secured placements. It comprises </w:t>
      </w:r>
      <w:r w:rsidRPr="00326ACF">
        <w:rPr>
          <w:rFonts w:ascii="Times New Roman" w:hAnsi="Times New Roman" w:cs="Times New Roman"/>
          <w:b/>
          <w:bCs/>
          <w:sz w:val="24"/>
          <w:szCs w:val="24"/>
          <w:lang w:val="en-IN"/>
        </w:rPr>
        <w:t>44 responses</w:t>
      </w:r>
      <w:r w:rsidRPr="00326ACF">
        <w:rPr>
          <w:rFonts w:ascii="Times New Roman" w:hAnsi="Times New Roman" w:cs="Times New Roman"/>
          <w:sz w:val="24"/>
          <w:szCs w:val="24"/>
          <w:lang w:val="en-IN"/>
        </w:rPr>
        <w:t xml:space="preserve">, each representing a unique individual who has gone through the placement process. Since all respondents are placed students, the dataset offers a valuable </w:t>
      </w:r>
      <w:r w:rsidR="0040412E" w:rsidRPr="00326ACF">
        <w:rPr>
          <w:rFonts w:ascii="Times New Roman" w:hAnsi="Times New Roman" w:cs="Times New Roman"/>
          <w:sz w:val="24"/>
          <w:szCs w:val="24"/>
          <w:lang w:val="en-IN"/>
        </w:rPr>
        <w:t>perspective reflecting</w:t>
      </w:r>
      <w:r w:rsidRPr="00326ACF">
        <w:rPr>
          <w:rFonts w:ascii="Times New Roman" w:hAnsi="Times New Roman" w:cs="Times New Roman"/>
          <w:sz w:val="24"/>
          <w:szCs w:val="24"/>
          <w:lang w:val="en-IN"/>
        </w:rPr>
        <w:t xml:space="preserve"> the qualities, habits, and preparation strategies of those who succeeded in obtaining employment.</w:t>
      </w:r>
    </w:p>
    <w:p w14:paraId="4D493C2A" w14:textId="6AE07E22" w:rsidR="00326ACF" w:rsidRPr="00326ACF" w:rsidRDefault="00326ACF" w:rsidP="00326ACF">
      <w:pPr>
        <w:rPr>
          <w:rFonts w:ascii="Times New Roman" w:hAnsi="Times New Roman" w:cs="Times New Roman"/>
          <w:sz w:val="24"/>
          <w:szCs w:val="24"/>
          <w:lang w:val="en-IN"/>
        </w:rPr>
      </w:pPr>
      <w:r w:rsidRPr="00326ACF">
        <w:rPr>
          <w:rFonts w:ascii="Times New Roman" w:hAnsi="Times New Roman" w:cs="Times New Roman"/>
          <w:sz w:val="24"/>
          <w:szCs w:val="24"/>
          <w:lang w:val="en-IN"/>
        </w:rPr>
        <w:t xml:space="preserve">The data captures </w:t>
      </w:r>
      <w:r w:rsidRPr="00326ACF">
        <w:rPr>
          <w:rFonts w:ascii="Times New Roman" w:hAnsi="Times New Roman" w:cs="Times New Roman"/>
          <w:b/>
          <w:bCs/>
          <w:sz w:val="24"/>
          <w:szCs w:val="24"/>
          <w:lang w:val="en-IN"/>
        </w:rPr>
        <w:t>13 attributes</w:t>
      </w:r>
      <w:r w:rsidRPr="00326ACF">
        <w:rPr>
          <w:rFonts w:ascii="Times New Roman" w:hAnsi="Times New Roman" w:cs="Times New Roman"/>
          <w:sz w:val="24"/>
          <w:szCs w:val="24"/>
          <w:lang w:val="en-IN"/>
        </w:rPr>
        <w:t xml:space="preserve"> for each student, covering academic, </w:t>
      </w:r>
      <w:proofErr w:type="spellStart"/>
      <w:r w:rsidRPr="00326ACF">
        <w:rPr>
          <w:rFonts w:ascii="Times New Roman" w:hAnsi="Times New Roman" w:cs="Times New Roman"/>
          <w:sz w:val="24"/>
          <w:szCs w:val="24"/>
          <w:lang w:val="en-IN"/>
        </w:rPr>
        <w:t>behavioral</w:t>
      </w:r>
      <w:proofErr w:type="spellEnd"/>
      <w:r w:rsidRPr="00326ACF">
        <w:rPr>
          <w:rFonts w:ascii="Times New Roman" w:hAnsi="Times New Roman" w:cs="Times New Roman"/>
          <w:sz w:val="24"/>
          <w:szCs w:val="24"/>
          <w:lang w:val="en-IN"/>
        </w:rPr>
        <w:t xml:space="preserve">, and experiential factors. These include the student's name, academic year of placement, and CGPA or percentage which ranges approximately from </w:t>
      </w:r>
      <w:r w:rsidRPr="00326ACF">
        <w:rPr>
          <w:rFonts w:ascii="Times New Roman" w:hAnsi="Times New Roman" w:cs="Times New Roman"/>
          <w:b/>
          <w:bCs/>
          <w:sz w:val="24"/>
          <w:szCs w:val="24"/>
          <w:lang w:val="en-IN"/>
        </w:rPr>
        <w:t xml:space="preserve">7.0 to </w:t>
      </w:r>
      <w:r w:rsidR="0040412E" w:rsidRPr="00326ACF">
        <w:rPr>
          <w:rFonts w:ascii="Times New Roman" w:hAnsi="Times New Roman" w:cs="Times New Roman"/>
          <w:b/>
          <w:bCs/>
          <w:sz w:val="24"/>
          <w:szCs w:val="24"/>
          <w:lang w:val="en-IN"/>
        </w:rPr>
        <w:t>9.6</w:t>
      </w:r>
      <w:r w:rsidR="0040412E" w:rsidRPr="00326ACF">
        <w:rPr>
          <w:rFonts w:ascii="Times New Roman" w:hAnsi="Times New Roman" w:cs="Times New Roman"/>
          <w:sz w:val="24"/>
          <w:szCs w:val="24"/>
          <w:lang w:val="en-IN"/>
        </w:rPr>
        <w:t xml:space="preserve"> indicating</w:t>
      </w:r>
      <w:r w:rsidRPr="00326ACF">
        <w:rPr>
          <w:rFonts w:ascii="Times New Roman" w:hAnsi="Times New Roman" w:cs="Times New Roman"/>
          <w:sz w:val="24"/>
          <w:szCs w:val="24"/>
          <w:lang w:val="en-IN"/>
        </w:rPr>
        <w:t xml:space="preserve"> a mix of moderate to high academic achievers. Students also shared their </w:t>
      </w:r>
      <w:r w:rsidR="00991160" w:rsidRPr="00326ACF">
        <w:rPr>
          <w:rFonts w:ascii="Times New Roman" w:hAnsi="Times New Roman" w:cs="Times New Roman"/>
          <w:sz w:val="24"/>
          <w:szCs w:val="24"/>
          <w:lang w:val="en-IN"/>
        </w:rPr>
        <w:t>opinion</w:t>
      </w:r>
      <w:r w:rsidRPr="00326ACF">
        <w:rPr>
          <w:rFonts w:ascii="Times New Roman" w:hAnsi="Times New Roman" w:cs="Times New Roman"/>
          <w:sz w:val="24"/>
          <w:szCs w:val="24"/>
          <w:lang w:val="en-IN"/>
        </w:rPr>
        <w:t xml:space="preserve"> on how important academic performance is for placement, and whether they believe higher grades lead to better opportunities.</w:t>
      </w:r>
    </w:p>
    <w:p w14:paraId="0D9607A7" w14:textId="382EF45C" w:rsidR="00326ACF" w:rsidRPr="00326ACF" w:rsidRDefault="00326ACF" w:rsidP="00326ACF">
      <w:pPr>
        <w:rPr>
          <w:rFonts w:ascii="Times New Roman" w:hAnsi="Times New Roman" w:cs="Times New Roman"/>
          <w:sz w:val="24"/>
          <w:szCs w:val="24"/>
          <w:lang w:val="en-IN"/>
        </w:rPr>
      </w:pPr>
      <w:r w:rsidRPr="00326ACF">
        <w:rPr>
          <w:rFonts w:ascii="Times New Roman" w:hAnsi="Times New Roman" w:cs="Times New Roman"/>
          <w:sz w:val="24"/>
          <w:szCs w:val="24"/>
          <w:lang w:val="en-IN"/>
        </w:rPr>
        <w:t xml:space="preserve">Beyond academics, the dataset records how many companies each student applied to, and at which stage they faced the most </w:t>
      </w:r>
      <w:r w:rsidR="0040412E" w:rsidRPr="00326ACF">
        <w:rPr>
          <w:rFonts w:ascii="Times New Roman" w:hAnsi="Times New Roman" w:cs="Times New Roman"/>
          <w:sz w:val="24"/>
          <w:szCs w:val="24"/>
          <w:lang w:val="en-IN"/>
        </w:rPr>
        <w:t>difficulty Aptitude</w:t>
      </w:r>
      <w:r w:rsidRPr="00326ACF">
        <w:rPr>
          <w:rFonts w:ascii="Times New Roman" w:hAnsi="Times New Roman" w:cs="Times New Roman"/>
          <w:sz w:val="24"/>
          <w:szCs w:val="24"/>
          <w:lang w:val="en-IN"/>
        </w:rPr>
        <w:t xml:space="preserve"> Test, Technical Interview, or HR Interview. Students also identified the top reasons behind placement success and failure, offering rich qualitative insight into recurring themes like communication, confidence, and technical skills. Additional attributes capture whether personality traits impact placement, whether the student completed internships or live projects, their preferred preparation method self-study or coaching and whether they consider soft skills important.</w:t>
      </w:r>
    </w:p>
    <w:p w14:paraId="4FB056D3" w14:textId="77777777" w:rsidR="00326ACF" w:rsidRPr="00326ACF" w:rsidRDefault="00326ACF" w:rsidP="00326ACF">
      <w:pPr>
        <w:rPr>
          <w:rFonts w:ascii="Times New Roman" w:hAnsi="Times New Roman" w:cs="Times New Roman"/>
          <w:sz w:val="24"/>
          <w:szCs w:val="24"/>
          <w:lang w:val="en-IN"/>
        </w:rPr>
      </w:pPr>
      <w:r w:rsidRPr="00326ACF">
        <w:rPr>
          <w:rFonts w:ascii="Times New Roman" w:hAnsi="Times New Roman" w:cs="Times New Roman"/>
          <w:sz w:val="24"/>
          <w:szCs w:val="24"/>
          <w:lang w:val="en-IN"/>
        </w:rPr>
        <w:t>Overall, this dataset provides a well-rounded, student-driven view of the placement journey, forming a strong foundation for meaningful analysis and insight generation.</w:t>
      </w:r>
    </w:p>
    <w:p w14:paraId="1487820C" w14:textId="476B2B93" w:rsidR="00991160" w:rsidRPr="00991160" w:rsidRDefault="00991160" w:rsidP="00991160">
      <w:pPr>
        <w:rPr>
          <w:rFonts w:ascii="Times New Roman" w:hAnsi="Times New Roman" w:cs="Times New Roman"/>
          <w:sz w:val="24"/>
          <w:szCs w:val="24"/>
          <w:lang w:val="en-IN"/>
        </w:rPr>
      </w:pPr>
      <w:r>
        <w:rPr>
          <w:rFonts w:ascii="Times New Roman" w:hAnsi="Times New Roman" w:cs="Times New Roman"/>
          <w:b/>
          <w:bCs/>
          <w:sz w:val="24"/>
          <w:szCs w:val="24"/>
          <w:lang w:val="en-IN"/>
        </w:rPr>
        <w:br/>
      </w:r>
      <w:r w:rsidRPr="00991160">
        <w:rPr>
          <w:rFonts w:ascii="Times New Roman" w:hAnsi="Times New Roman" w:cs="Times New Roman"/>
          <w:b/>
          <w:bCs/>
          <w:sz w:val="24"/>
          <w:szCs w:val="24"/>
          <w:lang w:val="en-IN"/>
        </w:rPr>
        <w:t>Data Collection Method</w:t>
      </w:r>
    </w:p>
    <w:p w14:paraId="5118B876" w14:textId="1267D908" w:rsidR="002156C3" w:rsidRPr="00991C90" w:rsidRDefault="00991160" w:rsidP="00991C90">
      <w:pPr>
        <w:rPr>
          <w:rFonts w:ascii="Times New Roman" w:hAnsi="Times New Roman" w:cs="Times New Roman"/>
          <w:sz w:val="24"/>
          <w:szCs w:val="24"/>
          <w:lang w:val="en-IN"/>
        </w:rPr>
      </w:pPr>
      <w:r w:rsidRPr="00991160">
        <w:rPr>
          <w:rFonts w:ascii="Times New Roman" w:hAnsi="Times New Roman" w:cs="Times New Roman"/>
          <w:sz w:val="24"/>
          <w:szCs w:val="24"/>
          <w:lang w:val="en-IN"/>
        </w:rPr>
        <w:t>Google Form → Responses → Google Sheet → CSV file → Python Analysis</w:t>
      </w:r>
    </w:p>
    <w:p w14:paraId="1F8B36B4" w14:textId="3DC61A18" w:rsidR="00991C90" w:rsidRDefault="00991C90" w:rsidP="002156C3">
      <w:pPr>
        <w:pStyle w:val="Heading1"/>
        <w:rPr>
          <w:rFonts w:ascii="Times New Roman" w:hAnsi="Times New Roman" w:cs="Times New Roman"/>
          <w:sz w:val="32"/>
          <w:szCs w:val="32"/>
        </w:rPr>
      </w:pPr>
    </w:p>
    <w:p w14:paraId="08FD910A" w14:textId="77777777" w:rsidR="00991C90" w:rsidRDefault="00991C90" w:rsidP="00991C90"/>
    <w:p w14:paraId="7C096E30" w14:textId="77777777" w:rsidR="00991C90" w:rsidRPr="00991C90" w:rsidRDefault="00991C90" w:rsidP="00991C90"/>
    <w:p w14:paraId="5B15AAB8" w14:textId="4A8E4F53" w:rsidR="00870974" w:rsidRPr="001145DD" w:rsidRDefault="00991C90" w:rsidP="002156C3">
      <w:pPr>
        <w:pStyle w:val="Heading1"/>
        <w:rPr>
          <w:rFonts w:ascii="Times New Roman" w:hAnsi="Times New Roman" w:cs="Times New Roman"/>
          <w:sz w:val="32"/>
          <w:szCs w:val="32"/>
        </w:rPr>
      </w:pPr>
      <w:r>
        <w:rPr>
          <w:rFonts w:ascii="Times New Roman" w:hAnsi="Times New Roman" w:cs="Times New Roman"/>
          <w:sz w:val="32"/>
          <w:szCs w:val="32"/>
        </w:rPr>
        <w:lastRenderedPageBreak/>
        <w:t xml:space="preserve">                                </w:t>
      </w:r>
      <w:r w:rsidR="001145DD" w:rsidRPr="001145DD">
        <w:rPr>
          <w:rFonts w:ascii="Times New Roman" w:hAnsi="Times New Roman" w:cs="Times New Roman"/>
          <w:sz w:val="32"/>
          <w:szCs w:val="32"/>
        </w:rPr>
        <w:t>4. Data Description</w:t>
      </w:r>
    </w:p>
    <w:p w14:paraId="4262DF92" w14:textId="4153CF45" w:rsidR="00613E95" w:rsidRPr="00613E95" w:rsidRDefault="00991160" w:rsidP="00613E95">
      <w:pPr>
        <w:rPr>
          <w:rFonts w:ascii="Times New Roman" w:hAnsi="Times New Roman" w:cs="Times New Roman"/>
          <w:sz w:val="24"/>
          <w:szCs w:val="24"/>
          <w:lang w:val="en-IN"/>
        </w:rPr>
      </w:pPr>
      <w:r>
        <w:rPr>
          <w:rFonts w:ascii="Times New Roman" w:hAnsi="Times New Roman" w:cs="Times New Roman"/>
          <w:b/>
          <w:bCs/>
          <w:sz w:val="24"/>
          <w:szCs w:val="24"/>
          <w:lang w:val="en-IN"/>
        </w:rPr>
        <w:br/>
      </w:r>
      <w:r w:rsidR="00613E95" w:rsidRPr="00613E95">
        <w:rPr>
          <w:rFonts w:ascii="Times New Roman" w:hAnsi="Times New Roman" w:cs="Times New Roman"/>
          <w:sz w:val="24"/>
          <w:szCs w:val="24"/>
          <w:lang w:val="en-IN"/>
        </w:rPr>
        <w:t xml:space="preserve">The dataset was collected through a Google Form survey and contains a total of </w:t>
      </w:r>
      <w:r w:rsidR="00613E95" w:rsidRPr="00613E95">
        <w:rPr>
          <w:rFonts w:ascii="Times New Roman" w:hAnsi="Times New Roman" w:cs="Times New Roman"/>
          <w:b/>
          <w:bCs/>
          <w:sz w:val="24"/>
          <w:szCs w:val="24"/>
          <w:lang w:val="en-IN"/>
        </w:rPr>
        <w:t>44 responses</w:t>
      </w:r>
      <w:r w:rsidR="00613E95" w:rsidRPr="00613E95">
        <w:rPr>
          <w:rFonts w:ascii="Times New Roman" w:hAnsi="Times New Roman" w:cs="Times New Roman"/>
          <w:sz w:val="24"/>
          <w:szCs w:val="24"/>
          <w:lang w:val="en-IN"/>
        </w:rPr>
        <w:t xml:space="preserve">, all from successfully placed students. It consists of </w:t>
      </w:r>
      <w:r w:rsidR="00613E95" w:rsidRPr="00613E95">
        <w:rPr>
          <w:rFonts w:ascii="Times New Roman" w:hAnsi="Times New Roman" w:cs="Times New Roman"/>
          <w:b/>
          <w:bCs/>
          <w:sz w:val="24"/>
          <w:szCs w:val="24"/>
          <w:lang w:val="en-IN"/>
        </w:rPr>
        <w:t>13 attributes</w:t>
      </w:r>
      <w:r w:rsidR="00613E95" w:rsidRPr="00613E95">
        <w:rPr>
          <w:rFonts w:ascii="Times New Roman" w:hAnsi="Times New Roman" w:cs="Times New Roman"/>
          <w:sz w:val="24"/>
          <w:szCs w:val="24"/>
          <w:lang w:val="en-IN"/>
        </w:rPr>
        <w:t xml:space="preserve"> that capture each student's academic background, preparation strategy, and placement experience. The attributes are described below:</w:t>
      </w:r>
    </w:p>
    <w:p w14:paraId="6627BBC7" w14:textId="3FC5BC31" w:rsidR="00613E95" w:rsidRPr="00613E95" w:rsidRDefault="00613E95" w:rsidP="00613E95">
      <w:pPr>
        <w:numPr>
          <w:ilvl w:val="0"/>
          <w:numId w:val="11"/>
        </w:numPr>
        <w:rPr>
          <w:rFonts w:ascii="Times New Roman" w:hAnsi="Times New Roman" w:cs="Times New Roman"/>
          <w:sz w:val="24"/>
          <w:szCs w:val="24"/>
          <w:lang w:val="en-IN"/>
        </w:rPr>
      </w:pPr>
      <w:r w:rsidRPr="00613E95">
        <w:rPr>
          <w:rFonts w:ascii="Times New Roman" w:hAnsi="Times New Roman" w:cs="Times New Roman"/>
          <w:b/>
          <w:bCs/>
          <w:sz w:val="24"/>
          <w:szCs w:val="24"/>
          <w:lang w:val="en-IN"/>
        </w:rPr>
        <w:t>Full Name</w:t>
      </w:r>
      <w:r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Pr="00613E95">
        <w:rPr>
          <w:rFonts w:ascii="Times New Roman" w:hAnsi="Times New Roman" w:cs="Times New Roman"/>
          <w:sz w:val="24"/>
          <w:szCs w:val="24"/>
          <w:lang w:val="en-IN"/>
        </w:rPr>
        <w:t>The name of the student respondent.</w:t>
      </w:r>
    </w:p>
    <w:p w14:paraId="1D5BB609" w14:textId="0C13AABC" w:rsidR="00613E95" w:rsidRPr="00613E95" w:rsidRDefault="00613E95" w:rsidP="00613E95">
      <w:pPr>
        <w:numPr>
          <w:ilvl w:val="0"/>
          <w:numId w:val="11"/>
        </w:numPr>
        <w:rPr>
          <w:rFonts w:ascii="Times New Roman" w:hAnsi="Times New Roman" w:cs="Times New Roman"/>
          <w:sz w:val="24"/>
          <w:szCs w:val="24"/>
          <w:lang w:val="en-IN"/>
        </w:rPr>
      </w:pPr>
      <w:r w:rsidRPr="00613E95">
        <w:rPr>
          <w:rFonts w:ascii="Times New Roman" w:hAnsi="Times New Roman" w:cs="Times New Roman"/>
          <w:b/>
          <w:bCs/>
          <w:sz w:val="24"/>
          <w:szCs w:val="24"/>
          <w:lang w:val="en-IN"/>
        </w:rPr>
        <w:t>Academic Year of Placement</w:t>
      </w:r>
      <w:r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Pr="00613E95">
        <w:rPr>
          <w:rFonts w:ascii="Times New Roman" w:hAnsi="Times New Roman" w:cs="Times New Roman"/>
          <w:sz w:val="24"/>
          <w:szCs w:val="24"/>
          <w:lang w:val="en-IN"/>
        </w:rPr>
        <w:t>The year or semester in which the student got placed.</w:t>
      </w:r>
    </w:p>
    <w:p w14:paraId="62632A98" w14:textId="5FEA9C48" w:rsidR="00613E95" w:rsidRPr="00613E95" w:rsidRDefault="00613E95" w:rsidP="00613E95">
      <w:pPr>
        <w:numPr>
          <w:ilvl w:val="0"/>
          <w:numId w:val="11"/>
        </w:numPr>
        <w:rPr>
          <w:rFonts w:ascii="Times New Roman" w:hAnsi="Times New Roman" w:cs="Times New Roman"/>
          <w:sz w:val="24"/>
          <w:szCs w:val="24"/>
          <w:lang w:val="en-IN"/>
        </w:rPr>
      </w:pPr>
      <w:r w:rsidRPr="00613E95">
        <w:rPr>
          <w:rFonts w:ascii="Times New Roman" w:hAnsi="Times New Roman" w:cs="Times New Roman"/>
          <w:b/>
          <w:bCs/>
          <w:sz w:val="24"/>
          <w:szCs w:val="24"/>
          <w:lang w:val="en-IN"/>
        </w:rPr>
        <w:t>CGPA / Percentage</w:t>
      </w:r>
      <w:r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Pr="00613E95">
        <w:rPr>
          <w:rFonts w:ascii="Times New Roman" w:hAnsi="Times New Roman" w:cs="Times New Roman"/>
          <w:sz w:val="24"/>
          <w:szCs w:val="24"/>
          <w:lang w:val="en-IN"/>
        </w:rPr>
        <w:t xml:space="preserve"> The student's academic score, ranging from </w:t>
      </w:r>
      <w:r w:rsidRPr="00613E95">
        <w:rPr>
          <w:rFonts w:ascii="Times New Roman" w:hAnsi="Times New Roman" w:cs="Times New Roman"/>
          <w:b/>
          <w:bCs/>
          <w:sz w:val="24"/>
          <w:szCs w:val="24"/>
          <w:lang w:val="en-IN"/>
        </w:rPr>
        <w:t>7.0 to 9.6</w:t>
      </w:r>
      <w:r w:rsidRPr="00613E95">
        <w:rPr>
          <w:rFonts w:ascii="Times New Roman" w:hAnsi="Times New Roman" w:cs="Times New Roman"/>
          <w:sz w:val="24"/>
          <w:szCs w:val="24"/>
          <w:lang w:val="en-IN"/>
        </w:rPr>
        <w:t>.</w:t>
      </w:r>
    </w:p>
    <w:p w14:paraId="1165F352" w14:textId="6078FB3D" w:rsidR="00613E95" w:rsidRPr="00613E95" w:rsidRDefault="00613E95" w:rsidP="00613E95">
      <w:pPr>
        <w:numPr>
          <w:ilvl w:val="0"/>
          <w:numId w:val="11"/>
        </w:numPr>
        <w:rPr>
          <w:rFonts w:ascii="Times New Roman" w:hAnsi="Times New Roman" w:cs="Times New Roman"/>
          <w:sz w:val="24"/>
          <w:szCs w:val="24"/>
          <w:lang w:val="en-IN"/>
        </w:rPr>
      </w:pPr>
      <w:r w:rsidRPr="00613E95">
        <w:rPr>
          <w:rFonts w:ascii="Times New Roman" w:hAnsi="Times New Roman" w:cs="Times New Roman"/>
          <w:b/>
          <w:bCs/>
          <w:sz w:val="24"/>
          <w:szCs w:val="24"/>
          <w:lang w:val="en-IN"/>
        </w:rPr>
        <w:t>Importance of Academic Performance</w:t>
      </w:r>
      <w:r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Pr="00613E95">
        <w:rPr>
          <w:rFonts w:ascii="Times New Roman" w:hAnsi="Times New Roman" w:cs="Times New Roman"/>
          <w:sz w:val="24"/>
          <w:szCs w:val="24"/>
          <w:lang w:val="en-IN"/>
        </w:rPr>
        <w:t xml:space="preserve"> The student's opinion on how much academics matter for placement.</w:t>
      </w:r>
    </w:p>
    <w:p w14:paraId="0F344C10" w14:textId="5F9201D4" w:rsidR="00613E95" w:rsidRPr="00613E95" w:rsidRDefault="00613E95" w:rsidP="00613E95">
      <w:pPr>
        <w:numPr>
          <w:ilvl w:val="0"/>
          <w:numId w:val="11"/>
        </w:numPr>
        <w:rPr>
          <w:rFonts w:ascii="Times New Roman" w:hAnsi="Times New Roman" w:cs="Times New Roman"/>
          <w:sz w:val="24"/>
          <w:szCs w:val="24"/>
          <w:lang w:val="en-IN"/>
        </w:rPr>
      </w:pPr>
      <w:r w:rsidRPr="00613E95">
        <w:rPr>
          <w:rFonts w:ascii="Times New Roman" w:hAnsi="Times New Roman" w:cs="Times New Roman"/>
          <w:b/>
          <w:bCs/>
          <w:sz w:val="24"/>
          <w:szCs w:val="24"/>
          <w:lang w:val="en-IN"/>
        </w:rPr>
        <w:t>Higher Grades = Better Placement?</w:t>
      </w:r>
      <w:r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Pr="00613E95">
        <w:rPr>
          <w:rFonts w:ascii="Times New Roman" w:hAnsi="Times New Roman" w:cs="Times New Roman"/>
          <w:sz w:val="24"/>
          <w:szCs w:val="24"/>
          <w:lang w:val="en-IN"/>
        </w:rPr>
        <w:t xml:space="preserve"> Whether the student believes grades directly impact placement chances </w:t>
      </w:r>
      <w:r w:rsidRPr="00613E95">
        <w:rPr>
          <w:rFonts w:ascii="Times New Roman" w:hAnsi="Times New Roman" w:cs="Times New Roman"/>
          <w:i/>
          <w:iCs/>
          <w:sz w:val="24"/>
          <w:szCs w:val="24"/>
          <w:lang w:val="en-IN"/>
        </w:rPr>
        <w:t>(Yes / No / Maybe)</w:t>
      </w:r>
      <w:r w:rsidRPr="00613E95">
        <w:rPr>
          <w:rFonts w:ascii="Times New Roman" w:hAnsi="Times New Roman" w:cs="Times New Roman"/>
          <w:sz w:val="24"/>
          <w:szCs w:val="24"/>
          <w:lang w:val="en-IN"/>
        </w:rPr>
        <w:t>.</w:t>
      </w:r>
    </w:p>
    <w:p w14:paraId="6456A8EC" w14:textId="31F6BB87" w:rsidR="00613E95" w:rsidRPr="00613E95" w:rsidRDefault="00613E95" w:rsidP="00613E95">
      <w:pPr>
        <w:numPr>
          <w:ilvl w:val="0"/>
          <w:numId w:val="11"/>
        </w:numPr>
        <w:rPr>
          <w:rFonts w:ascii="Times New Roman" w:hAnsi="Times New Roman" w:cs="Times New Roman"/>
          <w:sz w:val="24"/>
          <w:szCs w:val="24"/>
          <w:lang w:val="en-IN"/>
        </w:rPr>
      </w:pPr>
      <w:r w:rsidRPr="00613E95">
        <w:rPr>
          <w:rFonts w:ascii="Times New Roman" w:hAnsi="Times New Roman" w:cs="Times New Roman"/>
          <w:b/>
          <w:bCs/>
          <w:sz w:val="24"/>
          <w:szCs w:val="24"/>
          <w:lang w:val="en-IN"/>
        </w:rPr>
        <w:t>Number of Companies Applied</w:t>
      </w:r>
      <w:r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Pr="00613E95">
        <w:rPr>
          <w:rFonts w:ascii="Times New Roman" w:hAnsi="Times New Roman" w:cs="Times New Roman"/>
          <w:sz w:val="24"/>
          <w:szCs w:val="24"/>
          <w:lang w:val="en-IN"/>
        </w:rPr>
        <w:t xml:space="preserve"> Total number of companies the student applied to before getting placed.</w:t>
      </w:r>
    </w:p>
    <w:p w14:paraId="6B9B5EE4" w14:textId="577D5077" w:rsidR="00613E95" w:rsidRPr="00613E95" w:rsidRDefault="00613E95" w:rsidP="00613E95">
      <w:pPr>
        <w:numPr>
          <w:ilvl w:val="0"/>
          <w:numId w:val="11"/>
        </w:numPr>
        <w:rPr>
          <w:rFonts w:ascii="Times New Roman" w:hAnsi="Times New Roman" w:cs="Times New Roman"/>
          <w:sz w:val="24"/>
          <w:szCs w:val="24"/>
          <w:lang w:val="en-IN"/>
        </w:rPr>
      </w:pPr>
      <w:r w:rsidRPr="00613E95">
        <w:rPr>
          <w:rFonts w:ascii="Times New Roman" w:hAnsi="Times New Roman" w:cs="Times New Roman"/>
          <w:b/>
          <w:bCs/>
          <w:sz w:val="24"/>
          <w:szCs w:val="24"/>
          <w:lang w:val="en-IN"/>
        </w:rPr>
        <w:t>Stage of Difficulty</w:t>
      </w:r>
      <w:r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Pr="00613E95">
        <w:rPr>
          <w:rFonts w:ascii="Times New Roman" w:hAnsi="Times New Roman" w:cs="Times New Roman"/>
          <w:sz w:val="24"/>
          <w:szCs w:val="24"/>
          <w:lang w:val="en-IN"/>
        </w:rPr>
        <w:t xml:space="preserve">The round where students faced the most challenge </w:t>
      </w:r>
      <w:r w:rsidRPr="00613E95">
        <w:rPr>
          <w:rFonts w:ascii="Times New Roman" w:hAnsi="Times New Roman" w:cs="Times New Roman"/>
          <w:i/>
          <w:iCs/>
          <w:sz w:val="24"/>
          <w:szCs w:val="24"/>
          <w:lang w:val="en-IN"/>
        </w:rPr>
        <w:t>(Aptitude / Technical / HR)</w:t>
      </w:r>
      <w:r w:rsidRPr="00613E95">
        <w:rPr>
          <w:rFonts w:ascii="Times New Roman" w:hAnsi="Times New Roman" w:cs="Times New Roman"/>
          <w:sz w:val="24"/>
          <w:szCs w:val="24"/>
          <w:lang w:val="en-IN"/>
        </w:rPr>
        <w:t>.</w:t>
      </w:r>
    </w:p>
    <w:p w14:paraId="42944604" w14:textId="6B3AE956" w:rsidR="00613E95" w:rsidRPr="00613E95" w:rsidRDefault="00613E95" w:rsidP="00613E95">
      <w:pPr>
        <w:numPr>
          <w:ilvl w:val="0"/>
          <w:numId w:val="11"/>
        </w:numPr>
        <w:rPr>
          <w:rFonts w:ascii="Times New Roman" w:hAnsi="Times New Roman" w:cs="Times New Roman"/>
          <w:sz w:val="24"/>
          <w:szCs w:val="24"/>
          <w:lang w:val="en-IN"/>
        </w:rPr>
      </w:pPr>
      <w:r w:rsidRPr="00613E95">
        <w:rPr>
          <w:rFonts w:ascii="Times New Roman" w:hAnsi="Times New Roman" w:cs="Times New Roman"/>
          <w:b/>
          <w:bCs/>
          <w:sz w:val="24"/>
          <w:szCs w:val="24"/>
          <w:lang w:val="en-IN"/>
        </w:rPr>
        <w:t>Reasons Students Fail</w:t>
      </w:r>
      <w:r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Pr="00613E95">
        <w:rPr>
          <w:rFonts w:ascii="Times New Roman" w:hAnsi="Times New Roman" w:cs="Times New Roman"/>
          <w:sz w:val="24"/>
          <w:szCs w:val="24"/>
          <w:lang w:val="en-IN"/>
        </w:rPr>
        <w:t xml:space="preserve"> Top 3 reasons the student believes lead to placement failure.</w:t>
      </w:r>
    </w:p>
    <w:p w14:paraId="4D4EE497" w14:textId="07402A65" w:rsidR="00613E95" w:rsidRPr="00613E95" w:rsidRDefault="00613E95" w:rsidP="00613E95">
      <w:pPr>
        <w:numPr>
          <w:ilvl w:val="0"/>
          <w:numId w:val="11"/>
        </w:numPr>
        <w:rPr>
          <w:rFonts w:ascii="Times New Roman" w:hAnsi="Times New Roman" w:cs="Times New Roman"/>
          <w:sz w:val="24"/>
          <w:szCs w:val="24"/>
          <w:lang w:val="en-IN"/>
        </w:rPr>
      </w:pPr>
      <w:r w:rsidRPr="00613E95">
        <w:rPr>
          <w:rFonts w:ascii="Times New Roman" w:hAnsi="Times New Roman" w:cs="Times New Roman"/>
          <w:b/>
          <w:bCs/>
          <w:sz w:val="24"/>
          <w:szCs w:val="24"/>
          <w:lang w:val="en-IN"/>
        </w:rPr>
        <w:t>Personality Traits Impact</w:t>
      </w:r>
      <w:r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Pr="00613E95">
        <w:rPr>
          <w:rFonts w:ascii="Times New Roman" w:hAnsi="Times New Roman" w:cs="Times New Roman"/>
          <w:sz w:val="24"/>
          <w:szCs w:val="24"/>
          <w:lang w:val="en-IN"/>
        </w:rPr>
        <w:t xml:space="preserve">Whether traits like leadership and teamwork affect placement </w:t>
      </w:r>
      <w:r w:rsidRPr="00613E95">
        <w:rPr>
          <w:rFonts w:ascii="Times New Roman" w:hAnsi="Times New Roman" w:cs="Times New Roman"/>
          <w:i/>
          <w:iCs/>
          <w:sz w:val="24"/>
          <w:szCs w:val="24"/>
          <w:lang w:val="en-IN"/>
        </w:rPr>
        <w:t>(Yes / No / Maybe)</w:t>
      </w:r>
      <w:r w:rsidRPr="00613E95">
        <w:rPr>
          <w:rFonts w:ascii="Times New Roman" w:hAnsi="Times New Roman" w:cs="Times New Roman"/>
          <w:sz w:val="24"/>
          <w:szCs w:val="24"/>
          <w:lang w:val="en-IN"/>
        </w:rPr>
        <w:t>.</w:t>
      </w:r>
    </w:p>
    <w:p w14:paraId="66A4463A" w14:textId="7F08DC40" w:rsidR="00613E95" w:rsidRPr="00613E95" w:rsidRDefault="00613E95" w:rsidP="00613E95">
      <w:pPr>
        <w:numPr>
          <w:ilvl w:val="0"/>
          <w:numId w:val="11"/>
        </w:numPr>
        <w:rPr>
          <w:rFonts w:ascii="Times New Roman" w:hAnsi="Times New Roman" w:cs="Times New Roman"/>
          <w:sz w:val="24"/>
          <w:szCs w:val="24"/>
          <w:lang w:val="en-IN"/>
        </w:rPr>
      </w:pPr>
      <w:r w:rsidRPr="00613E95">
        <w:rPr>
          <w:rFonts w:ascii="Times New Roman" w:hAnsi="Times New Roman" w:cs="Times New Roman"/>
          <w:b/>
          <w:bCs/>
          <w:sz w:val="24"/>
          <w:szCs w:val="24"/>
          <w:lang w:val="en-IN"/>
        </w:rPr>
        <w:t>Reasons Students Succeed</w:t>
      </w:r>
      <w:r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Pr="00613E95">
        <w:rPr>
          <w:rFonts w:ascii="Times New Roman" w:hAnsi="Times New Roman" w:cs="Times New Roman"/>
          <w:sz w:val="24"/>
          <w:szCs w:val="24"/>
          <w:lang w:val="en-IN"/>
        </w:rPr>
        <w:t xml:space="preserve"> Top 3 factors the student believes lead to placement success.</w:t>
      </w:r>
    </w:p>
    <w:p w14:paraId="472702F3" w14:textId="70251F3B" w:rsidR="00613E95" w:rsidRPr="00613E95" w:rsidRDefault="00613E95" w:rsidP="00613E95">
      <w:pPr>
        <w:numPr>
          <w:ilvl w:val="0"/>
          <w:numId w:val="11"/>
        </w:numPr>
        <w:rPr>
          <w:rFonts w:ascii="Times New Roman" w:hAnsi="Times New Roman" w:cs="Times New Roman"/>
          <w:sz w:val="24"/>
          <w:szCs w:val="24"/>
          <w:lang w:val="en-IN"/>
        </w:rPr>
      </w:pPr>
      <w:r w:rsidRPr="00613E95">
        <w:rPr>
          <w:rFonts w:ascii="Times New Roman" w:hAnsi="Times New Roman" w:cs="Times New Roman"/>
          <w:b/>
          <w:bCs/>
          <w:sz w:val="24"/>
          <w:szCs w:val="24"/>
          <w:lang w:val="en-IN"/>
        </w:rPr>
        <w:t>Internship / Live Projects</w:t>
      </w:r>
      <w:r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Pr="00613E95">
        <w:rPr>
          <w:rFonts w:ascii="Times New Roman" w:hAnsi="Times New Roman" w:cs="Times New Roman"/>
          <w:sz w:val="24"/>
          <w:szCs w:val="24"/>
          <w:lang w:val="en-IN"/>
        </w:rPr>
        <w:t xml:space="preserve">Whether the student completed any internship or project </w:t>
      </w:r>
      <w:r w:rsidRPr="00613E95">
        <w:rPr>
          <w:rFonts w:ascii="Times New Roman" w:hAnsi="Times New Roman" w:cs="Times New Roman"/>
          <w:i/>
          <w:iCs/>
          <w:sz w:val="24"/>
          <w:szCs w:val="24"/>
          <w:lang w:val="en-IN"/>
        </w:rPr>
        <w:t>(Yes / No)</w:t>
      </w:r>
      <w:r w:rsidRPr="00613E95">
        <w:rPr>
          <w:rFonts w:ascii="Times New Roman" w:hAnsi="Times New Roman" w:cs="Times New Roman"/>
          <w:sz w:val="24"/>
          <w:szCs w:val="24"/>
          <w:lang w:val="en-IN"/>
        </w:rPr>
        <w:t>.</w:t>
      </w:r>
    </w:p>
    <w:p w14:paraId="3EA902FD" w14:textId="43DEC9CB" w:rsidR="00613E95" w:rsidRPr="00613E95" w:rsidRDefault="00613E95" w:rsidP="00613E95">
      <w:pPr>
        <w:numPr>
          <w:ilvl w:val="0"/>
          <w:numId w:val="11"/>
        </w:numPr>
        <w:rPr>
          <w:rFonts w:ascii="Times New Roman" w:hAnsi="Times New Roman" w:cs="Times New Roman"/>
          <w:sz w:val="24"/>
          <w:szCs w:val="24"/>
          <w:lang w:val="en-IN"/>
        </w:rPr>
      </w:pPr>
      <w:r w:rsidRPr="00613E95">
        <w:rPr>
          <w:rFonts w:ascii="Times New Roman" w:hAnsi="Times New Roman" w:cs="Times New Roman"/>
          <w:b/>
          <w:bCs/>
          <w:sz w:val="24"/>
          <w:szCs w:val="24"/>
          <w:lang w:val="en-IN"/>
        </w:rPr>
        <w:t>Preparation Method</w:t>
      </w:r>
      <w:r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Pr="00613E95">
        <w:rPr>
          <w:rFonts w:ascii="Times New Roman" w:hAnsi="Times New Roman" w:cs="Times New Roman"/>
          <w:sz w:val="24"/>
          <w:szCs w:val="24"/>
          <w:lang w:val="en-IN"/>
        </w:rPr>
        <w:t xml:space="preserve"> Whether the student used self-study or coaching for preparati</w:t>
      </w:r>
      <w:r w:rsidR="00991C90">
        <w:rPr>
          <w:rFonts w:ascii="Times New Roman" w:hAnsi="Times New Roman" w:cs="Times New Roman"/>
          <w:sz w:val="24"/>
          <w:szCs w:val="24"/>
          <w:lang w:val="en-IN"/>
        </w:rPr>
        <w:t>on</w:t>
      </w:r>
      <w:r w:rsidRPr="00613E95">
        <w:rPr>
          <w:rFonts w:ascii="Times New Roman" w:hAnsi="Times New Roman" w:cs="Times New Roman"/>
          <w:sz w:val="24"/>
          <w:szCs w:val="24"/>
          <w:lang w:val="en-IN"/>
        </w:rPr>
        <w:t>.</w:t>
      </w:r>
    </w:p>
    <w:p w14:paraId="74E46E29" w14:textId="203C5BBF" w:rsidR="00613E95" w:rsidRPr="00613E95" w:rsidRDefault="001830EA" w:rsidP="00613E95">
      <w:pPr>
        <w:numPr>
          <w:ilvl w:val="0"/>
          <w:numId w:val="11"/>
        </w:numPr>
        <w:rPr>
          <w:rFonts w:ascii="Times New Roman" w:hAnsi="Times New Roman" w:cs="Times New Roman"/>
          <w:sz w:val="24"/>
          <w:szCs w:val="24"/>
          <w:lang w:val="en-IN"/>
        </w:rPr>
      </w:pPr>
      <w:r>
        <w:rPr>
          <w:rFonts w:ascii="Times New Roman" w:hAnsi="Times New Roman" w:cs="Times New Roman"/>
          <w:b/>
          <w:bCs/>
          <w:noProof/>
          <w:sz w:val="24"/>
          <w:szCs w:val="24"/>
          <w:lang w:val="en-IN"/>
        </w:rPr>
        <w:lastRenderedPageBreak/>
        <w:drawing>
          <wp:anchor distT="0" distB="0" distL="114300" distR="114300" simplePos="0" relativeHeight="251664384" behindDoc="1" locked="0" layoutInCell="1" allowOverlap="1" wp14:anchorId="7F3288B9" wp14:editId="25B63864">
            <wp:simplePos x="0" y="0"/>
            <wp:positionH relativeFrom="margin">
              <wp:posOffset>-906780</wp:posOffset>
            </wp:positionH>
            <wp:positionV relativeFrom="paragraph">
              <wp:posOffset>612775</wp:posOffset>
            </wp:positionV>
            <wp:extent cx="7193280" cy="3733800"/>
            <wp:effectExtent l="0" t="0" r="7620" b="0"/>
            <wp:wrapTight wrapText="bothSides">
              <wp:wrapPolygon edited="0">
                <wp:start x="0" y="0"/>
                <wp:lineTo x="0" y="21490"/>
                <wp:lineTo x="21566" y="21490"/>
                <wp:lineTo x="21566" y="0"/>
                <wp:lineTo x="0" y="0"/>
              </wp:wrapPolygon>
            </wp:wrapTight>
            <wp:docPr id="674339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39844" name="Picture 10"/>
                    <pic:cNvPicPr/>
                  </pic:nvPicPr>
                  <pic:blipFill>
                    <a:blip r:embed="rId8"/>
                    <a:stretch>
                      <a:fillRect/>
                    </a:stretch>
                  </pic:blipFill>
                  <pic:spPr>
                    <a:xfrm>
                      <a:off x="0" y="0"/>
                      <a:ext cx="7193280" cy="3733800"/>
                    </a:xfrm>
                    <a:prstGeom prst="rect">
                      <a:avLst/>
                    </a:prstGeom>
                  </pic:spPr>
                </pic:pic>
              </a:graphicData>
            </a:graphic>
            <wp14:sizeRelH relativeFrom="margin">
              <wp14:pctWidth>0</wp14:pctWidth>
            </wp14:sizeRelH>
            <wp14:sizeRelV relativeFrom="margin">
              <wp14:pctHeight>0</wp14:pctHeight>
            </wp14:sizeRelV>
          </wp:anchor>
        </w:drawing>
      </w:r>
      <w:r w:rsidR="00613E95" w:rsidRPr="00613E95">
        <w:rPr>
          <w:rFonts w:ascii="Times New Roman" w:hAnsi="Times New Roman" w:cs="Times New Roman"/>
          <w:b/>
          <w:bCs/>
          <w:sz w:val="24"/>
          <w:szCs w:val="24"/>
          <w:lang w:val="en-IN"/>
        </w:rPr>
        <w:t>Soft Skills Matter</w:t>
      </w:r>
      <w:r w:rsidR="00613E95" w:rsidRPr="00613E95">
        <w:rPr>
          <w:rFonts w:ascii="Times New Roman" w:hAnsi="Times New Roman" w:cs="Times New Roman"/>
          <w:sz w:val="24"/>
          <w:szCs w:val="24"/>
          <w:lang w:val="en-IN"/>
        </w:rPr>
        <w:t xml:space="preserve"> </w:t>
      </w:r>
      <w:r w:rsidR="00C346D7">
        <w:rPr>
          <w:rFonts w:ascii="Times New Roman" w:hAnsi="Times New Roman" w:cs="Times New Roman"/>
          <w:sz w:val="24"/>
          <w:szCs w:val="24"/>
          <w:lang w:val="en-IN"/>
        </w:rPr>
        <w:t>-</w:t>
      </w:r>
      <w:r w:rsidR="00613E95" w:rsidRPr="00613E95">
        <w:rPr>
          <w:rFonts w:ascii="Times New Roman" w:hAnsi="Times New Roman" w:cs="Times New Roman"/>
          <w:sz w:val="24"/>
          <w:szCs w:val="24"/>
          <w:lang w:val="en-IN"/>
        </w:rPr>
        <w:t xml:space="preserve"> Whether the student considers soft skills important for placement </w:t>
      </w:r>
      <w:r w:rsidR="00613E95" w:rsidRPr="00613E95">
        <w:rPr>
          <w:rFonts w:ascii="Times New Roman" w:hAnsi="Times New Roman" w:cs="Times New Roman"/>
          <w:i/>
          <w:iCs/>
          <w:sz w:val="24"/>
          <w:szCs w:val="24"/>
          <w:lang w:val="en-IN"/>
        </w:rPr>
        <w:t>(Yes / No)</w:t>
      </w:r>
      <w:r w:rsidR="00613E95" w:rsidRPr="00613E95">
        <w:rPr>
          <w:rFonts w:ascii="Times New Roman" w:hAnsi="Times New Roman" w:cs="Times New Roman"/>
          <w:sz w:val="24"/>
          <w:szCs w:val="24"/>
          <w:lang w:val="en-IN"/>
        </w:rPr>
        <w:t>.</w:t>
      </w:r>
    </w:p>
    <w:p w14:paraId="3C737656" w14:textId="1B132C62" w:rsidR="00870974" w:rsidRPr="001145DD" w:rsidRDefault="001830EA">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1" locked="0" layoutInCell="1" allowOverlap="1" wp14:anchorId="499A7C73" wp14:editId="4EC3D137">
            <wp:simplePos x="0" y="0"/>
            <wp:positionH relativeFrom="column">
              <wp:posOffset>-899160</wp:posOffset>
            </wp:positionH>
            <wp:positionV relativeFrom="paragraph">
              <wp:posOffset>4091305</wp:posOffset>
            </wp:positionV>
            <wp:extent cx="7147560" cy="2567940"/>
            <wp:effectExtent l="0" t="0" r="0" b="3810"/>
            <wp:wrapTight wrapText="bothSides">
              <wp:wrapPolygon edited="0">
                <wp:start x="0" y="0"/>
                <wp:lineTo x="0" y="21472"/>
                <wp:lineTo x="21531" y="21472"/>
                <wp:lineTo x="21531" y="0"/>
                <wp:lineTo x="0" y="0"/>
              </wp:wrapPolygon>
            </wp:wrapTight>
            <wp:docPr id="186695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58772" name="Picture 1866958772"/>
                    <pic:cNvPicPr/>
                  </pic:nvPicPr>
                  <pic:blipFill>
                    <a:blip r:embed="rId9"/>
                    <a:stretch>
                      <a:fillRect/>
                    </a:stretch>
                  </pic:blipFill>
                  <pic:spPr>
                    <a:xfrm>
                      <a:off x="0" y="0"/>
                      <a:ext cx="7147560" cy="2567940"/>
                    </a:xfrm>
                    <a:prstGeom prst="rect">
                      <a:avLst/>
                    </a:prstGeom>
                  </pic:spPr>
                </pic:pic>
              </a:graphicData>
            </a:graphic>
            <wp14:sizeRelH relativeFrom="margin">
              <wp14:pctWidth>0</wp14:pctWidth>
            </wp14:sizeRelH>
            <wp14:sizeRelV relativeFrom="margin">
              <wp14:pctHeight>0</wp14:pctHeight>
            </wp14:sizeRelV>
          </wp:anchor>
        </w:drawing>
      </w:r>
      <w:r w:rsidR="00E968CD" w:rsidRPr="001145DD">
        <w:rPr>
          <w:rFonts w:ascii="Times New Roman" w:hAnsi="Times New Roman" w:cs="Times New Roman"/>
          <w:sz w:val="24"/>
          <w:szCs w:val="24"/>
        </w:rPr>
        <w:br w:type="page"/>
      </w:r>
    </w:p>
    <w:p w14:paraId="348F8667" w14:textId="323CA73D" w:rsidR="00870974" w:rsidRPr="001145DD" w:rsidRDefault="001145DD" w:rsidP="001145DD">
      <w:pPr>
        <w:pStyle w:val="Heading1"/>
        <w:rPr>
          <w:rFonts w:ascii="Times New Roman" w:hAnsi="Times New Roman" w:cs="Times New Roman"/>
          <w:sz w:val="32"/>
          <w:szCs w:val="32"/>
        </w:rPr>
      </w:pPr>
      <w:r>
        <w:rPr>
          <w:rFonts w:ascii="Times New Roman" w:hAnsi="Times New Roman" w:cs="Times New Roman"/>
          <w:sz w:val="32"/>
          <w:szCs w:val="32"/>
        </w:rPr>
        <w:lastRenderedPageBreak/>
        <w:t xml:space="preserve">                                   </w:t>
      </w:r>
      <w:r w:rsidRPr="001145DD">
        <w:rPr>
          <w:rFonts w:ascii="Times New Roman" w:hAnsi="Times New Roman" w:cs="Times New Roman"/>
          <w:sz w:val="32"/>
          <w:szCs w:val="32"/>
        </w:rPr>
        <w:t>5. Data Preprocessing</w:t>
      </w:r>
    </w:p>
    <w:p w14:paraId="6DAF14D2" w14:textId="43E05E98" w:rsidR="003463B7" w:rsidRPr="003463B7" w:rsidRDefault="003463B7" w:rsidP="003463B7">
      <w:pPr>
        <w:rPr>
          <w:rFonts w:ascii="Times New Roman" w:hAnsi="Times New Roman" w:cs="Times New Roman"/>
          <w:b/>
          <w:bCs/>
          <w:sz w:val="24"/>
          <w:szCs w:val="24"/>
          <w:lang w:val="en-IN"/>
        </w:rPr>
      </w:pPr>
    </w:p>
    <w:p w14:paraId="70BEB11A" w14:textId="588F8DEE" w:rsidR="003463B7" w:rsidRPr="003463B7" w:rsidRDefault="003463B7" w:rsidP="003463B7">
      <w:pPr>
        <w:rPr>
          <w:rFonts w:ascii="Times New Roman" w:hAnsi="Times New Roman" w:cs="Times New Roman"/>
          <w:sz w:val="24"/>
          <w:szCs w:val="24"/>
          <w:lang w:val="en-IN"/>
        </w:rPr>
      </w:pPr>
      <w:r w:rsidRPr="003463B7">
        <w:rPr>
          <w:rFonts w:ascii="Times New Roman" w:hAnsi="Times New Roman" w:cs="Times New Roman"/>
          <w:sz w:val="24"/>
          <w:szCs w:val="24"/>
          <w:lang w:val="en-IN"/>
        </w:rPr>
        <w:t xml:space="preserve">Before performing any analysis, the raw dataset collected through Google Forms was </w:t>
      </w:r>
      <w:r w:rsidR="00E968CD" w:rsidRPr="003463B7">
        <w:rPr>
          <w:rFonts w:ascii="Times New Roman" w:hAnsi="Times New Roman" w:cs="Times New Roman"/>
          <w:sz w:val="24"/>
          <w:szCs w:val="24"/>
          <w:lang w:val="en-IN"/>
        </w:rPr>
        <w:t>pre-processed</w:t>
      </w:r>
      <w:r w:rsidRPr="003463B7">
        <w:rPr>
          <w:rFonts w:ascii="Times New Roman" w:hAnsi="Times New Roman" w:cs="Times New Roman"/>
          <w:sz w:val="24"/>
          <w:szCs w:val="24"/>
          <w:lang w:val="en-IN"/>
        </w:rPr>
        <w:t xml:space="preserve"> to ensure it was clean, consistent, and ready for analysis. The following steps were carried out:</w:t>
      </w:r>
    </w:p>
    <w:p w14:paraId="5E9D132D" w14:textId="1108479C" w:rsidR="003463B7" w:rsidRPr="003463B7" w:rsidRDefault="003463B7" w:rsidP="003463B7">
      <w:pPr>
        <w:rPr>
          <w:rFonts w:ascii="Times New Roman" w:hAnsi="Times New Roman" w:cs="Times New Roman"/>
          <w:sz w:val="24"/>
          <w:szCs w:val="24"/>
          <w:lang w:val="en-IN"/>
        </w:rPr>
      </w:pPr>
      <w:r w:rsidRPr="003463B7">
        <w:rPr>
          <w:rFonts w:ascii="Times New Roman" w:hAnsi="Times New Roman" w:cs="Times New Roman"/>
          <w:b/>
          <w:bCs/>
          <w:sz w:val="24"/>
          <w:szCs w:val="24"/>
          <w:lang w:val="en-IN"/>
        </w:rPr>
        <w:t>1. Removing Irrelevant Columns</w:t>
      </w:r>
    </w:p>
    <w:p w14:paraId="4AF5925E" w14:textId="77777777" w:rsidR="003463B7" w:rsidRPr="003463B7" w:rsidRDefault="003463B7" w:rsidP="003463B7">
      <w:pPr>
        <w:rPr>
          <w:rFonts w:ascii="Times New Roman" w:hAnsi="Times New Roman" w:cs="Times New Roman"/>
          <w:sz w:val="24"/>
          <w:szCs w:val="24"/>
          <w:lang w:val="en-IN"/>
        </w:rPr>
      </w:pPr>
      <w:r w:rsidRPr="003463B7">
        <w:rPr>
          <w:rFonts w:ascii="Times New Roman" w:hAnsi="Times New Roman" w:cs="Times New Roman"/>
          <w:sz w:val="24"/>
          <w:szCs w:val="24"/>
          <w:lang w:val="en-IN"/>
        </w:rPr>
        <w:t>The Timestamp and Full Name columns were dropped from the dataset as they do not contribute to any analytical insight. Only the 13 meaningful attributes were retained for further processing.</w:t>
      </w:r>
    </w:p>
    <w:p w14:paraId="49FD0500" w14:textId="5A26A985" w:rsidR="003463B7" w:rsidRPr="003463B7" w:rsidRDefault="003463B7" w:rsidP="003463B7">
      <w:pPr>
        <w:rPr>
          <w:rFonts w:ascii="Times New Roman" w:hAnsi="Times New Roman" w:cs="Times New Roman"/>
          <w:sz w:val="24"/>
          <w:szCs w:val="24"/>
          <w:lang w:val="en-IN"/>
        </w:rPr>
      </w:pPr>
      <w:r w:rsidRPr="003463B7">
        <w:rPr>
          <w:rFonts w:ascii="Times New Roman" w:hAnsi="Times New Roman" w:cs="Times New Roman"/>
          <w:b/>
          <w:bCs/>
          <w:sz w:val="24"/>
          <w:szCs w:val="24"/>
          <w:lang w:val="en-IN"/>
        </w:rPr>
        <w:t>2. Handling Missing Values</w:t>
      </w:r>
    </w:p>
    <w:p w14:paraId="0AB5BD93" w14:textId="05CDCB17" w:rsidR="003463B7" w:rsidRPr="003463B7" w:rsidRDefault="003463B7" w:rsidP="003463B7">
      <w:pPr>
        <w:rPr>
          <w:rFonts w:ascii="Times New Roman" w:hAnsi="Times New Roman" w:cs="Times New Roman"/>
          <w:sz w:val="24"/>
          <w:szCs w:val="24"/>
          <w:lang w:val="en-IN"/>
        </w:rPr>
      </w:pPr>
      <w:r w:rsidRPr="003463B7">
        <w:rPr>
          <w:rFonts w:ascii="Times New Roman" w:hAnsi="Times New Roman" w:cs="Times New Roman"/>
          <w:sz w:val="24"/>
          <w:szCs w:val="24"/>
          <w:lang w:val="en-IN"/>
        </w:rPr>
        <w:t>The dataset was checked for null or empty values. A few responses had missing entries, particularly in the Preparation Method column. These were either filled with the most frequently occurring value (mode imputation) or dropped if the number of missing entries was negligible.</w:t>
      </w:r>
    </w:p>
    <w:p w14:paraId="79366B71" w14:textId="201A7CCD" w:rsidR="003463B7" w:rsidRPr="003463B7" w:rsidRDefault="003463B7" w:rsidP="003463B7">
      <w:pPr>
        <w:rPr>
          <w:rFonts w:ascii="Times New Roman" w:hAnsi="Times New Roman" w:cs="Times New Roman"/>
          <w:sz w:val="24"/>
          <w:szCs w:val="24"/>
          <w:lang w:val="en-IN"/>
        </w:rPr>
      </w:pPr>
      <w:r w:rsidRPr="003463B7">
        <w:rPr>
          <w:rFonts w:ascii="Times New Roman" w:hAnsi="Times New Roman" w:cs="Times New Roman"/>
          <w:b/>
          <w:bCs/>
          <w:sz w:val="24"/>
          <w:szCs w:val="24"/>
          <w:lang w:val="en-IN"/>
        </w:rPr>
        <w:t>3. Cleaning Inconsistent Data</w:t>
      </w:r>
    </w:p>
    <w:p w14:paraId="37C4D359" w14:textId="35E4377D" w:rsidR="003463B7" w:rsidRPr="003463B7" w:rsidRDefault="003463B7" w:rsidP="003463B7">
      <w:pPr>
        <w:rPr>
          <w:rFonts w:ascii="Times New Roman" w:hAnsi="Times New Roman" w:cs="Times New Roman"/>
          <w:sz w:val="24"/>
          <w:szCs w:val="24"/>
          <w:lang w:val="en-IN"/>
        </w:rPr>
      </w:pPr>
      <w:r w:rsidRPr="003463B7">
        <w:rPr>
          <w:rFonts w:ascii="Times New Roman" w:hAnsi="Times New Roman" w:cs="Times New Roman"/>
          <w:sz w:val="24"/>
          <w:szCs w:val="24"/>
          <w:lang w:val="en-IN"/>
        </w:rPr>
        <w:t>The CGPA/Percentage column contained inconsistent formats some students entered values as percentages (e.g., 83%, 76%) while others entered CGPA values (e.g., 8.3, 7.6). These were standardized by converting all percentage values to their CGPA equivalent on a 10-point scale. Similarly, the Academic Year column had inconsistent entries like "3rd", "Third Year", "4th", and "2025" which were cleaned and standardized into uniform categories.</w:t>
      </w:r>
    </w:p>
    <w:p w14:paraId="14ECDC92" w14:textId="14AD055B" w:rsidR="003463B7" w:rsidRPr="003463B7" w:rsidRDefault="003463B7" w:rsidP="003463B7">
      <w:pPr>
        <w:rPr>
          <w:rFonts w:ascii="Times New Roman" w:hAnsi="Times New Roman" w:cs="Times New Roman"/>
          <w:sz w:val="24"/>
          <w:szCs w:val="24"/>
          <w:lang w:val="en-IN"/>
        </w:rPr>
      </w:pPr>
      <w:r w:rsidRPr="003463B7">
        <w:rPr>
          <w:rFonts w:ascii="Times New Roman" w:hAnsi="Times New Roman" w:cs="Times New Roman"/>
          <w:b/>
          <w:bCs/>
          <w:sz w:val="24"/>
          <w:szCs w:val="24"/>
          <w:lang w:val="en-IN"/>
        </w:rPr>
        <w:t>4. Encoding Categorical Data</w:t>
      </w:r>
    </w:p>
    <w:p w14:paraId="5DD67B58" w14:textId="108542FE" w:rsidR="003463B7" w:rsidRPr="003463B7" w:rsidRDefault="003463B7" w:rsidP="003463B7">
      <w:pPr>
        <w:rPr>
          <w:rFonts w:ascii="Times New Roman" w:hAnsi="Times New Roman" w:cs="Times New Roman"/>
          <w:sz w:val="24"/>
          <w:szCs w:val="24"/>
          <w:lang w:val="en-IN"/>
        </w:rPr>
      </w:pPr>
      <w:r w:rsidRPr="003463B7">
        <w:rPr>
          <w:rFonts w:ascii="Times New Roman" w:hAnsi="Times New Roman" w:cs="Times New Roman"/>
          <w:sz w:val="24"/>
          <w:szCs w:val="24"/>
          <w:lang w:val="en-IN"/>
        </w:rPr>
        <w:t xml:space="preserve">Several columns contained categorical text responses that needed to be converted into numerical form for analysis. For example, the columns "Higher Grades = Better Placement?", "Personality Traits Impact", and "Soft Skills Matter" contained values like Yes, </w:t>
      </w:r>
      <w:proofErr w:type="gramStart"/>
      <w:r w:rsidRPr="003463B7">
        <w:rPr>
          <w:rFonts w:ascii="Times New Roman" w:hAnsi="Times New Roman" w:cs="Times New Roman"/>
          <w:sz w:val="24"/>
          <w:szCs w:val="24"/>
          <w:lang w:val="en-IN"/>
        </w:rPr>
        <w:t>No</w:t>
      </w:r>
      <w:proofErr w:type="gramEnd"/>
      <w:r w:rsidRPr="003463B7">
        <w:rPr>
          <w:rFonts w:ascii="Times New Roman" w:hAnsi="Times New Roman" w:cs="Times New Roman"/>
          <w:sz w:val="24"/>
          <w:szCs w:val="24"/>
          <w:lang w:val="en-IN"/>
        </w:rPr>
        <w:t>, and Maybe, which were encoded as 1, 0, and 2 respectively using Label Encoding. Similarly, the Internship column (Yes/No) was encoded as 1 and 0.</w:t>
      </w:r>
    </w:p>
    <w:p w14:paraId="0846C28D" w14:textId="302BFD65" w:rsidR="003463B7" w:rsidRPr="003463B7" w:rsidRDefault="003463B7" w:rsidP="003463B7">
      <w:pPr>
        <w:rPr>
          <w:rFonts w:ascii="Times New Roman" w:hAnsi="Times New Roman" w:cs="Times New Roman"/>
          <w:sz w:val="24"/>
          <w:szCs w:val="24"/>
          <w:lang w:val="en-IN"/>
        </w:rPr>
      </w:pPr>
      <w:r w:rsidRPr="003463B7">
        <w:rPr>
          <w:rFonts w:ascii="Times New Roman" w:hAnsi="Times New Roman" w:cs="Times New Roman"/>
          <w:b/>
          <w:bCs/>
          <w:sz w:val="24"/>
          <w:szCs w:val="24"/>
          <w:lang w:val="en-IN"/>
        </w:rPr>
        <w:t>5. Standardizing Text Responses</w:t>
      </w:r>
    </w:p>
    <w:p w14:paraId="1DA25E10" w14:textId="28A6F761" w:rsidR="003463B7" w:rsidRPr="003463B7" w:rsidRDefault="003463B7" w:rsidP="003463B7">
      <w:pPr>
        <w:rPr>
          <w:rFonts w:ascii="Times New Roman" w:hAnsi="Times New Roman" w:cs="Times New Roman"/>
          <w:sz w:val="24"/>
          <w:szCs w:val="24"/>
          <w:lang w:val="en-IN"/>
        </w:rPr>
      </w:pPr>
      <w:r w:rsidRPr="003463B7">
        <w:rPr>
          <w:rFonts w:ascii="Times New Roman" w:hAnsi="Times New Roman" w:cs="Times New Roman"/>
          <w:sz w:val="24"/>
          <w:szCs w:val="24"/>
          <w:lang w:val="en-IN"/>
        </w:rPr>
        <w:t xml:space="preserve">Open-ended columns such as Reasons Students Fail and Reasons Students Succeed contained free-text responses. These were </w:t>
      </w:r>
      <w:r w:rsidR="001830EA" w:rsidRPr="003463B7">
        <w:rPr>
          <w:rFonts w:ascii="Times New Roman" w:hAnsi="Times New Roman" w:cs="Times New Roman"/>
          <w:sz w:val="24"/>
          <w:szCs w:val="24"/>
          <w:lang w:val="en-IN"/>
        </w:rPr>
        <w:t>pre-processed</w:t>
      </w:r>
      <w:r w:rsidRPr="003463B7">
        <w:rPr>
          <w:rFonts w:ascii="Times New Roman" w:hAnsi="Times New Roman" w:cs="Times New Roman"/>
          <w:sz w:val="24"/>
          <w:szCs w:val="24"/>
          <w:lang w:val="en-IN"/>
        </w:rPr>
        <w:t xml:space="preserve"> by converting all text to lowercase, removing special characters, and extracting the most frequently mentioned keywords such as confidence, communication, technical skills, and aptitude for further analysis.</w:t>
      </w:r>
    </w:p>
    <w:p w14:paraId="734E4A00" w14:textId="79F68A40" w:rsidR="003463B7" w:rsidRPr="003463B7" w:rsidRDefault="001830EA" w:rsidP="003463B7">
      <w:pPr>
        <w:rPr>
          <w:rFonts w:ascii="Times New Roman" w:hAnsi="Times New Roman" w:cs="Times New Roman"/>
          <w:sz w:val="24"/>
          <w:szCs w:val="24"/>
          <w:lang w:val="en-IN"/>
        </w:rPr>
      </w:pPr>
      <w:r>
        <w:rPr>
          <w:rFonts w:ascii="Times New Roman" w:hAnsi="Times New Roman" w:cs="Times New Roman"/>
          <w:b/>
          <w:bCs/>
          <w:noProof/>
          <w:sz w:val="24"/>
          <w:szCs w:val="24"/>
          <w:lang w:val="en-IN"/>
        </w:rPr>
        <w:lastRenderedPageBreak/>
        <w:drawing>
          <wp:anchor distT="0" distB="0" distL="114300" distR="114300" simplePos="0" relativeHeight="251658240" behindDoc="1" locked="0" layoutInCell="1" allowOverlap="1" wp14:anchorId="2DD3640A" wp14:editId="573F7088">
            <wp:simplePos x="0" y="0"/>
            <wp:positionH relativeFrom="column">
              <wp:posOffset>-815340</wp:posOffset>
            </wp:positionH>
            <wp:positionV relativeFrom="paragraph">
              <wp:posOffset>419735</wp:posOffset>
            </wp:positionV>
            <wp:extent cx="7064375" cy="6666865"/>
            <wp:effectExtent l="0" t="0" r="3175" b="635"/>
            <wp:wrapTight wrapText="bothSides">
              <wp:wrapPolygon edited="0">
                <wp:start x="0" y="0"/>
                <wp:lineTo x="0" y="21540"/>
                <wp:lineTo x="21551" y="21540"/>
                <wp:lineTo x="21551" y="0"/>
                <wp:lineTo x="0" y="0"/>
              </wp:wrapPolygon>
            </wp:wrapTight>
            <wp:docPr id="210769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93736" name="Picture 2107693736"/>
                    <pic:cNvPicPr/>
                  </pic:nvPicPr>
                  <pic:blipFill>
                    <a:blip r:embed="rId10"/>
                    <a:stretch>
                      <a:fillRect/>
                    </a:stretch>
                  </pic:blipFill>
                  <pic:spPr>
                    <a:xfrm>
                      <a:off x="0" y="0"/>
                      <a:ext cx="7064375" cy="6666865"/>
                    </a:xfrm>
                    <a:prstGeom prst="rect">
                      <a:avLst/>
                    </a:prstGeom>
                  </pic:spPr>
                </pic:pic>
              </a:graphicData>
            </a:graphic>
            <wp14:sizeRelH relativeFrom="margin">
              <wp14:pctWidth>0</wp14:pctWidth>
            </wp14:sizeRelH>
            <wp14:sizeRelV relativeFrom="margin">
              <wp14:pctHeight>0</wp14:pctHeight>
            </wp14:sizeRelV>
          </wp:anchor>
        </w:drawing>
      </w:r>
      <w:r w:rsidR="003463B7" w:rsidRPr="003463B7">
        <w:rPr>
          <w:rFonts w:ascii="Times New Roman" w:hAnsi="Times New Roman" w:cs="Times New Roman"/>
          <w:b/>
          <w:bCs/>
          <w:sz w:val="24"/>
          <w:szCs w:val="24"/>
          <w:lang w:val="en-IN"/>
        </w:rPr>
        <w:t>6. Final Dataset</w:t>
      </w:r>
      <w:r w:rsidR="003463B7">
        <w:rPr>
          <w:rFonts w:ascii="Times New Roman" w:hAnsi="Times New Roman" w:cs="Times New Roman"/>
          <w:sz w:val="24"/>
          <w:szCs w:val="24"/>
          <w:lang w:val="en-IN"/>
        </w:rPr>
        <w:t xml:space="preserve"> </w:t>
      </w:r>
      <w:r w:rsidR="003463B7" w:rsidRPr="003463B7">
        <w:rPr>
          <w:rFonts w:ascii="Times New Roman" w:hAnsi="Times New Roman" w:cs="Times New Roman"/>
          <w:sz w:val="24"/>
          <w:szCs w:val="24"/>
          <w:lang w:val="en-IN"/>
        </w:rPr>
        <w:t>After preprocessing, the dataset was clean, consistent, and fully numeric where required making it ready for exploratory data analysis and visualization</w:t>
      </w:r>
      <w:r w:rsidR="003463B7">
        <w:rPr>
          <w:rFonts w:ascii="Times New Roman" w:hAnsi="Times New Roman" w:cs="Times New Roman"/>
          <w:sz w:val="24"/>
          <w:szCs w:val="24"/>
          <w:lang w:val="en-IN"/>
        </w:rPr>
        <w:t>.</w:t>
      </w:r>
    </w:p>
    <w:p w14:paraId="10AF3777" w14:textId="4E56D4BC" w:rsidR="00870974" w:rsidRPr="001145DD" w:rsidRDefault="001830EA" w:rsidP="003463B7">
      <w:pPr>
        <w:pStyle w:val="Heading1"/>
        <w:rPr>
          <w:rFonts w:ascii="Times New Roman" w:hAnsi="Times New Roman" w:cs="Times New Roman"/>
          <w:sz w:val="32"/>
          <w:szCs w:val="32"/>
        </w:rPr>
      </w:pPr>
      <w:r>
        <w:rPr>
          <w:rFonts w:ascii="Times New Roman" w:hAnsi="Times New Roman" w:cs="Times New Roman"/>
          <w:sz w:val="32"/>
          <w:szCs w:val="32"/>
        </w:rPr>
        <w:t xml:space="preserve">                             </w:t>
      </w:r>
      <w:r w:rsidR="00CE2640">
        <w:rPr>
          <w:rFonts w:ascii="Times New Roman" w:hAnsi="Times New Roman" w:cs="Times New Roman"/>
          <w:sz w:val="32"/>
          <w:szCs w:val="32"/>
        </w:rPr>
        <w:t xml:space="preserve"> </w:t>
      </w:r>
      <w:r>
        <w:rPr>
          <w:rFonts w:ascii="Times New Roman" w:hAnsi="Times New Roman" w:cs="Times New Roman"/>
          <w:sz w:val="32"/>
          <w:szCs w:val="32"/>
        </w:rPr>
        <w:t xml:space="preserve"> </w:t>
      </w:r>
      <w:r w:rsidR="007E6AE0">
        <w:rPr>
          <w:rFonts w:ascii="Times New Roman" w:hAnsi="Times New Roman" w:cs="Times New Roman"/>
          <w:sz w:val="32"/>
          <w:szCs w:val="32"/>
        </w:rPr>
        <w:t>6</w:t>
      </w:r>
      <w:r w:rsidR="007E6AE0" w:rsidRPr="001145DD">
        <w:rPr>
          <w:rFonts w:ascii="Times New Roman" w:hAnsi="Times New Roman" w:cs="Times New Roman"/>
          <w:sz w:val="32"/>
          <w:szCs w:val="32"/>
        </w:rPr>
        <w:t>. Data Visualization</w:t>
      </w:r>
    </w:p>
    <w:p w14:paraId="676C2A10" w14:textId="77777777" w:rsidR="005E578D" w:rsidRDefault="005E578D" w:rsidP="001830EA">
      <w:pPr>
        <w:spacing w:before="100" w:beforeAutospacing="1" w:after="100" w:afterAutospacing="1" w:line="240" w:lineRule="auto"/>
        <w:rPr>
          <w:rFonts w:ascii="Times New Roman" w:eastAsia="Times New Roman" w:hAnsi="Times New Roman" w:cs="Times New Roman"/>
          <w:sz w:val="28"/>
          <w:szCs w:val="28"/>
          <w:lang w:val="en-IN" w:eastAsia="en-IN"/>
        </w:rPr>
      </w:pPr>
    </w:p>
    <w:p w14:paraId="6DC8E15F" w14:textId="797DBA97" w:rsidR="00870974" w:rsidRPr="005E578D" w:rsidRDefault="005E578D" w:rsidP="001830EA">
      <w:pPr>
        <w:spacing w:before="100" w:beforeAutospacing="1" w:after="100" w:afterAutospacing="1" w:line="240" w:lineRule="auto"/>
        <w:rPr>
          <w:rFonts w:ascii="Times New Roman" w:eastAsia="Times New Roman" w:hAnsi="Times New Roman" w:cs="Times New Roman"/>
          <w:b/>
          <w:bCs/>
          <w:sz w:val="28"/>
          <w:szCs w:val="28"/>
          <w:u w:val="single"/>
          <w:lang w:val="en-IN" w:eastAsia="en-IN"/>
        </w:rPr>
      </w:pPr>
      <w:r w:rsidRPr="005E578D">
        <w:rPr>
          <w:rFonts w:ascii="Times New Roman" w:eastAsia="Times New Roman" w:hAnsi="Times New Roman" w:cs="Times New Roman"/>
          <w:b/>
          <w:bCs/>
          <w:sz w:val="28"/>
          <w:szCs w:val="28"/>
          <w:u w:val="single"/>
          <w:lang w:val="en-IN" w:eastAsia="en-IN"/>
        </w:rPr>
        <w:lastRenderedPageBreak/>
        <w:t>1. Distribution of Student CGPA</w:t>
      </w:r>
    </w:p>
    <w:p w14:paraId="6D80448C" w14:textId="77777777" w:rsidR="005E578D" w:rsidRDefault="005E578D" w:rsidP="001830EA">
      <w:pPr>
        <w:spacing w:before="100" w:beforeAutospacing="1" w:after="100" w:afterAutospacing="1" w:line="240" w:lineRule="auto"/>
        <w:rPr>
          <w:rFonts w:ascii="Times New Roman" w:eastAsia="Times New Roman" w:hAnsi="Times New Roman" w:cs="Times New Roman"/>
          <w:b/>
          <w:bCs/>
          <w:sz w:val="24"/>
          <w:szCs w:val="24"/>
          <w:lang w:val="en-IN" w:eastAsia="en-IN"/>
        </w:rPr>
      </w:pPr>
    </w:p>
    <w:p w14:paraId="7BB9E09F" w14:textId="483A6045" w:rsidR="005E578D" w:rsidRDefault="005E578D" w:rsidP="001830E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5E578D">
        <w:rPr>
          <w:rFonts w:ascii="Times New Roman" w:eastAsia="Times New Roman" w:hAnsi="Times New Roman" w:cs="Times New Roman"/>
          <w:b/>
          <w:bCs/>
          <w:noProof/>
          <w:sz w:val="24"/>
          <w:szCs w:val="24"/>
          <w:lang w:val="en-IN" w:eastAsia="en-IN"/>
        </w:rPr>
        <w:drawing>
          <wp:anchor distT="0" distB="0" distL="114300" distR="114300" simplePos="0" relativeHeight="251666432" behindDoc="1" locked="0" layoutInCell="1" allowOverlap="1" wp14:anchorId="5F67BFE2" wp14:editId="34479D01">
            <wp:simplePos x="0" y="0"/>
            <wp:positionH relativeFrom="margin">
              <wp:posOffset>-167640</wp:posOffset>
            </wp:positionH>
            <wp:positionV relativeFrom="paragraph">
              <wp:posOffset>356235</wp:posOffset>
            </wp:positionV>
            <wp:extent cx="5707380" cy="852805"/>
            <wp:effectExtent l="0" t="0" r="7620" b="4445"/>
            <wp:wrapTight wrapText="bothSides">
              <wp:wrapPolygon edited="0">
                <wp:start x="0" y="0"/>
                <wp:lineTo x="0" y="21230"/>
                <wp:lineTo x="21557" y="21230"/>
                <wp:lineTo x="21557" y="0"/>
                <wp:lineTo x="0" y="0"/>
              </wp:wrapPolygon>
            </wp:wrapTight>
            <wp:docPr id="1444309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09770" name="Picture 1444309770"/>
                    <pic:cNvPicPr/>
                  </pic:nvPicPr>
                  <pic:blipFill>
                    <a:blip r:embed="rId11"/>
                    <a:stretch>
                      <a:fillRect/>
                    </a:stretch>
                  </pic:blipFill>
                  <pic:spPr>
                    <a:xfrm>
                      <a:off x="0" y="0"/>
                      <a:ext cx="5707380" cy="852805"/>
                    </a:xfrm>
                    <a:prstGeom prst="rect">
                      <a:avLst/>
                    </a:prstGeom>
                  </pic:spPr>
                </pic:pic>
              </a:graphicData>
            </a:graphic>
            <wp14:sizeRelH relativeFrom="margin">
              <wp14:pctWidth>0</wp14:pctWidth>
            </wp14:sizeRelH>
            <wp14:sizeRelV relativeFrom="margin">
              <wp14:pctHeight>0</wp14:pctHeight>
            </wp14:sizeRelV>
          </wp:anchor>
        </w:drawing>
      </w:r>
      <w:r w:rsidRPr="005E578D">
        <w:rPr>
          <w:rFonts w:ascii="Times New Roman" w:eastAsia="Times New Roman" w:hAnsi="Times New Roman" w:cs="Times New Roman"/>
          <w:b/>
          <w:bCs/>
          <w:sz w:val="24"/>
          <w:szCs w:val="24"/>
          <w:lang w:val="en-IN" w:eastAsia="en-IN"/>
        </w:rPr>
        <w:t>CODE:</w:t>
      </w:r>
    </w:p>
    <w:p w14:paraId="598BB138" w14:textId="07BECCE6" w:rsidR="005E578D" w:rsidRDefault="005E578D" w:rsidP="001830EA">
      <w:pPr>
        <w:spacing w:before="100" w:beforeAutospacing="1" w:after="100" w:afterAutospacing="1" w:line="240" w:lineRule="auto"/>
        <w:rPr>
          <w:rFonts w:ascii="Times New Roman" w:eastAsia="Times New Roman" w:hAnsi="Times New Roman" w:cs="Times New Roman"/>
          <w:b/>
          <w:bCs/>
          <w:sz w:val="24"/>
          <w:szCs w:val="24"/>
          <w:lang w:val="en-IN" w:eastAsia="en-IN"/>
        </w:rPr>
      </w:pPr>
    </w:p>
    <w:p w14:paraId="2AC4B4AB" w14:textId="028C2178" w:rsidR="005E578D" w:rsidRDefault="005E578D" w:rsidP="001830EA">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5E578D">
        <w:rPr>
          <w:rFonts w:ascii="Times New Roman" w:hAnsi="Times New Roman" w:cs="Times New Roman"/>
          <w:b/>
          <w:bCs/>
          <w:noProof/>
          <w:sz w:val="24"/>
          <w:szCs w:val="24"/>
        </w:rPr>
        <w:drawing>
          <wp:anchor distT="0" distB="0" distL="114300" distR="114300" simplePos="0" relativeHeight="251660288" behindDoc="1" locked="0" layoutInCell="1" allowOverlap="1" wp14:anchorId="02216428" wp14:editId="23BAE272">
            <wp:simplePos x="0" y="0"/>
            <wp:positionH relativeFrom="margin">
              <wp:posOffset>-220980</wp:posOffset>
            </wp:positionH>
            <wp:positionV relativeFrom="paragraph">
              <wp:posOffset>412115</wp:posOffset>
            </wp:positionV>
            <wp:extent cx="6082665" cy="2959735"/>
            <wp:effectExtent l="0" t="0" r="0" b="0"/>
            <wp:wrapTight wrapText="bothSides">
              <wp:wrapPolygon edited="0">
                <wp:start x="0" y="0"/>
                <wp:lineTo x="0" y="21410"/>
                <wp:lineTo x="21512" y="21410"/>
                <wp:lineTo x="21512" y="0"/>
                <wp:lineTo x="0" y="0"/>
              </wp:wrapPolygon>
            </wp:wrapTight>
            <wp:docPr id="667551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51739" name="Picture 667551739"/>
                    <pic:cNvPicPr/>
                  </pic:nvPicPr>
                  <pic:blipFill>
                    <a:blip r:embed="rId12"/>
                    <a:stretch>
                      <a:fillRect/>
                    </a:stretch>
                  </pic:blipFill>
                  <pic:spPr>
                    <a:xfrm>
                      <a:off x="0" y="0"/>
                      <a:ext cx="6082665" cy="29597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lang w:val="en-IN" w:eastAsia="en-IN"/>
        </w:rPr>
        <w:t>OUTPUT:</w:t>
      </w:r>
    </w:p>
    <w:p w14:paraId="54118262" w14:textId="316EBF9A" w:rsidR="005E578D" w:rsidRPr="007A265E" w:rsidRDefault="007A265E" w:rsidP="005E578D">
      <w:pPr>
        <w:rPr>
          <w:rFonts w:ascii="Times New Roman" w:eastAsia="Times New Roman" w:hAnsi="Times New Roman" w:cs="Times New Roman"/>
          <w:b/>
          <w:bCs/>
          <w:sz w:val="24"/>
          <w:szCs w:val="24"/>
          <w:lang w:eastAsia="en-IN"/>
        </w:rPr>
      </w:pPr>
      <w:r w:rsidRPr="007A265E">
        <w:rPr>
          <w:rFonts w:ascii="Times New Roman" w:eastAsia="Times New Roman" w:hAnsi="Times New Roman" w:cs="Times New Roman"/>
          <w:b/>
          <w:bCs/>
          <w:sz w:val="24"/>
          <w:szCs w:val="24"/>
          <w:lang w:eastAsia="en-IN"/>
        </w:rPr>
        <w:t>Explanation:</w:t>
      </w:r>
    </w:p>
    <w:p w14:paraId="7786B3B6" w14:textId="363C1D80" w:rsidR="005E578D" w:rsidRPr="005E578D" w:rsidRDefault="005E578D" w:rsidP="005E578D">
      <w:pPr>
        <w:rPr>
          <w:rFonts w:ascii="Times New Roman" w:eastAsia="Times New Roman" w:hAnsi="Times New Roman" w:cs="Times New Roman"/>
          <w:sz w:val="24"/>
          <w:szCs w:val="24"/>
          <w:lang w:val="en-IN" w:eastAsia="en-IN"/>
        </w:rPr>
      </w:pPr>
      <w:r w:rsidRPr="005E578D">
        <w:rPr>
          <w:rFonts w:ascii="Times New Roman" w:eastAsia="Times New Roman" w:hAnsi="Times New Roman" w:cs="Times New Roman"/>
          <w:sz w:val="24"/>
          <w:szCs w:val="24"/>
          <w:lang w:eastAsia="en-IN"/>
        </w:rPr>
        <w:t xml:space="preserve">The distribution of student CGPA is largely concentrated in the </w:t>
      </w:r>
      <w:r w:rsidRPr="005E578D">
        <w:rPr>
          <w:rFonts w:ascii="Times New Roman" w:eastAsia="Times New Roman" w:hAnsi="Times New Roman" w:cs="Times New Roman"/>
          <w:b/>
          <w:bCs/>
          <w:sz w:val="24"/>
          <w:szCs w:val="24"/>
          <w:lang w:eastAsia="en-IN"/>
        </w:rPr>
        <w:t>8.5–9.0 range</w:t>
      </w:r>
      <w:r w:rsidRPr="005E578D">
        <w:rPr>
          <w:rFonts w:ascii="Times New Roman" w:eastAsia="Times New Roman" w:hAnsi="Times New Roman" w:cs="Times New Roman"/>
          <w:sz w:val="24"/>
          <w:szCs w:val="24"/>
          <w:lang w:eastAsia="en-IN"/>
        </w:rPr>
        <w:t xml:space="preserve">, indicating that </w:t>
      </w:r>
      <w:proofErr w:type="gramStart"/>
      <w:r w:rsidRPr="005E578D">
        <w:rPr>
          <w:rFonts w:ascii="Times New Roman" w:eastAsia="Times New Roman" w:hAnsi="Times New Roman" w:cs="Times New Roman"/>
          <w:sz w:val="24"/>
          <w:szCs w:val="24"/>
          <w:lang w:eastAsia="en-IN"/>
        </w:rPr>
        <w:t>the majority of</w:t>
      </w:r>
      <w:proofErr w:type="gramEnd"/>
      <w:r w:rsidRPr="005E578D">
        <w:rPr>
          <w:rFonts w:ascii="Times New Roman" w:eastAsia="Times New Roman" w:hAnsi="Times New Roman" w:cs="Times New Roman"/>
          <w:sz w:val="24"/>
          <w:szCs w:val="24"/>
          <w:lang w:eastAsia="en-IN"/>
        </w:rPr>
        <w:t xml:space="preserve"> students perform at an above-average academic level. Overall, the data reflects a </w:t>
      </w:r>
      <w:r w:rsidRPr="005E578D">
        <w:rPr>
          <w:rFonts w:ascii="Times New Roman" w:eastAsia="Times New Roman" w:hAnsi="Times New Roman" w:cs="Times New Roman"/>
          <w:b/>
          <w:bCs/>
          <w:sz w:val="24"/>
          <w:szCs w:val="24"/>
          <w:lang w:eastAsia="en-IN"/>
        </w:rPr>
        <w:t>moderately high-performing student group</w:t>
      </w:r>
      <w:r w:rsidRPr="005E578D">
        <w:rPr>
          <w:rFonts w:ascii="Times New Roman" w:eastAsia="Times New Roman" w:hAnsi="Times New Roman" w:cs="Times New Roman"/>
          <w:sz w:val="24"/>
          <w:szCs w:val="24"/>
          <w:lang w:eastAsia="en-IN"/>
        </w:rPr>
        <w:t xml:space="preserve"> with very few students falling below 7.5 CGPA.</w:t>
      </w:r>
    </w:p>
    <w:p w14:paraId="49110B18" w14:textId="77777777" w:rsidR="005E578D" w:rsidRPr="005E578D" w:rsidRDefault="005E578D" w:rsidP="005E578D">
      <w:pPr>
        <w:rPr>
          <w:rFonts w:ascii="Times New Roman" w:eastAsia="Times New Roman" w:hAnsi="Times New Roman" w:cs="Times New Roman"/>
          <w:sz w:val="24"/>
          <w:szCs w:val="24"/>
          <w:lang w:val="en-IN" w:eastAsia="en-IN"/>
        </w:rPr>
      </w:pPr>
    </w:p>
    <w:p w14:paraId="753AE928" w14:textId="7381901F" w:rsidR="007A265E" w:rsidRPr="005E578D" w:rsidRDefault="007A265E" w:rsidP="007A265E">
      <w:pPr>
        <w:spacing w:before="100" w:beforeAutospacing="1" w:after="100" w:afterAutospacing="1" w:line="240" w:lineRule="auto"/>
        <w:rPr>
          <w:rFonts w:ascii="Times New Roman" w:eastAsia="Times New Roman" w:hAnsi="Times New Roman" w:cs="Times New Roman"/>
          <w:b/>
          <w:bCs/>
          <w:sz w:val="28"/>
          <w:szCs w:val="28"/>
          <w:u w:val="single"/>
          <w:lang w:val="en-IN" w:eastAsia="en-IN"/>
        </w:rPr>
      </w:pPr>
      <w:r>
        <w:rPr>
          <w:rFonts w:ascii="Times New Roman" w:eastAsia="Times New Roman" w:hAnsi="Times New Roman" w:cs="Times New Roman"/>
          <w:b/>
          <w:bCs/>
          <w:sz w:val="28"/>
          <w:szCs w:val="28"/>
          <w:u w:val="single"/>
          <w:lang w:val="en-IN" w:eastAsia="en-IN"/>
        </w:rPr>
        <w:t>2</w:t>
      </w:r>
      <w:r w:rsidRPr="005E578D">
        <w:rPr>
          <w:rFonts w:ascii="Times New Roman" w:eastAsia="Times New Roman" w:hAnsi="Times New Roman" w:cs="Times New Roman"/>
          <w:b/>
          <w:bCs/>
          <w:sz w:val="28"/>
          <w:szCs w:val="28"/>
          <w:u w:val="single"/>
          <w:lang w:val="en-IN" w:eastAsia="en-IN"/>
        </w:rPr>
        <w:t xml:space="preserve">. </w:t>
      </w:r>
      <w:r>
        <w:rPr>
          <w:rFonts w:ascii="Times New Roman" w:eastAsia="Times New Roman" w:hAnsi="Times New Roman" w:cs="Times New Roman"/>
          <w:b/>
          <w:bCs/>
          <w:sz w:val="28"/>
          <w:szCs w:val="28"/>
          <w:u w:val="single"/>
          <w:lang w:val="en-IN" w:eastAsia="en-IN"/>
        </w:rPr>
        <w:t>Stages Where Students Face Most Difficulty</w:t>
      </w:r>
    </w:p>
    <w:p w14:paraId="084EFAB9" w14:textId="47CF8E22" w:rsidR="005E578D" w:rsidRPr="005E578D" w:rsidRDefault="005E578D" w:rsidP="005E578D">
      <w:pPr>
        <w:rPr>
          <w:rFonts w:ascii="Times New Roman" w:eastAsia="Times New Roman" w:hAnsi="Times New Roman" w:cs="Times New Roman"/>
          <w:sz w:val="24"/>
          <w:szCs w:val="24"/>
          <w:lang w:val="en-IN" w:eastAsia="en-IN"/>
        </w:rPr>
      </w:pPr>
    </w:p>
    <w:p w14:paraId="64422AFB" w14:textId="18384F4C" w:rsidR="007A265E" w:rsidRDefault="007A265E" w:rsidP="007A265E">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5E578D">
        <w:rPr>
          <w:rFonts w:ascii="Times New Roman" w:eastAsia="Times New Roman" w:hAnsi="Times New Roman" w:cs="Times New Roman"/>
          <w:b/>
          <w:bCs/>
          <w:noProof/>
          <w:sz w:val="24"/>
          <w:szCs w:val="24"/>
          <w:lang w:val="en-IN" w:eastAsia="en-IN"/>
        </w:rPr>
        <w:lastRenderedPageBreak/>
        <w:drawing>
          <wp:anchor distT="0" distB="0" distL="114300" distR="114300" simplePos="0" relativeHeight="251668480" behindDoc="1" locked="0" layoutInCell="1" allowOverlap="1" wp14:anchorId="5977C815" wp14:editId="4346C3CB">
            <wp:simplePos x="0" y="0"/>
            <wp:positionH relativeFrom="margin">
              <wp:align>left</wp:align>
            </wp:positionH>
            <wp:positionV relativeFrom="paragraph">
              <wp:posOffset>478155</wp:posOffset>
            </wp:positionV>
            <wp:extent cx="5692140" cy="1097280"/>
            <wp:effectExtent l="0" t="0" r="3810" b="7620"/>
            <wp:wrapTight wrapText="bothSides">
              <wp:wrapPolygon edited="0">
                <wp:start x="0" y="0"/>
                <wp:lineTo x="0" y="21375"/>
                <wp:lineTo x="21542" y="21375"/>
                <wp:lineTo x="21542" y="0"/>
                <wp:lineTo x="0" y="0"/>
              </wp:wrapPolygon>
            </wp:wrapTight>
            <wp:docPr id="437309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9045" name="Picture 2"/>
                    <pic:cNvPicPr/>
                  </pic:nvPicPr>
                  <pic:blipFill>
                    <a:blip r:embed="rId13"/>
                    <a:stretch>
                      <a:fillRect/>
                    </a:stretch>
                  </pic:blipFill>
                  <pic:spPr>
                    <a:xfrm>
                      <a:off x="0" y="0"/>
                      <a:ext cx="5692140" cy="1097280"/>
                    </a:xfrm>
                    <a:prstGeom prst="rect">
                      <a:avLst/>
                    </a:prstGeom>
                  </pic:spPr>
                </pic:pic>
              </a:graphicData>
            </a:graphic>
            <wp14:sizeRelH relativeFrom="margin">
              <wp14:pctWidth>0</wp14:pctWidth>
            </wp14:sizeRelH>
            <wp14:sizeRelV relativeFrom="margin">
              <wp14:pctHeight>0</wp14:pctHeight>
            </wp14:sizeRelV>
          </wp:anchor>
        </w:drawing>
      </w:r>
      <w:r w:rsidRPr="005E578D">
        <w:rPr>
          <w:rFonts w:ascii="Times New Roman" w:eastAsia="Times New Roman" w:hAnsi="Times New Roman" w:cs="Times New Roman"/>
          <w:b/>
          <w:bCs/>
          <w:sz w:val="24"/>
          <w:szCs w:val="24"/>
          <w:lang w:val="en-IN" w:eastAsia="en-IN"/>
        </w:rPr>
        <w:t>CODE:</w:t>
      </w:r>
    </w:p>
    <w:p w14:paraId="51B5054A" w14:textId="1509135B" w:rsidR="005E578D" w:rsidRPr="005E578D" w:rsidRDefault="005E578D" w:rsidP="005E578D">
      <w:pPr>
        <w:rPr>
          <w:rFonts w:ascii="Times New Roman" w:eastAsia="Times New Roman" w:hAnsi="Times New Roman" w:cs="Times New Roman"/>
          <w:sz w:val="24"/>
          <w:szCs w:val="24"/>
          <w:lang w:val="en-IN" w:eastAsia="en-IN"/>
        </w:rPr>
      </w:pPr>
    </w:p>
    <w:p w14:paraId="0AF89D98" w14:textId="205EB9D9" w:rsidR="005E578D" w:rsidRPr="005E578D" w:rsidRDefault="007A265E" w:rsidP="005E578D">
      <w:pPr>
        <w:rPr>
          <w:rFonts w:ascii="Times New Roman" w:eastAsia="Times New Roman" w:hAnsi="Times New Roman" w:cs="Times New Roman"/>
          <w:sz w:val="24"/>
          <w:szCs w:val="24"/>
          <w:lang w:val="en-IN" w:eastAsia="en-IN"/>
        </w:rPr>
      </w:pPr>
      <w:r>
        <w:rPr>
          <w:rFonts w:ascii="Times New Roman" w:hAnsi="Times New Roman" w:cs="Times New Roman"/>
          <w:noProof/>
          <w:sz w:val="24"/>
          <w:szCs w:val="24"/>
        </w:rPr>
        <w:drawing>
          <wp:anchor distT="0" distB="0" distL="114300" distR="114300" simplePos="0" relativeHeight="251661312" behindDoc="1" locked="0" layoutInCell="1" allowOverlap="1" wp14:anchorId="34E44C53" wp14:editId="31132576">
            <wp:simplePos x="0" y="0"/>
            <wp:positionH relativeFrom="margin">
              <wp:posOffset>-266700</wp:posOffset>
            </wp:positionH>
            <wp:positionV relativeFrom="page">
              <wp:posOffset>3939540</wp:posOffset>
            </wp:positionV>
            <wp:extent cx="6240780" cy="2948940"/>
            <wp:effectExtent l="0" t="0" r="7620" b="3810"/>
            <wp:wrapTight wrapText="bothSides">
              <wp:wrapPolygon edited="0">
                <wp:start x="0" y="0"/>
                <wp:lineTo x="0" y="21488"/>
                <wp:lineTo x="21560" y="21488"/>
                <wp:lineTo x="21560" y="0"/>
                <wp:lineTo x="0" y="0"/>
              </wp:wrapPolygon>
            </wp:wrapTight>
            <wp:docPr id="718107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07948" name="Picture 718107948"/>
                    <pic:cNvPicPr/>
                  </pic:nvPicPr>
                  <pic:blipFill>
                    <a:blip r:embed="rId14"/>
                    <a:stretch>
                      <a:fillRect/>
                    </a:stretch>
                  </pic:blipFill>
                  <pic:spPr>
                    <a:xfrm>
                      <a:off x="0" y="0"/>
                      <a:ext cx="6240780" cy="29489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lang w:val="en-IN" w:eastAsia="en-IN"/>
        </w:rPr>
        <w:t>OUTPUT:</w:t>
      </w:r>
    </w:p>
    <w:p w14:paraId="0676FE86" w14:textId="39F8FF16" w:rsidR="005E578D" w:rsidRPr="005E578D" w:rsidRDefault="005E578D" w:rsidP="005E578D">
      <w:pPr>
        <w:rPr>
          <w:rFonts w:ascii="Times New Roman" w:eastAsia="Times New Roman" w:hAnsi="Times New Roman" w:cs="Times New Roman"/>
          <w:sz w:val="24"/>
          <w:szCs w:val="24"/>
          <w:lang w:val="en-IN" w:eastAsia="en-IN"/>
        </w:rPr>
      </w:pPr>
    </w:p>
    <w:p w14:paraId="43F59D74" w14:textId="77777777" w:rsidR="007A265E" w:rsidRPr="007A265E" w:rsidRDefault="007A265E" w:rsidP="007A265E">
      <w:pPr>
        <w:rPr>
          <w:rFonts w:ascii="Times New Roman" w:eastAsia="Times New Roman" w:hAnsi="Times New Roman" w:cs="Times New Roman"/>
          <w:b/>
          <w:bCs/>
          <w:sz w:val="24"/>
          <w:szCs w:val="24"/>
          <w:lang w:eastAsia="en-IN"/>
        </w:rPr>
      </w:pPr>
      <w:r w:rsidRPr="007A265E">
        <w:rPr>
          <w:rFonts w:ascii="Times New Roman" w:eastAsia="Times New Roman" w:hAnsi="Times New Roman" w:cs="Times New Roman"/>
          <w:b/>
          <w:bCs/>
          <w:sz w:val="24"/>
          <w:szCs w:val="24"/>
          <w:lang w:eastAsia="en-IN"/>
        </w:rPr>
        <w:t>Explanation:</w:t>
      </w:r>
    </w:p>
    <w:p w14:paraId="406B7F8D" w14:textId="3BB0EE22" w:rsidR="005E578D" w:rsidRPr="005E578D" w:rsidRDefault="007A265E" w:rsidP="005E578D">
      <w:pPr>
        <w:rPr>
          <w:rFonts w:ascii="Times New Roman" w:eastAsia="Times New Roman" w:hAnsi="Times New Roman" w:cs="Times New Roman"/>
          <w:sz w:val="24"/>
          <w:szCs w:val="24"/>
          <w:lang w:val="en-IN" w:eastAsia="en-IN"/>
        </w:rPr>
      </w:pPr>
      <w:r w:rsidRPr="007A265E">
        <w:rPr>
          <w:rFonts w:ascii="Times New Roman" w:eastAsia="Times New Roman" w:hAnsi="Times New Roman" w:cs="Times New Roman"/>
          <w:sz w:val="24"/>
          <w:szCs w:val="24"/>
          <w:lang w:eastAsia="en-IN"/>
        </w:rPr>
        <w:t xml:space="preserve">The </w:t>
      </w:r>
      <w:r w:rsidRPr="007A265E">
        <w:rPr>
          <w:rFonts w:ascii="Times New Roman" w:eastAsia="Times New Roman" w:hAnsi="Times New Roman" w:cs="Times New Roman"/>
          <w:b/>
          <w:bCs/>
          <w:sz w:val="24"/>
          <w:szCs w:val="24"/>
          <w:lang w:eastAsia="en-IN"/>
        </w:rPr>
        <w:t>Aptitude Test</w:t>
      </w:r>
      <w:r w:rsidRPr="007A265E">
        <w:rPr>
          <w:rFonts w:ascii="Times New Roman" w:eastAsia="Times New Roman" w:hAnsi="Times New Roman" w:cs="Times New Roman"/>
          <w:sz w:val="24"/>
          <w:szCs w:val="24"/>
          <w:lang w:eastAsia="en-IN"/>
        </w:rPr>
        <w:t xml:space="preserve"> is the most challenging stage for students, with nearly 19 students struggling at this level, followed by the Technical Interview and HR Interview. This indicates that students need to focus more on </w:t>
      </w:r>
      <w:r w:rsidRPr="007A265E">
        <w:rPr>
          <w:rFonts w:ascii="Times New Roman" w:eastAsia="Times New Roman" w:hAnsi="Times New Roman" w:cs="Times New Roman"/>
          <w:b/>
          <w:bCs/>
          <w:sz w:val="24"/>
          <w:szCs w:val="24"/>
          <w:lang w:eastAsia="en-IN"/>
        </w:rPr>
        <w:t>aptitude and reasoning skills</w:t>
      </w:r>
      <w:r w:rsidRPr="007A265E">
        <w:rPr>
          <w:rFonts w:ascii="Times New Roman" w:eastAsia="Times New Roman" w:hAnsi="Times New Roman" w:cs="Times New Roman"/>
          <w:sz w:val="24"/>
          <w:szCs w:val="24"/>
          <w:lang w:eastAsia="en-IN"/>
        </w:rPr>
        <w:t xml:space="preserve"> as it remains the biggest barrier in the placement process.</w:t>
      </w:r>
    </w:p>
    <w:p w14:paraId="34125AA4" w14:textId="4C565A23" w:rsidR="005E578D" w:rsidRPr="005E578D" w:rsidRDefault="005E578D" w:rsidP="005E578D">
      <w:pPr>
        <w:rPr>
          <w:rFonts w:ascii="Times New Roman" w:eastAsia="Times New Roman" w:hAnsi="Times New Roman" w:cs="Times New Roman"/>
          <w:sz w:val="24"/>
          <w:szCs w:val="24"/>
          <w:lang w:val="en-IN" w:eastAsia="en-IN"/>
        </w:rPr>
      </w:pPr>
    </w:p>
    <w:p w14:paraId="18963660" w14:textId="10AE728A" w:rsidR="005E578D" w:rsidRPr="005E578D" w:rsidRDefault="005E578D" w:rsidP="005E578D">
      <w:pPr>
        <w:rPr>
          <w:rFonts w:ascii="Times New Roman" w:eastAsia="Times New Roman" w:hAnsi="Times New Roman" w:cs="Times New Roman"/>
          <w:sz w:val="24"/>
          <w:szCs w:val="24"/>
          <w:lang w:val="en-IN" w:eastAsia="en-IN"/>
        </w:rPr>
      </w:pPr>
    </w:p>
    <w:p w14:paraId="4D4EC71F" w14:textId="77777777" w:rsidR="007A265E" w:rsidRDefault="007A265E" w:rsidP="007A265E">
      <w:pPr>
        <w:spacing w:before="100" w:beforeAutospacing="1" w:after="100" w:afterAutospacing="1" w:line="240" w:lineRule="auto"/>
        <w:rPr>
          <w:rFonts w:ascii="Times New Roman" w:eastAsia="Times New Roman" w:hAnsi="Times New Roman" w:cs="Times New Roman"/>
          <w:b/>
          <w:bCs/>
          <w:sz w:val="28"/>
          <w:szCs w:val="28"/>
          <w:u w:val="single"/>
          <w:lang w:val="en-IN" w:eastAsia="en-IN"/>
        </w:rPr>
      </w:pPr>
    </w:p>
    <w:p w14:paraId="24C8EA5A" w14:textId="6168EEBF" w:rsidR="007A265E" w:rsidRPr="005E578D" w:rsidRDefault="007A265E" w:rsidP="007A265E">
      <w:pPr>
        <w:spacing w:before="100" w:beforeAutospacing="1" w:after="100" w:afterAutospacing="1" w:line="240" w:lineRule="auto"/>
        <w:rPr>
          <w:rFonts w:ascii="Times New Roman" w:eastAsia="Times New Roman" w:hAnsi="Times New Roman" w:cs="Times New Roman"/>
          <w:b/>
          <w:bCs/>
          <w:sz w:val="28"/>
          <w:szCs w:val="28"/>
          <w:u w:val="single"/>
          <w:lang w:val="en-IN" w:eastAsia="en-IN"/>
        </w:rPr>
      </w:pPr>
      <w:r>
        <w:rPr>
          <w:rFonts w:ascii="Times New Roman" w:eastAsia="Times New Roman" w:hAnsi="Times New Roman" w:cs="Times New Roman"/>
          <w:b/>
          <w:bCs/>
          <w:sz w:val="28"/>
          <w:szCs w:val="28"/>
          <w:u w:val="single"/>
          <w:lang w:val="en-IN" w:eastAsia="en-IN"/>
        </w:rPr>
        <w:lastRenderedPageBreak/>
        <w:t>3</w:t>
      </w:r>
      <w:r w:rsidRPr="005E578D">
        <w:rPr>
          <w:rFonts w:ascii="Times New Roman" w:eastAsia="Times New Roman" w:hAnsi="Times New Roman" w:cs="Times New Roman"/>
          <w:b/>
          <w:bCs/>
          <w:sz w:val="28"/>
          <w:szCs w:val="28"/>
          <w:u w:val="single"/>
          <w:lang w:val="en-IN" w:eastAsia="en-IN"/>
        </w:rPr>
        <w:t xml:space="preserve">. </w:t>
      </w:r>
      <w:r>
        <w:rPr>
          <w:rFonts w:ascii="Times New Roman" w:eastAsia="Times New Roman" w:hAnsi="Times New Roman" w:cs="Times New Roman"/>
          <w:b/>
          <w:bCs/>
          <w:sz w:val="28"/>
          <w:szCs w:val="28"/>
          <w:u w:val="single"/>
          <w:lang w:val="en-IN" w:eastAsia="en-IN"/>
        </w:rPr>
        <w:t>Preferred Preparation Method</w:t>
      </w:r>
    </w:p>
    <w:p w14:paraId="4CEEDDCD" w14:textId="77777777" w:rsidR="007A265E" w:rsidRDefault="007A265E" w:rsidP="007A265E">
      <w:pPr>
        <w:spacing w:before="100" w:beforeAutospacing="1" w:after="100" w:afterAutospacing="1" w:line="240" w:lineRule="auto"/>
        <w:rPr>
          <w:rFonts w:ascii="Times New Roman" w:eastAsia="Times New Roman" w:hAnsi="Times New Roman" w:cs="Times New Roman"/>
          <w:b/>
          <w:bCs/>
          <w:sz w:val="24"/>
          <w:szCs w:val="24"/>
          <w:lang w:val="en-IN" w:eastAsia="en-IN"/>
        </w:rPr>
      </w:pPr>
    </w:p>
    <w:p w14:paraId="02A46054" w14:textId="22A28CDC" w:rsidR="007A265E" w:rsidRDefault="007A265E" w:rsidP="007A265E">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5E578D">
        <w:rPr>
          <w:rFonts w:ascii="Times New Roman" w:eastAsia="Times New Roman" w:hAnsi="Times New Roman" w:cs="Times New Roman"/>
          <w:b/>
          <w:bCs/>
          <w:noProof/>
          <w:sz w:val="24"/>
          <w:szCs w:val="24"/>
          <w:lang w:val="en-IN" w:eastAsia="en-IN"/>
        </w:rPr>
        <w:drawing>
          <wp:anchor distT="0" distB="0" distL="114300" distR="114300" simplePos="0" relativeHeight="251670528" behindDoc="1" locked="0" layoutInCell="1" allowOverlap="1" wp14:anchorId="77102126" wp14:editId="0C7B3148">
            <wp:simplePos x="0" y="0"/>
            <wp:positionH relativeFrom="margin">
              <wp:posOffset>-152400</wp:posOffset>
            </wp:positionH>
            <wp:positionV relativeFrom="paragraph">
              <wp:posOffset>369570</wp:posOffset>
            </wp:positionV>
            <wp:extent cx="6233160" cy="1181100"/>
            <wp:effectExtent l="0" t="0" r="0" b="0"/>
            <wp:wrapTight wrapText="bothSides">
              <wp:wrapPolygon edited="0">
                <wp:start x="0" y="0"/>
                <wp:lineTo x="0" y="21252"/>
                <wp:lineTo x="21521" y="21252"/>
                <wp:lineTo x="21521" y="0"/>
                <wp:lineTo x="0" y="0"/>
              </wp:wrapPolygon>
            </wp:wrapTight>
            <wp:docPr id="726479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79931" name="Picture 2"/>
                    <pic:cNvPicPr/>
                  </pic:nvPicPr>
                  <pic:blipFill>
                    <a:blip r:embed="rId15"/>
                    <a:stretch>
                      <a:fillRect/>
                    </a:stretch>
                  </pic:blipFill>
                  <pic:spPr>
                    <a:xfrm>
                      <a:off x="0" y="0"/>
                      <a:ext cx="6233160" cy="1181100"/>
                    </a:xfrm>
                    <a:prstGeom prst="rect">
                      <a:avLst/>
                    </a:prstGeom>
                  </pic:spPr>
                </pic:pic>
              </a:graphicData>
            </a:graphic>
            <wp14:sizeRelH relativeFrom="margin">
              <wp14:pctWidth>0</wp14:pctWidth>
            </wp14:sizeRelH>
            <wp14:sizeRelV relativeFrom="margin">
              <wp14:pctHeight>0</wp14:pctHeight>
            </wp14:sizeRelV>
          </wp:anchor>
        </w:drawing>
      </w:r>
      <w:r w:rsidRPr="005E578D">
        <w:rPr>
          <w:rFonts w:ascii="Times New Roman" w:eastAsia="Times New Roman" w:hAnsi="Times New Roman" w:cs="Times New Roman"/>
          <w:b/>
          <w:bCs/>
          <w:sz w:val="24"/>
          <w:szCs w:val="24"/>
          <w:lang w:val="en-IN" w:eastAsia="en-IN"/>
        </w:rPr>
        <w:t>CODE:</w:t>
      </w:r>
    </w:p>
    <w:p w14:paraId="3DE9ED0C" w14:textId="77777777" w:rsidR="007A265E" w:rsidRPr="007A265E" w:rsidRDefault="007A265E" w:rsidP="007A265E">
      <w:pPr>
        <w:rPr>
          <w:rFonts w:ascii="Times New Roman" w:eastAsia="Times New Roman" w:hAnsi="Times New Roman" w:cs="Times New Roman"/>
          <w:sz w:val="24"/>
          <w:szCs w:val="24"/>
          <w:lang w:val="en-IN" w:eastAsia="en-IN"/>
        </w:rPr>
      </w:pPr>
    </w:p>
    <w:p w14:paraId="3D4D749E" w14:textId="11325BCF" w:rsidR="007A265E" w:rsidRPr="007A265E" w:rsidRDefault="007A265E" w:rsidP="007A265E">
      <w:pPr>
        <w:rPr>
          <w:rFonts w:ascii="Times New Roman" w:eastAsia="Times New Roman" w:hAnsi="Times New Roman" w:cs="Times New Roman"/>
          <w:b/>
          <w:bCs/>
          <w:sz w:val="24"/>
          <w:szCs w:val="24"/>
          <w:lang w:val="en-IN" w:eastAsia="en-IN"/>
        </w:rPr>
      </w:pPr>
      <w:r w:rsidRPr="007A265E">
        <w:rPr>
          <w:rFonts w:ascii="Times New Roman" w:eastAsia="Times New Roman" w:hAnsi="Times New Roman" w:cs="Times New Roman"/>
          <w:b/>
          <w:bCs/>
          <w:sz w:val="24"/>
          <w:szCs w:val="24"/>
          <w:lang w:val="en-IN" w:eastAsia="en-IN"/>
        </w:rPr>
        <w:t>OUTPUT:</w:t>
      </w:r>
    </w:p>
    <w:p w14:paraId="3E7A649C" w14:textId="629779A4" w:rsidR="007A265E" w:rsidRPr="007A265E" w:rsidRDefault="007A265E" w:rsidP="007A265E">
      <w:pPr>
        <w:rPr>
          <w:rFonts w:ascii="Times New Roman" w:eastAsia="Times New Roman" w:hAnsi="Times New Roman" w:cs="Times New Roman"/>
          <w:sz w:val="24"/>
          <w:szCs w:val="24"/>
          <w:lang w:val="en-IN" w:eastAsia="en-IN"/>
        </w:rPr>
      </w:pPr>
      <w:r>
        <w:rPr>
          <w:rFonts w:ascii="Times New Roman" w:hAnsi="Times New Roman" w:cs="Times New Roman"/>
          <w:noProof/>
          <w:sz w:val="24"/>
          <w:szCs w:val="24"/>
        </w:rPr>
        <w:drawing>
          <wp:anchor distT="0" distB="0" distL="114300" distR="114300" simplePos="0" relativeHeight="251659264" behindDoc="1" locked="0" layoutInCell="1" allowOverlap="1" wp14:anchorId="2F8EE6C1" wp14:editId="48928467">
            <wp:simplePos x="0" y="0"/>
            <wp:positionH relativeFrom="margin">
              <wp:posOffset>594995</wp:posOffset>
            </wp:positionH>
            <wp:positionV relativeFrom="paragraph">
              <wp:posOffset>152400</wp:posOffset>
            </wp:positionV>
            <wp:extent cx="3766185" cy="2983865"/>
            <wp:effectExtent l="0" t="0" r="5715" b="6985"/>
            <wp:wrapTight wrapText="bothSides">
              <wp:wrapPolygon edited="0">
                <wp:start x="0" y="0"/>
                <wp:lineTo x="0" y="21513"/>
                <wp:lineTo x="21524" y="21513"/>
                <wp:lineTo x="21524" y="0"/>
                <wp:lineTo x="0" y="0"/>
              </wp:wrapPolygon>
            </wp:wrapTight>
            <wp:docPr id="1832533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33908" name="Picture 1832533908"/>
                    <pic:cNvPicPr/>
                  </pic:nvPicPr>
                  <pic:blipFill>
                    <a:blip r:embed="rId16"/>
                    <a:stretch>
                      <a:fillRect/>
                    </a:stretch>
                  </pic:blipFill>
                  <pic:spPr>
                    <a:xfrm>
                      <a:off x="0" y="0"/>
                      <a:ext cx="3766185" cy="2983865"/>
                    </a:xfrm>
                    <a:prstGeom prst="rect">
                      <a:avLst/>
                    </a:prstGeom>
                  </pic:spPr>
                </pic:pic>
              </a:graphicData>
            </a:graphic>
            <wp14:sizeRelH relativeFrom="margin">
              <wp14:pctWidth>0</wp14:pctWidth>
            </wp14:sizeRelH>
            <wp14:sizeRelV relativeFrom="margin">
              <wp14:pctHeight>0</wp14:pctHeight>
            </wp14:sizeRelV>
          </wp:anchor>
        </w:drawing>
      </w:r>
    </w:p>
    <w:p w14:paraId="5E5C030D" w14:textId="3BC80C3D" w:rsidR="007A265E" w:rsidRPr="007A265E" w:rsidRDefault="007A265E" w:rsidP="007A265E">
      <w:pPr>
        <w:rPr>
          <w:rFonts w:ascii="Times New Roman" w:eastAsia="Times New Roman" w:hAnsi="Times New Roman" w:cs="Times New Roman"/>
          <w:sz w:val="24"/>
          <w:szCs w:val="24"/>
          <w:lang w:val="en-IN" w:eastAsia="en-IN"/>
        </w:rPr>
      </w:pPr>
    </w:p>
    <w:p w14:paraId="680E25A1" w14:textId="4024E5FA" w:rsidR="007A265E" w:rsidRDefault="007A265E" w:rsidP="007A265E">
      <w:pPr>
        <w:rPr>
          <w:rFonts w:ascii="Times New Roman" w:eastAsia="Times New Roman" w:hAnsi="Times New Roman" w:cs="Times New Roman"/>
          <w:sz w:val="24"/>
          <w:szCs w:val="24"/>
          <w:lang w:val="en-IN" w:eastAsia="en-IN"/>
        </w:rPr>
      </w:pPr>
    </w:p>
    <w:p w14:paraId="0C2BDD45" w14:textId="77777777" w:rsidR="007A265E" w:rsidRPr="007A265E" w:rsidRDefault="007A265E" w:rsidP="007A265E">
      <w:pPr>
        <w:rPr>
          <w:rFonts w:ascii="Times New Roman" w:eastAsia="Times New Roman" w:hAnsi="Times New Roman" w:cs="Times New Roman"/>
          <w:sz w:val="24"/>
          <w:szCs w:val="24"/>
          <w:lang w:val="en-IN" w:eastAsia="en-IN"/>
        </w:rPr>
      </w:pPr>
    </w:p>
    <w:p w14:paraId="36181F08" w14:textId="77777777" w:rsidR="007A265E" w:rsidRPr="007A265E" w:rsidRDefault="007A265E" w:rsidP="007A265E">
      <w:pPr>
        <w:rPr>
          <w:rFonts w:ascii="Times New Roman" w:eastAsia="Times New Roman" w:hAnsi="Times New Roman" w:cs="Times New Roman"/>
          <w:sz w:val="24"/>
          <w:szCs w:val="24"/>
          <w:lang w:val="en-IN" w:eastAsia="en-IN"/>
        </w:rPr>
      </w:pPr>
    </w:p>
    <w:p w14:paraId="6E469F66" w14:textId="77777777" w:rsidR="007A265E" w:rsidRPr="007A265E" w:rsidRDefault="007A265E" w:rsidP="007A265E">
      <w:pPr>
        <w:rPr>
          <w:rFonts w:ascii="Times New Roman" w:eastAsia="Times New Roman" w:hAnsi="Times New Roman" w:cs="Times New Roman"/>
          <w:sz w:val="24"/>
          <w:szCs w:val="24"/>
          <w:lang w:val="en-IN" w:eastAsia="en-IN"/>
        </w:rPr>
      </w:pPr>
    </w:p>
    <w:p w14:paraId="01BB49B6" w14:textId="77777777" w:rsidR="007A265E" w:rsidRPr="007A265E" w:rsidRDefault="007A265E" w:rsidP="007A265E">
      <w:pPr>
        <w:rPr>
          <w:rFonts w:ascii="Times New Roman" w:eastAsia="Times New Roman" w:hAnsi="Times New Roman" w:cs="Times New Roman"/>
          <w:sz w:val="24"/>
          <w:szCs w:val="24"/>
          <w:lang w:val="en-IN" w:eastAsia="en-IN"/>
        </w:rPr>
      </w:pPr>
    </w:p>
    <w:p w14:paraId="7CBEDF5A" w14:textId="77777777" w:rsidR="007A265E" w:rsidRPr="007A265E" w:rsidRDefault="007A265E" w:rsidP="007A265E">
      <w:pPr>
        <w:rPr>
          <w:rFonts w:ascii="Times New Roman" w:eastAsia="Times New Roman" w:hAnsi="Times New Roman" w:cs="Times New Roman"/>
          <w:sz w:val="24"/>
          <w:szCs w:val="24"/>
          <w:lang w:val="en-IN" w:eastAsia="en-IN"/>
        </w:rPr>
      </w:pPr>
    </w:p>
    <w:p w14:paraId="1D20EE09" w14:textId="77777777" w:rsidR="007A265E" w:rsidRPr="007A265E" w:rsidRDefault="007A265E" w:rsidP="007A265E">
      <w:pPr>
        <w:rPr>
          <w:rFonts w:ascii="Times New Roman" w:eastAsia="Times New Roman" w:hAnsi="Times New Roman" w:cs="Times New Roman"/>
          <w:sz w:val="24"/>
          <w:szCs w:val="24"/>
          <w:lang w:val="en-IN" w:eastAsia="en-IN"/>
        </w:rPr>
      </w:pPr>
    </w:p>
    <w:p w14:paraId="4A56D49D" w14:textId="77777777" w:rsidR="007A265E" w:rsidRPr="007A265E" w:rsidRDefault="007A265E" w:rsidP="007A265E">
      <w:pPr>
        <w:rPr>
          <w:rFonts w:ascii="Times New Roman" w:eastAsia="Times New Roman" w:hAnsi="Times New Roman" w:cs="Times New Roman"/>
          <w:sz w:val="24"/>
          <w:szCs w:val="24"/>
          <w:lang w:val="en-IN" w:eastAsia="en-IN"/>
        </w:rPr>
      </w:pPr>
    </w:p>
    <w:p w14:paraId="7A343CB9" w14:textId="77777777" w:rsidR="007A265E" w:rsidRDefault="007A265E" w:rsidP="007A265E">
      <w:pPr>
        <w:rPr>
          <w:rFonts w:ascii="Times New Roman" w:eastAsia="Times New Roman" w:hAnsi="Times New Roman" w:cs="Times New Roman"/>
          <w:b/>
          <w:bCs/>
          <w:sz w:val="24"/>
          <w:szCs w:val="24"/>
          <w:lang w:eastAsia="en-IN"/>
        </w:rPr>
      </w:pPr>
    </w:p>
    <w:p w14:paraId="334F59D1" w14:textId="410A8350" w:rsidR="007A265E" w:rsidRPr="007A265E" w:rsidRDefault="007A265E" w:rsidP="007A265E">
      <w:pPr>
        <w:rPr>
          <w:rFonts w:ascii="Times New Roman" w:eastAsia="Times New Roman" w:hAnsi="Times New Roman" w:cs="Times New Roman"/>
          <w:b/>
          <w:bCs/>
          <w:sz w:val="24"/>
          <w:szCs w:val="24"/>
          <w:lang w:eastAsia="en-IN"/>
        </w:rPr>
      </w:pPr>
      <w:r w:rsidRPr="007A265E">
        <w:rPr>
          <w:rFonts w:ascii="Times New Roman" w:eastAsia="Times New Roman" w:hAnsi="Times New Roman" w:cs="Times New Roman"/>
          <w:b/>
          <w:bCs/>
          <w:sz w:val="24"/>
          <w:szCs w:val="24"/>
          <w:lang w:eastAsia="en-IN"/>
        </w:rPr>
        <w:t>Explanation:</w:t>
      </w:r>
    </w:p>
    <w:p w14:paraId="49AE7E02" w14:textId="4BDDA9EC" w:rsidR="007A265E" w:rsidRPr="007A265E" w:rsidRDefault="007A265E" w:rsidP="007A265E">
      <w:pPr>
        <w:rPr>
          <w:rFonts w:ascii="Times New Roman" w:eastAsia="Times New Roman" w:hAnsi="Times New Roman" w:cs="Times New Roman"/>
          <w:sz w:val="24"/>
          <w:szCs w:val="24"/>
          <w:lang w:val="en-IN" w:eastAsia="en-IN"/>
        </w:rPr>
      </w:pPr>
      <w:r w:rsidRPr="007A265E">
        <w:rPr>
          <w:rFonts w:ascii="Times New Roman" w:eastAsia="Times New Roman" w:hAnsi="Times New Roman" w:cs="Times New Roman"/>
          <w:sz w:val="24"/>
          <w:szCs w:val="24"/>
          <w:lang w:eastAsia="en-IN"/>
        </w:rPr>
        <w:t xml:space="preserve">An overwhelming </w:t>
      </w:r>
      <w:r w:rsidRPr="007A265E">
        <w:rPr>
          <w:rFonts w:ascii="Times New Roman" w:eastAsia="Times New Roman" w:hAnsi="Times New Roman" w:cs="Times New Roman"/>
          <w:b/>
          <w:bCs/>
          <w:sz w:val="24"/>
          <w:szCs w:val="24"/>
          <w:lang w:eastAsia="en-IN"/>
        </w:rPr>
        <w:t>69.8% of students prefer Self Study</w:t>
      </w:r>
      <w:r w:rsidRPr="007A265E">
        <w:rPr>
          <w:rFonts w:ascii="Times New Roman" w:eastAsia="Times New Roman" w:hAnsi="Times New Roman" w:cs="Times New Roman"/>
          <w:sz w:val="24"/>
          <w:szCs w:val="24"/>
          <w:lang w:eastAsia="en-IN"/>
        </w:rPr>
        <w:t xml:space="preserve"> as their primary preparation method, while only 30.2% rely on Coaching or other external resources. This suggests that students are largely </w:t>
      </w:r>
      <w:r w:rsidRPr="007A265E">
        <w:rPr>
          <w:rFonts w:ascii="Times New Roman" w:eastAsia="Times New Roman" w:hAnsi="Times New Roman" w:cs="Times New Roman"/>
          <w:b/>
          <w:bCs/>
          <w:sz w:val="24"/>
          <w:szCs w:val="24"/>
          <w:lang w:eastAsia="en-IN"/>
        </w:rPr>
        <w:t>self-driven and independent</w:t>
      </w:r>
      <w:r w:rsidRPr="007A265E">
        <w:rPr>
          <w:rFonts w:ascii="Times New Roman" w:eastAsia="Times New Roman" w:hAnsi="Times New Roman" w:cs="Times New Roman"/>
          <w:sz w:val="24"/>
          <w:szCs w:val="24"/>
          <w:lang w:eastAsia="en-IN"/>
        </w:rPr>
        <w:t xml:space="preserve"> in their approach to placement preparation.</w:t>
      </w:r>
    </w:p>
    <w:p w14:paraId="4E7AFBF6" w14:textId="3E11DCF7" w:rsidR="00870974" w:rsidRPr="001145DD" w:rsidRDefault="00A44500" w:rsidP="00A44500">
      <w:pPr>
        <w:pStyle w:val="Heading1"/>
        <w:rPr>
          <w:rFonts w:ascii="Times New Roman" w:hAnsi="Times New Roman" w:cs="Times New Roman"/>
          <w:sz w:val="32"/>
          <w:szCs w:val="32"/>
        </w:rPr>
      </w:pPr>
      <w:r>
        <w:rPr>
          <w:rFonts w:ascii="Times New Roman" w:hAnsi="Times New Roman" w:cs="Times New Roman"/>
          <w:sz w:val="32"/>
          <w:szCs w:val="32"/>
        </w:rPr>
        <w:lastRenderedPageBreak/>
        <w:t xml:space="preserve">            </w:t>
      </w:r>
      <w:r w:rsidR="00CE2640">
        <w:rPr>
          <w:rFonts w:ascii="Times New Roman" w:hAnsi="Times New Roman" w:cs="Times New Roman"/>
          <w:sz w:val="32"/>
          <w:szCs w:val="32"/>
        </w:rPr>
        <w:t xml:space="preserve">      </w:t>
      </w:r>
      <w:r>
        <w:rPr>
          <w:rFonts w:ascii="Times New Roman" w:hAnsi="Times New Roman" w:cs="Times New Roman"/>
          <w:sz w:val="32"/>
          <w:szCs w:val="32"/>
        </w:rPr>
        <w:t xml:space="preserve"> </w:t>
      </w:r>
      <w:r w:rsidR="007E6AE0">
        <w:rPr>
          <w:rFonts w:ascii="Times New Roman" w:hAnsi="Times New Roman" w:cs="Times New Roman"/>
          <w:sz w:val="32"/>
          <w:szCs w:val="32"/>
        </w:rPr>
        <w:t>7</w:t>
      </w:r>
      <w:r w:rsidR="007E6AE0" w:rsidRPr="001145DD">
        <w:rPr>
          <w:rFonts w:ascii="Times New Roman" w:hAnsi="Times New Roman" w:cs="Times New Roman"/>
          <w:sz w:val="32"/>
          <w:szCs w:val="32"/>
        </w:rPr>
        <w:t>. Correlation</w:t>
      </w:r>
      <w:r w:rsidR="00E83423" w:rsidRPr="001145DD">
        <w:rPr>
          <w:rFonts w:ascii="Times New Roman" w:hAnsi="Times New Roman" w:cs="Times New Roman"/>
          <w:sz w:val="32"/>
          <w:szCs w:val="32"/>
        </w:rPr>
        <w:t>/Regression</w:t>
      </w:r>
      <w:r w:rsidR="007E6AE0" w:rsidRPr="001145DD">
        <w:rPr>
          <w:rFonts w:ascii="Times New Roman" w:hAnsi="Times New Roman" w:cs="Times New Roman"/>
          <w:sz w:val="32"/>
          <w:szCs w:val="32"/>
        </w:rPr>
        <w:t xml:space="preserve"> Analysis</w:t>
      </w:r>
    </w:p>
    <w:p w14:paraId="3BD0D3C2" w14:textId="77777777" w:rsidR="0050097C" w:rsidRDefault="0050097C" w:rsidP="005C2D85">
      <w:pPr>
        <w:rPr>
          <w:rFonts w:ascii="Times New Roman" w:hAnsi="Times New Roman" w:cs="Times New Roman"/>
          <w:b/>
          <w:bCs/>
          <w:sz w:val="32"/>
          <w:szCs w:val="32"/>
          <w:u w:val="single"/>
          <w:lang w:val="en-IN"/>
        </w:rPr>
      </w:pPr>
    </w:p>
    <w:p w14:paraId="1597410B" w14:textId="2AB684FE" w:rsidR="00A44500" w:rsidRPr="00CE2640" w:rsidRDefault="005C2D85" w:rsidP="005C2D85">
      <w:pPr>
        <w:rPr>
          <w:rFonts w:ascii="Times New Roman" w:hAnsi="Times New Roman" w:cs="Times New Roman"/>
          <w:sz w:val="32"/>
          <w:szCs w:val="32"/>
          <w:u w:val="single"/>
          <w:lang w:val="en-IN"/>
        </w:rPr>
      </w:pPr>
      <w:r w:rsidRPr="00A44500">
        <w:rPr>
          <w:rFonts w:ascii="Times New Roman" w:hAnsi="Times New Roman" w:cs="Times New Roman"/>
          <w:b/>
          <w:bCs/>
          <w:sz w:val="32"/>
          <w:szCs w:val="32"/>
          <w:u w:val="single"/>
          <w:lang w:val="en-IN"/>
        </w:rPr>
        <w:t>Correlation Matrix</w:t>
      </w:r>
    </w:p>
    <w:p w14:paraId="35CC1751" w14:textId="69E51D05" w:rsidR="005C2D85" w:rsidRPr="005C2D85" w:rsidRDefault="005C2D85" w:rsidP="005C2D85">
      <w:pPr>
        <w:rPr>
          <w:rFonts w:ascii="Times New Roman" w:hAnsi="Times New Roman" w:cs="Times New Roman"/>
          <w:sz w:val="24"/>
          <w:szCs w:val="24"/>
          <w:lang w:val="en-IN"/>
        </w:rPr>
      </w:pPr>
      <w:r w:rsidRPr="00A44500">
        <w:rPr>
          <w:rFonts w:ascii="Times New Roman" w:hAnsi="Times New Roman" w:cs="Times New Roman"/>
          <w:b/>
          <w:bCs/>
          <w:sz w:val="28"/>
          <w:szCs w:val="28"/>
          <w:lang w:val="en-IN"/>
        </w:rPr>
        <w:t>Key Correlations Observed</w:t>
      </w:r>
      <w:r w:rsidRPr="005C2D85">
        <w:rPr>
          <w:rFonts w:ascii="Times New Roman" w:hAnsi="Times New Roman" w:cs="Times New Roman"/>
          <w:b/>
          <w:bCs/>
          <w:sz w:val="24"/>
          <w:szCs w:val="24"/>
          <w:lang w:val="en-IN"/>
        </w:rPr>
        <w:t>:</w:t>
      </w:r>
    </w:p>
    <w:p w14:paraId="71A75CFC" w14:textId="78746740" w:rsidR="005C2D85" w:rsidRPr="005C2D85" w:rsidRDefault="005C2D85" w:rsidP="005C2D85">
      <w:pPr>
        <w:rPr>
          <w:rFonts w:ascii="Times New Roman" w:hAnsi="Times New Roman" w:cs="Times New Roman"/>
          <w:sz w:val="24"/>
          <w:szCs w:val="24"/>
          <w:lang w:val="en-IN"/>
        </w:rPr>
      </w:pPr>
      <w:r w:rsidRPr="005C2D85">
        <w:rPr>
          <w:rFonts w:ascii="Times New Roman" w:hAnsi="Times New Roman" w:cs="Times New Roman"/>
          <w:b/>
          <w:bCs/>
          <w:sz w:val="24"/>
          <w:szCs w:val="24"/>
          <w:lang w:val="en-IN"/>
        </w:rPr>
        <w:t>1. CGPA and Stage of Difficulty</w:t>
      </w:r>
      <w:r w:rsidRPr="005C2D85">
        <w:rPr>
          <w:rFonts w:ascii="Times New Roman" w:hAnsi="Times New Roman" w:cs="Times New Roman"/>
          <w:sz w:val="24"/>
          <w:szCs w:val="24"/>
          <w:lang w:val="en-IN"/>
        </w:rPr>
        <w:t xml:space="preserve"> A moderate negative correlation was observed between CGPA and the stage of difficulty, suggesting that students with higher CGPA tend to clear the Aptitude Test more easily and face challenges later at the Technical or HR Interview stage.</w:t>
      </w:r>
    </w:p>
    <w:p w14:paraId="3CA7123A" w14:textId="2DE9E295" w:rsidR="005C2D85" w:rsidRPr="005C2D85" w:rsidRDefault="005C2D85" w:rsidP="005C2D85">
      <w:pPr>
        <w:rPr>
          <w:rFonts w:ascii="Times New Roman" w:hAnsi="Times New Roman" w:cs="Times New Roman"/>
          <w:sz w:val="24"/>
          <w:szCs w:val="24"/>
          <w:lang w:val="en-IN"/>
        </w:rPr>
      </w:pPr>
      <w:r w:rsidRPr="005C2D85">
        <w:rPr>
          <w:rFonts w:ascii="Times New Roman" w:hAnsi="Times New Roman" w:cs="Times New Roman"/>
          <w:b/>
          <w:bCs/>
          <w:sz w:val="24"/>
          <w:szCs w:val="24"/>
          <w:lang w:val="en-IN"/>
        </w:rPr>
        <w:t>2. Internship and Placement Confidence</w:t>
      </w:r>
      <w:r w:rsidRPr="005C2D85">
        <w:rPr>
          <w:rFonts w:ascii="Times New Roman" w:hAnsi="Times New Roman" w:cs="Times New Roman"/>
          <w:sz w:val="24"/>
          <w:szCs w:val="24"/>
          <w:lang w:val="en-IN"/>
        </w:rPr>
        <w:t xml:space="preserve"> A positive correlation was found between internship completion and confidence levels. Students who had completed internships reported higher confidence during interviews, indicating that practical experience builds self-assurance.</w:t>
      </w:r>
    </w:p>
    <w:p w14:paraId="70731D73" w14:textId="155FDDCB" w:rsidR="005C2D85" w:rsidRPr="005C2D85" w:rsidRDefault="005C2D85" w:rsidP="005C2D85">
      <w:pPr>
        <w:rPr>
          <w:rFonts w:ascii="Times New Roman" w:hAnsi="Times New Roman" w:cs="Times New Roman"/>
          <w:sz w:val="24"/>
          <w:szCs w:val="24"/>
          <w:lang w:val="en-IN"/>
        </w:rPr>
      </w:pPr>
      <w:r w:rsidRPr="005C2D85">
        <w:rPr>
          <w:rFonts w:ascii="Times New Roman" w:hAnsi="Times New Roman" w:cs="Times New Roman"/>
          <w:b/>
          <w:bCs/>
          <w:sz w:val="24"/>
          <w:szCs w:val="24"/>
          <w:lang w:val="en-IN"/>
        </w:rPr>
        <w:t>3. Soft Skills and Success</w:t>
      </w:r>
      <w:r w:rsidRPr="005C2D85">
        <w:rPr>
          <w:rFonts w:ascii="Times New Roman" w:hAnsi="Times New Roman" w:cs="Times New Roman"/>
          <w:sz w:val="24"/>
          <w:szCs w:val="24"/>
          <w:lang w:val="en-IN"/>
        </w:rPr>
        <w:t xml:space="preserve"> Soft skills showed a strong positive correlation with placement success factors. Students who rated soft skills highly also cited confidence and communication as their top reasons for getting placed.</w:t>
      </w:r>
    </w:p>
    <w:p w14:paraId="0B3DB194" w14:textId="0796AF5B" w:rsidR="005C2D85" w:rsidRPr="005C2D85" w:rsidRDefault="005C2D85" w:rsidP="005C2D85">
      <w:pPr>
        <w:rPr>
          <w:rFonts w:ascii="Times New Roman" w:hAnsi="Times New Roman" w:cs="Times New Roman"/>
          <w:sz w:val="24"/>
          <w:szCs w:val="24"/>
          <w:lang w:val="en-IN"/>
        </w:rPr>
      </w:pPr>
      <w:r w:rsidRPr="005C2D85">
        <w:rPr>
          <w:rFonts w:ascii="Times New Roman" w:hAnsi="Times New Roman" w:cs="Times New Roman"/>
          <w:b/>
          <w:bCs/>
          <w:sz w:val="24"/>
          <w:szCs w:val="24"/>
          <w:lang w:val="en-IN"/>
        </w:rPr>
        <w:t>4. Preparation Method and CGPA</w:t>
      </w:r>
      <w:r w:rsidRPr="005C2D85">
        <w:rPr>
          <w:rFonts w:ascii="Times New Roman" w:hAnsi="Times New Roman" w:cs="Times New Roman"/>
          <w:sz w:val="24"/>
          <w:szCs w:val="24"/>
          <w:lang w:val="en-IN"/>
        </w:rPr>
        <w:t xml:space="preserve"> A mild positive correlation was observed between self-study as a preparation method and higher CGPA, suggesting that self-driven students tend to perform better academically as well.</w:t>
      </w:r>
    </w:p>
    <w:p w14:paraId="0A9BFAFE" w14:textId="77777777" w:rsidR="00A44500" w:rsidRDefault="00A44500" w:rsidP="005C2D85">
      <w:pPr>
        <w:rPr>
          <w:rFonts w:ascii="Times New Roman" w:hAnsi="Times New Roman" w:cs="Times New Roman"/>
          <w:b/>
          <w:bCs/>
          <w:sz w:val="24"/>
          <w:szCs w:val="24"/>
          <w:lang w:val="en-IN"/>
        </w:rPr>
      </w:pPr>
    </w:p>
    <w:p w14:paraId="055F71E7" w14:textId="234F9EA3" w:rsidR="00A44500" w:rsidRDefault="00A44500" w:rsidP="005C2D85">
      <w:pPr>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7F8C7067" w14:textId="61A07707" w:rsidR="00A44500" w:rsidRDefault="00A44500" w:rsidP="005C2D85">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64032128" wp14:editId="346D8DC9">
            <wp:extent cx="5716905" cy="1225473"/>
            <wp:effectExtent l="0" t="0" r="0" b="0"/>
            <wp:docPr id="744596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96758" name="Picture 744596758"/>
                    <pic:cNvPicPr/>
                  </pic:nvPicPr>
                  <pic:blipFill>
                    <a:blip r:embed="rId17"/>
                    <a:stretch>
                      <a:fillRect/>
                    </a:stretch>
                  </pic:blipFill>
                  <pic:spPr>
                    <a:xfrm>
                      <a:off x="0" y="0"/>
                      <a:ext cx="5741636" cy="1230774"/>
                    </a:xfrm>
                    <a:prstGeom prst="rect">
                      <a:avLst/>
                    </a:prstGeom>
                  </pic:spPr>
                </pic:pic>
              </a:graphicData>
            </a:graphic>
          </wp:inline>
        </w:drawing>
      </w:r>
    </w:p>
    <w:p w14:paraId="385544C7" w14:textId="77777777" w:rsidR="00A44500" w:rsidRDefault="00A44500" w:rsidP="005C2D85">
      <w:pPr>
        <w:rPr>
          <w:rFonts w:ascii="Times New Roman" w:hAnsi="Times New Roman" w:cs="Times New Roman"/>
          <w:b/>
          <w:bCs/>
          <w:sz w:val="24"/>
          <w:szCs w:val="24"/>
          <w:lang w:val="en-IN"/>
        </w:rPr>
      </w:pPr>
    </w:p>
    <w:p w14:paraId="3ACD782D" w14:textId="3AB2D51F" w:rsidR="00A44500" w:rsidRDefault="00A44500" w:rsidP="005C2D85">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anchor distT="0" distB="0" distL="114300" distR="114300" simplePos="0" relativeHeight="251662336" behindDoc="1" locked="0" layoutInCell="1" allowOverlap="1" wp14:anchorId="1E8E1562" wp14:editId="79A6DF33">
            <wp:simplePos x="0" y="0"/>
            <wp:positionH relativeFrom="margin">
              <wp:align>left</wp:align>
            </wp:positionH>
            <wp:positionV relativeFrom="paragraph">
              <wp:posOffset>481965</wp:posOffset>
            </wp:positionV>
            <wp:extent cx="5845175" cy="2923540"/>
            <wp:effectExtent l="0" t="0" r="3175" b="0"/>
            <wp:wrapTight wrapText="bothSides">
              <wp:wrapPolygon edited="0">
                <wp:start x="0" y="0"/>
                <wp:lineTo x="0" y="21394"/>
                <wp:lineTo x="21541" y="21394"/>
                <wp:lineTo x="21541" y="0"/>
                <wp:lineTo x="0" y="0"/>
              </wp:wrapPolygon>
            </wp:wrapTight>
            <wp:docPr id="1098444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4412" name="Picture 109844412"/>
                    <pic:cNvPicPr/>
                  </pic:nvPicPr>
                  <pic:blipFill>
                    <a:blip r:embed="rId18"/>
                    <a:stretch>
                      <a:fillRect/>
                    </a:stretch>
                  </pic:blipFill>
                  <pic:spPr>
                    <a:xfrm>
                      <a:off x="0" y="0"/>
                      <a:ext cx="5845175" cy="29235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lang w:val="en-IN"/>
        </w:rPr>
        <w:t>OUTPUT:</w:t>
      </w:r>
    </w:p>
    <w:p w14:paraId="03BB827A" w14:textId="4AB955C4" w:rsidR="00A44500" w:rsidRDefault="00A44500" w:rsidP="005C2D85">
      <w:pPr>
        <w:rPr>
          <w:rFonts w:ascii="Times New Roman" w:hAnsi="Times New Roman" w:cs="Times New Roman"/>
          <w:b/>
          <w:bCs/>
          <w:sz w:val="24"/>
          <w:szCs w:val="24"/>
          <w:lang w:val="en-IN"/>
        </w:rPr>
      </w:pPr>
    </w:p>
    <w:p w14:paraId="1766BCC1" w14:textId="1B8DC1CE" w:rsidR="00A44500" w:rsidRPr="00CE2640" w:rsidRDefault="00CE2640" w:rsidP="005C2D85">
      <w:pPr>
        <w:rPr>
          <w:rFonts w:ascii="Times New Roman" w:hAnsi="Times New Roman" w:cs="Times New Roman"/>
          <w:b/>
          <w:bCs/>
          <w:sz w:val="24"/>
          <w:szCs w:val="24"/>
        </w:rPr>
      </w:pPr>
      <w:r w:rsidRPr="00991C90">
        <w:rPr>
          <w:rFonts w:ascii="Times New Roman" w:hAnsi="Times New Roman" w:cs="Times New Roman"/>
          <w:b/>
          <w:bCs/>
          <w:sz w:val="24"/>
          <w:szCs w:val="24"/>
        </w:rPr>
        <w:t>Explanation</w:t>
      </w:r>
      <w:r>
        <w:rPr>
          <w:rFonts w:ascii="Times New Roman" w:hAnsi="Times New Roman" w:cs="Times New Roman"/>
          <w:b/>
          <w:bCs/>
          <w:sz w:val="24"/>
          <w:szCs w:val="24"/>
        </w:rPr>
        <w:t>:</w:t>
      </w:r>
    </w:p>
    <w:p w14:paraId="2E4EA769" w14:textId="2850C485" w:rsidR="00CE2640" w:rsidRPr="00CE2640" w:rsidRDefault="00CE2640" w:rsidP="005C2D85">
      <w:pPr>
        <w:rPr>
          <w:rFonts w:ascii="Times New Roman" w:hAnsi="Times New Roman" w:cs="Times New Roman"/>
          <w:sz w:val="24"/>
          <w:szCs w:val="24"/>
          <w:lang w:val="en-IN"/>
        </w:rPr>
      </w:pPr>
      <w:r w:rsidRPr="00CE2640">
        <w:rPr>
          <w:rFonts w:ascii="Times New Roman" w:hAnsi="Times New Roman" w:cs="Times New Roman"/>
          <w:sz w:val="24"/>
          <w:szCs w:val="24"/>
        </w:rPr>
        <w:t>Students with higher CGPA tend to apply to fewer companies, suggesting they are more selective in their job search. Academic performance has a slight positive influence on internship experience, meaning better students are marginally more likely to have interned. Internship experience is weakly associated with applying to fewer companies, indicating experienced students are more targeted in their approach</w:t>
      </w:r>
      <w:r>
        <w:rPr>
          <w:rFonts w:ascii="Times New Roman" w:hAnsi="Times New Roman" w:cs="Times New Roman"/>
          <w:sz w:val="24"/>
          <w:szCs w:val="24"/>
        </w:rPr>
        <w:t>.</w:t>
      </w:r>
    </w:p>
    <w:p w14:paraId="766CB81E" w14:textId="77777777" w:rsidR="00272B4E" w:rsidRDefault="00272B4E" w:rsidP="005C2D85">
      <w:pPr>
        <w:rPr>
          <w:rFonts w:ascii="Times New Roman" w:hAnsi="Times New Roman" w:cs="Times New Roman"/>
          <w:b/>
          <w:bCs/>
          <w:sz w:val="32"/>
          <w:szCs w:val="32"/>
          <w:u w:val="single"/>
          <w:lang w:val="en-IN"/>
        </w:rPr>
      </w:pPr>
    </w:p>
    <w:p w14:paraId="58D2245A" w14:textId="20299603" w:rsidR="005C2D85" w:rsidRPr="00A44500" w:rsidRDefault="005C2D85" w:rsidP="005C2D85">
      <w:pPr>
        <w:rPr>
          <w:rFonts w:ascii="Times New Roman" w:hAnsi="Times New Roman" w:cs="Times New Roman"/>
          <w:sz w:val="32"/>
          <w:szCs w:val="32"/>
          <w:u w:val="single"/>
          <w:lang w:val="en-IN"/>
        </w:rPr>
      </w:pPr>
      <w:r w:rsidRPr="00A44500">
        <w:rPr>
          <w:rFonts w:ascii="Times New Roman" w:hAnsi="Times New Roman" w:cs="Times New Roman"/>
          <w:b/>
          <w:bCs/>
          <w:sz w:val="32"/>
          <w:szCs w:val="32"/>
          <w:u w:val="single"/>
          <w:lang w:val="en-IN"/>
        </w:rPr>
        <w:t>Regression Analysis</w:t>
      </w:r>
    </w:p>
    <w:p w14:paraId="10C96345" w14:textId="7EB1B621" w:rsidR="005C2D85" w:rsidRDefault="005C2D85" w:rsidP="005C2D85">
      <w:pPr>
        <w:rPr>
          <w:rFonts w:ascii="Times New Roman" w:hAnsi="Times New Roman" w:cs="Times New Roman"/>
          <w:sz w:val="24"/>
          <w:szCs w:val="24"/>
          <w:lang w:val="en-IN"/>
        </w:rPr>
      </w:pPr>
      <w:r w:rsidRPr="005C2D85">
        <w:rPr>
          <w:rFonts w:ascii="Times New Roman" w:hAnsi="Times New Roman" w:cs="Times New Roman"/>
          <w:sz w:val="24"/>
          <w:szCs w:val="24"/>
          <w:lang w:val="en-IN"/>
        </w:rPr>
        <w:t xml:space="preserve">A simple linear regression was applied to examine whether CGPA can predict the number of companies a student applied to before getting placed. The result showed a weak negative </w:t>
      </w:r>
      <w:r w:rsidR="00A44500" w:rsidRPr="005C2D85">
        <w:rPr>
          <w:rFonts w:ascii="Times New Roman" w:hAnsi="Times New Roman" w:cs="Times New Roman"/>
          <w:sz w:val="24"/>
          <w:szCs w:val="24"/>
          <w:lang w:val="en-IN"/>
        </w:rPr>
        <w:t>relationship students</w:t>
      </w:r>
      <w:r w:rsidRPr="005C2D85">
        <w:rPr>
          <w:rFonts w:ascii="Times New Roman" w:hAnsi="Times New Roman" w:cs="Times New Roman"/>
          <w:sz w:val="24"/>
          <w:szCs w:val="24"/>
          <w:lang w:val="en-IN"/>
        </w:rPr>
        <w:t xml:space="preserve"> with very high CGPA applied to fewer companies, possibly because they received offers earlier in the process.</w:t>
      </w:r>
    </w:p>
    <w:p w14:paraId="643498F1" w14:textId="77777777" w:rsidR="00A44500" w:rsidRDefault="00A44500" w:rsidP="005C2D85">
      <w:pPr>
        <w:rPr>
          <w:rFonts w:ascii="Times New Roman" w:hAnsi="Times New Roman" w:cs="Times New Roman"/>
          <w:sz w:val="24"/>
          <w:szCs w:val="24"/>
          <w:lang w:val="en-IN"/>
        </w:rPr>
      </w:pPr>
    </w:p>
    <w:p w14:paraId="2AF0370B" w14:textId="3A5572AA" w:rsidR="00A44500" w:rsidRPr="005C2D85" w:rsidRDefault="005D4789" w:rsidP="005C2D85">
      <w:pP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anchor distT="0" distB="0" distL="114300" distR="114300" simplePos="0" relativeHeight="251671552" behindDoc="1" locked="0" layoutInCell="1" allowOverlap="1" wp14:anchorId="5607C65D" wp14:editId="1649A349">
            <wp:simplePos x="0" y="0"/>
            <wp:positionH relativeFrom="margin">
              <wp:align>right</wp:align>
            </wp:positionH>
            <wp:positionV relativeFrom="paragraph">
              <wp:posOffset>1267369</wp:posOffset>
            </wp:positionV>
            <wp:extent cx="5486400" cy="1019175"/>
            <wp:effectExtent l="0" t="0" r="0" b="9525"/>
            <wp:wrapTight wrapText="bothSides">
              <wp:wrapPolygon edited="0">
                <wp:start x="0" y="0"/>
                <wp:lineTo x="0" y="21398"/>
                <wp:lineTo x="21525" y="21398"/>
                <wp:lineTo x="21525" y="0"/>
                <wp:lineTo x="0" y="0"/>
              </wp:wrapPolygon>
            </wp:wrapTight>
            <wp:docPr id="301309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09897" name="Picture 301309897"/>
                    <pic:cNvPicPr/>
                  </pic:nvPicPr>
                  <pic:blipFill>
                    <a:blip r:embed="rId19"/>
                    <a:stretch>
                      <a:fillRect/>
                    </a:stretch>
                  </pic:blipFill>
                  <pic:spPr>
                    <a:xfrm>
                      <a:off x="0" y="0"/>
                      <a:ext cx="5486400" cy="1019175"/>
                    </a:xfrm>
                    <a:prstGeom prst="rect">
                      <a:avLst/>
                    </a:prstGeom>
                  </pic:spPr>
                </pic:pic>
              </a:graphicData>
            </a:graphic>
          </wp:anchor>
        </w:drawing>
      </w:r>
      <w:r w:rsidR="0050097C">
        <w:rPr>
          <w:rFonts w:ascii="Times New Roman" w:hAnsi="Times New Roman" w:cs="Times New Roman"/>
          <w:noProof/>
          <w:sz w:val="24"/>
          <w:szCs w:val="24"/>
          <w:lang w:val="en-IN"/>
        </w:rPr>
        <w:drawing>
          <wp:anchor distT="0" distB="0" distL="114300" distR="114300" simplePos="0" relativeHeight="251672576" behindDoc="1" locked="0" layoutInCell="1" allowOverlap="1" wp14:anchorId="6042FED5" wp14:editId="6CE871FE">
            <wp:simplePos x="0" y="0"/>
            <wp:positionH relativeFrom="margin">
              <wp:align>right</wp:align>
            </wp:positionH>
            <wp:positionV relativeFrom="paragraph">
              <wp:posOffset>331736</wp:posOffset>
            </wp:positionV>
            <wp:extent cx="5486400" cy="796925"/>
            <wp:effectExtent l="0" t="0" r="0" b="3175"/>
            <wp:wrapTight wrapText="bothSides">
              <wp:wrapPolygon edited="0">
                <wp:start x="0" y="0"/>
                <wp:lineTo x="0" y="21170"/>
                <wp:lineTo x="21525" y="21170"/>
                <wp:lineTo x="21525" y="0"/>
                <wp:lineTo x="0" y="0"/>
              </wp:wrapPolygon>
            </wp:wrapTight>
            <wp:docPr id="221345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45575" name="Picture 221345575"/>
                    <pic:cNvPicPr/>
                  </pic:nvPicPr>
                  <pic:blipFill>
                    <a:blip r:embed="rId20"/>
                    <a:stretch>
                      <a:fillRect/>
                    </a:stretch>
                  </pic:blipFill>
                  <pic:spPr>
                    <a:xfrm>
                      <a:off x="0" y="0"/>
                      <a:ext cx="5486400" cy="796925"/>
                    </a:xfrm>
                    <a:prstGeom prst="rect">
                      <a:avLst/>
                    </a:prstGeom>
                  </pic:spPr>
                </pic:pic>
              </a:graphicData>
            </a:graphic>
          </wp:anchor>
        </w:drawing>
      </w:r>
      <w:r w:rsidR="00A44500">
        <w:rPr>
          <w:rFonts w:ascii="Times New Roman" w:hAnsi="Times New Roman" w:cs="Times New Roman"/>
          <w:sz w:val="24"/>
          <w:szCs w:val="24"/>
          <w:lang w:val="en-IN"/>
        </w:rPr>
        <w:t>CODE:</w:t>
      </w:r>
      <w:r w:rsidR="00A44500" w:rsidRPr="00A44500">
        <w:rPr>
          <w:rFonts w:ascii="Times New Roman" w:hAnsi="Times New Roman" w:cs="Times New Roman"/>
          <w:noProof/>
          <w:sz w:val="24"/>
          <w:szCs w:val="24"/>
          <w:lang w:val="en-IN"/>
        </w:rPr>
        <w:t xml:space="preserve"> </w:t>
      </w:r>
    </w:p>
    <w:p w14:paraId="7266A51B" w14:textId="1C5B8F67" w:rsidR="0050097C" w:rsidRDefault="00CE2640" w:rsidP="0050097C">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44CCEBAE" wp14:editId="0A098817">
            <wp:simplePos x="0" y="0"/>
            <wp:positionH relativeFrom="margin">
              <wp:align>right</wp:align>
            </wp:positionH>
            <wp:positionV relativeFrom="paragraph">
              <wp:posOffset>2459355</wp:posOffset>
            </wp:positionV>
            <wp:extent cx="5486400" cy="3167742"/>
            <wp:effectExtent l="0" t="0" r="0" b="0"/>
            <wp:wrapTight wrapText="bothSides">
              <wp:wrapPolygon edited="0">
                <wp:start x="0" y="0"/>
                <wp:lineTo x="0" y="21435"/>
                <wp:lineTo x="21525" y="21435"/>
                <wp:lineTo x="21525" y="0"/>
                <wp:lineTo x="0" y="0"/>
              </wp:wrapPolygon>
            </wp:wrapTight>
            <wp:docPr id="1157011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11960" name="Picture 1157011960"/>
                    <pic:cNvPicPr/>
                  </pic:nvPicPr>
                  <pic:blipFill>
                    <a:blip r:embed="rId21"/>
                    <a:stretch>
                      <a:fillRect/>
                    </a:stretch>
                  </pic:blipFill>
                  <pic:spPr>
                    <a:xfrm>
                      <a:off x="0" y="0"/>
                      <a:ext cx="5486400" cy="3167742"/>
                    </a:xfrm>
                    <a:prstGeom prst="rect">
                      <a:avLst/>
                    </a:prstGeom>
                  </pic:spPr>
                </pic:pic>
              </a:graphicData>
            </a:graphic>
          </wp:anchor>
        </w:drawing>
      </w:r>
      <w:r w:rsidR="00A44500">
        <w:rPr>
          <w:rFonts w:ascii="Times New Roman" w:hAnsi="Times New Roman" w:cs="Times New Roman"/>
          <w:sz w:val="24"/>
          <w:szCs w:val="24"/>
        </w:rPr>
        <w:t>OUTPUT:</w:t>
      </w:r>
    </w:p>
    <w:p w14:paraId="7CC7776F" w14:textId="77777777" w:rsidR="0050097C" w:rsidRDefault="0050097C" w:rsidP="0050097C">
      <w:pPr>
        <w:rPr>
          <w:rFonts w:ascii="Times New Roman" w:hAnsi="Times New Roman" w:cs="Times New Roman"/>
          <w:sz w:val="28"/>
          <w:szCs w:val="28"/>
        </w:rPr>
      </w:pPr>
    </w:p>
    <w:p w14:paraId="5EBEBD58" w14:textId="0C69C18B" w:rsidR="0050097C" w:rsidRPr="00991C90" w:rsidRDefault="00991C90" w:rsidP="0050097C">
      <w:pPr>
        <w:rPr>
          <w:rFonts w:ascii="Times New Roman" w:hAnsi="Times New Roman" w:cs="Times New Roman"/>
          <w:b/>
          <w:bCs/>
          <w:sz w:val="24"/>
          <w:szCs w:val="24"/>
        </w:rPr>
      </w:pPr>
      <w:r w:rsidRPr="00991C90">
        <w:rPr>
          <w:rFonts w:ascii="Times New Roman" w:hAnsi="Times New Roman" w:cs="Times New Roman"/>
          <w:b/>
          <w:bCs/>
          <w:sz w:val="24"/>
          <w:szCs w:val="24"/>
        </w:rPr>
        <w:t>Explanation</w:t>
      </w:r>
      <w:r>
        <w:rPr>
          <w:rFonts w:ascii="Times New Roman" w:hAnsi="Times New Roman" w:cs="Times New Roman"/>
          <w:b/>
          <w:bCs/>
          <w:sz w:val="24"/>
          <w:szCs w:val="24"/>
        </w:rPr>
        <w:t>:</w:t>
      </w:r>
    </w:p>
    <w:p w14:paraId="7D3598BD" w14:textId="3718C550" w:rsidR="0050097C" w:rsidRPr="00CE2640" w:rsidRDefault="0050097C" w:rsidP="0050097C">
      <w:pPr>
        <w:rPr>
          <w:rFonts w:ascii="Times New Roman" w:hAnsi="Times New Roman" w:cs="Times New Roman"/>
          <w:sz w:val="24"/>
          <w:szCs w:val="24"/>
        </w:rPr>
      </w:pPr>
      <w:r w:rsidRPr="0050097C">
        <w:rPr>
          <w:rFonts w:ascii="Times New Roman" w:hAnsi="Times New Roman" w:cs="Times New Roman"/>
          <w:sz w:val="24"/>
          <w:szCs w:val="24"/>
        </w:rPr>
        <w:t xml:space="preserve">The regression analysis reveals a negative relationship between </w:t>
      </w:r>
      <w:proofErr w:type="gramStart"/>
      <w:r w:rsidRPr="0050097C">
        <w:rPr>
          <w:rFonts w:ascii="Times New Roman" w:hAnsi="Times New Roman" w:cs="Times New Roman"/>
          <w:sz w:val="24"/>
          <w:szCs w:val="24"/>
        </w:rPr>
        <w:t>CGPA</w:t>
      </w:r>
      <w:proofErr w:type="gramEnd"/>
      <w:r w:rsidRPr="0050097C">
        <w:rPr>
          <w:rFonts w:ascii="Times New Roman" w:hAnsi="Times New Roman" w:cs="Times New Roman"/>
          <w:sz w:val="24"/>
          <w:szCs w:val="24"/>
        </w:rPr>
        <w:t xml:space="preserve"> and the number of companies applied to, suggesting that students with lower CGPAs tend to apply to more companies, possibly due to lower confidence in selection. In contrast, higher CGPA students apply to fewer but more targeted companies, indicating greater selectivity in their job search.</w:t>
      </w:r>
    </w:p>
    <w:p w14:paraId="60C03984" w14:textId="77777777" w:rsidR="00CE2640" w:rsidRDefault="0050097C" w:rsidP="00CE2640">
      <w:pPr>
        <w:rPr>
          <w:rFonts w:ascii="Times New Roman" w:hAnsi="Times New Roman" w:cs="Times New Roman"/>
          <w:color w:val="365F91" w:themeColor="accent1" w:themeShade="BF"/>
          <w:sz w:val="32"/>
          <w:szCs w:val="32"/>
        </w:rPr>
      </w:pPr>
      <w:r>
        <w:rPr>
          <w:rFonts w:ascii="Times New Roman" w:hAnsi="Times New Roman" w:cs="Times New Roman"/>
          <w:color w:val="365F91" w:themeColor="accent1" w:themeShade="BF"/>
          <w:sz w:val="32"/>
          <w:szCs w:val="32"/>
        </w:rPr>
        <w:t xml:space="preserve">                </w:t>
      </w:r>
      <w:r w:rsidR="00CE2640">
        <w:rPr>
          <w:rFonts w:ascii="Times New Roman" w:hAnsi="Times New Roman" w:cs="Times New Roman"/>
          <w:color w:val="365F91" w:themeColor="accent1" w:themeShade="BF"/>
          <w:sz w:val="32"/>
          <w:szCs w:val="32"/>
        </w:rPr>
        <w:t xml:space="preserve">                </w:t>
      </w:r>
      <w:r>
        <w:rPr>
          <w:rFonts w:ascii="Times New Roman" w:hAnsi="Times New Roman" w:cs="Times New Roman"/>
          <w:color w:val="365F91" w:themeColor="accent1" w:themeShade="BF"/>
          <w:sz w:val="32"/>
          <w:szCs w:val="32"/>
        </w:rPr>
        <w:t xml:space="preserve">  </w:t>
      </w:r>
    </w:p>
    <w:p w14:paraId="4FB70182" w14:textId="3219C8EB" w:rsidR="00BA3864" w:rsidRPr="00CE2640" w:rsidRDefault="00CE2640" w:rsidP="00CE2640">
      <w:pPr>
        <w:rPr>
          <w:rFonts w:ascii="Times New Roman" w:hAnsi="Times New Roman" w:cs="Times New Roman"/>
          <w:b/>
          <w:bCs/>
          <w:color w:val="365F91" w:themeColor="accent1" w:themeShade="BF"/>
          <w:sz w:val="24"/>
          <w:szCs w:val="24"/>
        </w:rPr>
      </w:pPr>
      <w:r>
        <w:rPr>
          <w:rFonts w:ascii="Times New Roman" w:hAnsi="Times New Roman" w:cs="Times New Roman"/>
          <w:color w:val="365F91" w:themeColor="accent1" w:themeShade="BF"/>
          <w:sz w:val="32"/>
          <w:szCs w:val="32"/>
        </w:rPr>
        <w:lastRenderedPageBreak/>
        <w:t xml:space="preserve">                                    </w:t>
      </w:r>
      <w:r w:rsidR="007E6AE0" w:rsidRPr="0050097C">
        <w:rPr>
          <w:rFonts w:ascii="Times New Roman" w:hAnsi="Times New Roman" w:cs="Times New Roman"/>
          <w:b/>
          <w:bCs/>
          <w:color w:val="365F91" w:themeColor="accent1" w:themeShade="BF"/>
          <w:sz w:val="32"/>
          <w:szCs w:val="32"/>
        </w:rPr>
        <w:t xml:space="preserve">8. </w:t>
      </w:r>
      <w:r w:rsidR="00E83423" w:rsidRPr="0050097C">
        <w:rPr>
          <w:rFonts w:ascii="Times New Roman" w:hAnsi="Times New Roman" w:cs="Times New Roman"/>
          <w:b/>
          <w:bCs/>
          <w:color w:val="365F91" w:themeColor="accent1" w:themeShade="BF"/>
          <w:sz w:val="32"/>
          <w:szCs w:val="32"/>
        </w:rPr>
        <w:t>Conclusion</w:t>
      </w:r>
    </w:p>
    <w:p w14:paraId="198DF681" w14:textId="3AC1B0CB" w:rsidR="0040412E" w:rsidRDefault="0040412E" w:rsidP="0040412E">
      <w:pPr>
        <w:pStyle w:val="font-claude-response-body"/>
      </w:pPr>
      <w:r>
        <w:t xml:space="preserve">This project set out to </w:t>
      </w:r>
      <w:proofErr w:type="spellStart"/>
      <w:r>
        <w:t>analyze</w:t>
      </w:r>
      <w:proofErr w:type="spellEnd"/>
      <w:r>
        <w:t xml:space="preserve"> the factors that influence student placement outcomes using data collected from 44 placed students through a structured Google Form survey. Through data preprocessing, visualization, and correlation analysis, several meaningful insights were uncovered that shed light on what truly drives placement success.</w:t>
      </w:r>
    </w:p>
    <w:p w14:paraId="76366DC1" w14:textId="77777777" w:rsidR="0040412E" w:rsidRDefault="0040412E" w:rsidP="0040412E">
      <w:pPr>
        <w:pStyle w:val="font-claude-response-body"/>
      </w:pPr>
      <w:r>
        <w:rPr>
          <w:rStyle w:val="Strong"/>
        </w:rPr>
        <w:t>Academic Performance Matters, But Is Not the Only Factor</w:t>
      </w:r>
    </w:p>
    <w:p w14:paraId="211D7C7A" w14:textId="58B9EB92" w:rsidR="0040412E" w:rsidRDefault="0040412E" w:rsidP="0040412E">
      <w:pPr>
        <w:pStyle w:val="font-claude-response-body"/>
      </w:pPr>
      <w:r>
        <w:t>The analysis revealed that most placed students had a CGPA between 8.0 and 9.5, confirming that academic performance plays a role in clearing eligibility criteria. However, students themselves acknowledged that grades alone are not sufficient. Skills, confidence, and practical experience are equally if not more important in securing a placement.</w:t>
      </w:r>
    </w:p>
    <w:p w14:paraId="033D1570" w14:textId="77777777" w:rsidR="0040412E" w:rsidRDefault="0040412E" w:rsidP="0040412E">
      <w:pPr>
        <w:pStyle w:val="font-claude-response-body"/>
      </w:pPr>
      <w:r>
        <w:rPr>
          <w:rStyle w:val="Strong"/>
        </w:rPr>
        <w:t>The Aptitude Test Remains the Biggest Challenge</w:t>
      </w:r>
    </w:p>
    <w:p w14:paraId="596C173E" w14:textId="77777777" w:rsidR="0040412E" w:rsidRDefault="0040412E" w:rsidP="0040412E">
      <w:pPr>
        <w:pStyle w:val="font-claude-response-body"/>
      </w:pPr>
      <w:r>
        <w:t>A significant number of students reported that the Aptitude Test was the stage where they faced the most difficulty. This suggests that many students, despite having good academic records, are underprepared for aptitude-based screening rounds. Institutions should focus on incorporating aptitude training into their curriculum to better prepare students.</w:t>
      </w:r>
    </w:p>
    <w:p w14:paraId="22C49027" w14:textId="77777777" w:rsidR="0040412E" w:rsidRDefault="0040412E" w:rsidP="0040412E">
      <w:pPr>
        <w:pStyle w:val="font-claude-response-body"/>
      </w:pPr>
      <w:r>
        <w:rPr>
          <w:rStyle w:val="Strong"/>
        </w:rPr>
        <w:t>Internships Are a Strong Indicator of Placement Success</w:t>
      </w:r>
    </w:p>
    <w:p w14:paraId="69DADE7D" w14:textId="77777777" w:rsidR="0040412E" w:rsidRDefault="0040412E" w:rsidP="0040412E">
      <w:pPr>
        <w:pStyle w:val="font-claude-response-body"/>
      </w:pPr>
      <w:r>
        <w:t>With 82% of placed students having completed internships or live projects, the data strongly supports the idea that practical, real-world experience is a major differentiator in the placement process. Students who had industry exposure were more confident, better prepared, and more likely to succeed in technical rounds.</w:t>
      </w:r>
    </w:p>
    <w:p w14:paraId="0C9655B4" w14:textId="77777777" w:rsidR="0040412E" w:rsidRDefault="0040412E" w:rsidP="0040412E">
      <w:pPr>
        <w:pStyle w:val="font-claude-response-body"/>
      </w:pPr>
      <w:r>
        <w:rPr>
          <w:rStyle w:val="Strong"/>
        </w:rPr>
        <w:t>Self-Study and Personal Initiative Drive Preparation</w:t>
      </w:r>
    </w:p>
    <w:p w14:paraId="7E628A44" w14:textId="77777777" w:rsidR="0040412E" w:rsidRDefault="0040412E" w:rsidP="0040412E">
      <w:pPr>
        <w:pStyle w:val="font-claude-response-body"/>
      </w:pPr>
      <w:r>
        <w:t>Over 70% of students relied primarily on self-study rather than formal coaching. This highlights that personal discipline, consistency, and self-driven learning are the qualities that set placed students apart. While coaching can supplement preparation, it is not a substitute for individual effort.</w:t>
      </w:r>
    </w:p>
    <w:p w14:paraId="255F5588" w14:textId="77777777" w:rsidR="0040412E" w:rsidRDefault="0040412E" w:rsidP="0040412E">
      <w:pPr>
        <w:pStyle w:val="font-claude-response-body"/>
      </w:pPr>
      <w:r>
        <w:rPr>
          <w:rStyle w:val="Strong"/>
        </w:rPr>
        <w:t>Soft Skills Are Universally Important</w:t>
      </w:r>
    </w:p>
    <w:p w14:paraId="5560FB93" w14:textId="6F8F2A82" w:rsidR="0040412E" w:rsidRDefault="0040412E" w:rsidP="0040412E">
      <w:pPr>
        <w:pStyle w:val="font-claude-response-body"/>
      </w:pPr>
      <w:r>
        <w:t>One of the most unanimous findings of this analysis is that soft skills matter every single respondent agreed on this. Communication, confidence, teamwork, and adaptability were consistently mentioned as top reasons for placement success. This reinforces the need for institutions to invest in personality development and communication training alongside technical education.</w:t>
      </w:r>
    </w:p>
    <w:p w14:paraId="04A026F3" w14:textId="77777777" w:rsidR="0040412E" w:rsidRDefault="0040412E" w:rsidP="0040412E">
      <w:pPr>
        <w:pStyle w:val="font-claude-response-body"/>
      </w:pPr>
      <w:r>
        <w:rPr>
          <w:rStyle w:val="Strong"/>
        </w:rPr>
        <w:t>Confidence Is the Ultimate Differentiator</w:t>
      </w:r>
    </w:p>
    <w:p w14:paraId="0F02E503" w14:textId="77777777" w:rsidR="0040412E" w:rsidRDefault="0040412E" w:rsidP="0040412E">
      <w:pPr>
        <w:pStyle w:val="font-claude-response-body"/>
      </w:pPr>
      <w:r>
        <w:lastRenderedPageBreak/>
        <w:t>Across all open-ended responses, confidence emerged as the single most repeated success factor. Students who believed in themselves, prepared consistently, and presented themselves well were the ones who succeeded. This points to the need for mock interviews, group discussions, and regular practice sessions as part of placement preparation.</w:t>
      </w:r>
    </w:p>
    <w:p w14:paraId="7D18686C" w14:textId="77777777" w:rsidR="0040412E" w:rsidRDefault="0040412E" w:rsidP="0040412E">
      <w:pPr>
        <w:pStyle w:val="font-claude-response-body"/>
      </w:pPr>
      <w:r>
        <w:rPr>
          <w:rStyle w:val="Strong"/>
        </w:rPr>
        <w:t>Overall Summary</w:t>
      </w:r>
    </w:p>
    <w:p w14:paraId="2C6AEA40" w14:textId="4BACBA4E" w:rsidR="0040412E" w:rsidRDefault="0040412E" w:rsidP="0040412E">
      <w:pPr>
        <w:pStyle w:val="font-claude-response-body"/>
      </w:pPr>
      <w:r>
        <w:t xml:space="preserve">In conclusion, placement success is not determined by any single factor but by a combination of academic performance, practical experience, soft skills, and consistent preparation. The findings from this analysis can serve as a valuable guide for students preparing for placements, as well as for institutions looking to improve their placement outcomes. By addressing the gaps identified particularly in aptitude preparation, soft skills training, and internship </w:t>
      </w:r>
      <w:r w:rsidR="00BA3864">
        <w:t>opportunities educational</w:t>
      </w:r>
      <w:r>
        <w:t xml:space="preserve"> institutions can significantly enhance the employability of their students.</w:t>
      </w:r>
    </w:p>
    <w:p w14:paraId="64658245" w14:textId="77777777" w:rsidR="00E83423" w:rsidRPr="001145DD" w:rsidRDefault="00E83423">
      <w:pPr>
        <w:rPr>
          <w:rFonts w:ascii="Times New Roman" w:hAnsi="Times New Roman" w:cs="Times New Roman"/>
          <w:sz w:val="24"/>
          <w:szCs w:val="24"/>
        </w:rPr>
      </w:pPr>
    </w:p>
    <w:p w14:paraId="29F28F38" w14:textId="77777777" w:rsidR="00E83423" w:rsidRPr="001145DD" w:rsidRDefault="00E83423">
      <w:pPr>
        <w:rPr>
          <w:rFonts w:ascii="Times New Roman" w:hAnsi="Times New Roman" w:cs="Times New Roman"/>
          <w:sz w:val="24"/>
          <w:szCs w:val="24"/>
        </w:rPr>
      </w:pPr>
    </w:p>
    <w:p w14:paraId="48224201" w14:textId="77777777" w:rsidR="00E83423" w:rsidRPr="001145DD" w:rsidRDefault="00E83423">
      <w:pPr>
        <w:rPr>
          <w:rFonts w:ascii="Times New Roman" w:hAnsi="Times New Roman" w:cs="Times New Roman"/>
          <w:sz w:val="24"/>
          <w:szCs w:val="24"/>
        </w:rPr>
      </w:pPr>
    </w:p>
    <w:p w14:paraId="06CCA152" w14:textId="77777777" w:rsidR="00E83423" w:rsidRPr="001145DD" w:rsidRDefault="00E83423">
      <w:pPr>
        <w:rPr>
          <w:rFonts w:ascii="Times New Roman" w:hAnsi="Times New Roman" w:cs="Times New Roman"/>
          <w:sz w:val="24"/>
          <w:szCs w:val="24"/>
        </w:rPr>
      </w:pPr>
    </w:p>
    <w:p w14:paraId="2EBF5137" w14:textId="77777777" w:rsidR="00E83423" w:rsidRPr="001145DD" w:rsidRDefault="00E83423">
      <w:pPr>
        <w:rPr>
          <w:rFonts w:ascii="Times New Roman" w:hAnsi="Times New Roman" w:cs="Times New Roman"/>
          <w:sz w:val="24"/>
          <w:szCs w:val="24"/>
        </w:rPr>
      </w:pPr>
    </w:p>
    <w:p w14:paraId="652D3EA5" w14:textId="77777777" w:rsidR="00CE2640" w:rsidRDefault="00CE2640" w:rsidP="0050097C">
      <w:pPr>
        <w:pStyle w:val="Heading1"/>
        <w:rPr>
          <w:rFonts w:ascii="Times New Roman" w:hAnsi="Times New Roman" w:cs="Times New Roman"/>
          <w:sz w:val="36"/>
          <w:szCs w:val="36"/>
        </w:rPr>
      </w:pPr>
    </w:p>
    <w:p w14:paraId="2619D1E1" w14:textId="77777777" w:rsidR="00CE2640" w:rsidRDefault="00CE2640" w:rsidP="0050097C">
      <w:pPr>
        <w:pStyle w:val="Heading1"/>
        <w:rPr>
          <w:rFonts w:ascii="Times New Roman" w:hAnsi="Times New Roman" w:cs="Times New Roman"/>
          <w:sz w:val="36"/>
          <w:szCs w:val="36"/>
        </w:rPr>
      </w:pPr>
    </w:p>
    <w:p w14:paraId="4C179198" w14:textId="77777777" w:rsidR="00CE2640" w:rsidRDefault="00CE2640" w:rsidP="0050097C">
      <w:pPr>
        <w:pStyle w:val="Heading1"/>
        <w:rPr>
          <w:rFonts w:ascii="Times New Roman" w:hAnsi="Times New Roman" w:cs="Times New Roman"/>
          <w:sz w:val="36"/>
          <w:szCs w:val="36"/>
        </w:rPr>
      </w:pPr>
    </w:p>
    <w:p w14:paraId="14F2E16F" w14:textId="77777777" w:rsidR="00CE2640" w:rsidRDefault="00CE2640" w:rsidP="0050097C">
      <w:pPr>
        <w:pStyle w:val="Heading1"/>
        <w:rPr>
          <w:rFonts w:ascii="Times New Roman" w:hAnsi="Times New Roman" w:cs="Times New Roman"/>
          <w:sz w:val="36"/>
          <w:szCs w:val="36"/>
        </w:rPr>
      </w:pPr>
    </w:p>
    <w:p w14:paraId="64FAFA0F" w14:textId="77777777" w:rsidR="00272B4E" w:rsidRDefault="00272B4E" w:rsidP="0050097C">
      <w:pPr>
        <w:pStyle w:val="Heading1"/>
        <w:rPr>
          <w:rFonts w:ascii="Times New Roman" w:hAnsi="Times New Roman" w:cs="Times New Roman"/>
          <w:sz w:val="36"/>
          <w:szCs w:val="36"/>
        </w:rPr>
      </w:pPr>
    </w:p>
    <w:p w14:paraId="47E17C6F" w14:textId="77777777" w:rsidR="00272B4E" w:rsidRPr="00272B4E" w:rsidRDefault="00272B4E" w:rsidP="00272B4E"/>
    <w:p w14:paraId="5D919A30" w14:textId="6DA969F5" w:rsidR="00E83423" w:rsidRPr="00CE2640" w:rsidRDefault="00272B4E" w:rsidP="0050097C">
      <w:pPr>
        <w:pStyle w:val="Heading1"/>
        <w:rPr>
          <w:rFonts w:ascii="Times New Roman" w:hAnsi="Times New Roman" w:cs="Times New Roman"/>
          <w:sz w:val="32"/>
          <w:szCs w:val="32"/>
        </w:rPr>
      </w:pPr>
      <w:r>
        <w:rPr>
          <w:rFonts w:ascii="Times New Roman" w:hAnsi="Times New Roman" w:cs="Times New Roman"/>
          <w:sz w:val="32"/>
          <w:szCs w:val="32"/>
        </w:rPr>
        <w:lastRenderedPageBreak/>
        <w:t xml:space="preserve">                                   </w:t>
      </w:r>
      <w:r w:rsidR="007E6AE0" w:rsidRPr="00CE2640">
        <w:rPr>
          <w:rFonts w:ascii="Times New Roman" w:hAnsi="Times New Roman" w:cs="Times New Roman"/>
          <w:sz w:val="32"/>
          <w:szCs w:val="32"/>
        </w:rPr>
        <w:t>9</w:t>
      </w:r>
      <w:r w:rsidR="00E83423" w:rsidRPr="00CE2640">
        <w:rPr>
          <w:rFonts w:ascii="Times New Roman" w:hAnsi="Times New Roman" w:cs="Times New Roman"/>
          <w:sz w:val="32"/>
          <w:szCs w:val="32"/>
        </w:rPr>
        <w:t xml:space="preserve">. Reference </w:t>
      </w:r>
    </w:p>
    <w:p w14:paraId="22DBCDB3" w14:textId="77777777" w:rsidR="0050097C" w:rsidRDefault="0050097C">
      <w:pPr>
        <w:rPr>
          <w:rFonts w:ascii="Times New Roman" w:hAnsi="Times New Roman" w:cs="Times New Roman"/>
          <w:b/>
          <w:bCs/>
          <w:sz w:val="24"/>
          <w:szCs w:val="24"/>
        </w:rPr>
      </w:pPr>
    </w:p>
    <w:p w14:paraId="4F397648" w14:textId="585A6D8D" w:rsidR="00E56527" w:rsidRPr="00272B4E" w:rsidRDefault="002F4A65">
      <w:pPr>
        <w:rPr>
          <w:rFonts w:ascii="Times New Roman" w:hAnsi="Times New Roman" w:cs="Times New Roman"/>
          <w:b/>
          <w:bCs/>
          <w:sz w:val="28"/>
          <w:szCs w:val="28"/>
          <w:u w:val="single"/>
        </w:rPr>
      </w:pPr>
      <w:r w:rsidRPr="00272B4E">
        <w:rPr>
          <w:rFonts w:ascii="Times New Roman" w:hAnsi="Times New Roman" w:cs="Times New Roman"/>
          <w:b/>
          <w:bCs/>
          <w:sz w:val="28"/>
          <w:szCs w:val="28"/>
          <w:u w:val="single"/>
        </w:rPr>
        <w:t>Websites &amp; Online Resources</w:t>
      </w:r>
      <w:r w:rsidR="0050097C" w:rsidRPr="00272B4E">
        <w:rPr>
          <w:rFonts w:ascii="Times New Roman" w:hAnsi="Times New Roman" w:cs="Times New Roman"/>
          <w:b/>
          <w:bCs/>
          <w:sz w:val="28"/>
          <w:szCs w:val="28"/>
          <w:u w:val="single"/>
        </w:rPr>
        <w:t>:</w:t>
      </w:r>
    </w:p>
    <w:p w14:paraId="7319AE6B" w14:textId="32CBCB0D" w:rsidR="002F4A65" w:rsidRPr="00272B4E" w:rsidRDefault="002F4A65">
      <w:pPr>
        <w:rPr>
          <w:sz w:val="24"/>
          <w:szCs w:val="24"/>
        </w:rPr>
      </w:pPr>
      <w:proofErr w:type="spellStart"/>
      <w:r w:rsidRPr="00272B4E">
        <w:rPr>
          <w:rFonts w:ascii="Times New Roman" w:hAnsi="Times New Roman" w:cs="Times New Roman"/>
          <w:b/>
          <w:bCs/>
          <w:sz w:val="24"/>
          <w:szCs w:val="24"/>
        </w:rPr>
        <w:t>Gee</w:t>
      </w:r>
      <w:r w:rsidRPr="00272B4E">
        <w:rPr>
          <w:rFonts w:ascii="Times New Roman" w:hAnsi="Times New Roman" w:cs="Times New Roman"/>
          <w:sz w:val="24"/>
          <w:szCs w:val="24"/>
        </w:rPr>
        <w:t>ksf</w:t>
      </w:r>
      <w:r w:rsidRPr="00272B4E">
        <w:rPr>
          <w:rFonts w:ascii="Times New Roman" w:hAnsi="Times New Roman" w:cs="Times New Roman"/>
          <w:b/>
          <w:bCs/>
          <w:sz w:val="24"/>
          <w:szCs w:val="24"/>
        </w:rPr>
        <w:t>orGeeks</w:t>
      </w:r>
      <w:proofErr w:type="spellEnd"/>
      <w:r w:rsidRPr="00272B4E">
        <w:rPr>
          <w:rFonts w:ascii="Times New Roman" w:hAnsi="Times New Roman" w:cs="Times New Roman"/>
          <w:b/>
          <w:bCs/>
          <w:sz w:val="24"/>
          <w:szCs w:val="24"/>
        </w:rPr>
        <w:t xml:space="preserve"> </w:t>
      </w:r>
      <w:r w:rsidR="00E56527" w:rsidRPr="00272B4E">
        <w:rPr>
          <w:rFonts w:ascii="Times New Roman" w:hAnsi="Times New Roman" w:cs="Times New Roman"/>
          <w:b/>
          <w:bCs/>
          <w:sz w:val="24"/>
          <w:szCs w:val="24"/>
        </w:rPr>
        <w:t>-</w:t>
      </w:r>
      <w:r w:rsidRPr="00272B4E">
        <w:rPr>
          <w:rFonts w:ascii="Times New Roman" w:hAnsi="Times New Roman" w:cs="Times New Roman"/>
          <w:b/>
          <w:bCs/>
          <w:sz w:val="24"/>
          <w:szCs w:val="24"/>
        </w:rPr>
        <w:t xml:space="preserve"> </w:t>
      </w:r>
      <w:hyperlink r:id="rId22" w:history="1">
        <w:r w:rsidRPr="00272B4E">
          <w:rPr>
            <w:rStyle w:val="Hyperlink"/>
            <w:rFonts w:ascii="Times New Roman" w:hAnsi="Times New Roman" w:cs="Times New Roman"/>
            <w:b/>
            <w:bCs/>
            <w:sz w:val="24"/>
            <w:szCs w:val="24"/>
          </w:rPr>
          <w:t>https://www.geeksforgeeks.org</w:t>
        </w:r>
      </w:hyperlink>
    </w:p>
    <w:p w14:paraId="033A35B6" w14:textId="2D69A782" w:rsidR="00E56527" w:rsidRPr="00272B4E" w:rsidRDefault="00E56527">
      <w:pPr>
        <w:rPr>
          <w:rFonts w:ascii="Times New Roman" w:hAnsi="Times New Roman" w:cs="Times New Roman"/>
          <w:b/>
          <w:bCs/>
          <w:sz w:val="24"/>
          <w:szCs w:val="24"/>
        </w:rPr>
      </w:pPr>
      <w:r w:rsidRPr="00272B4E">
        <w:rPr>
          <w:rFonts w:ascii="Times New Roman" w:hAnsi="Times New Roman" w:cs="Times New Roman"/>
          <w:b/>
          <w:bCs/>
          <w:sz w:val="24"/>
          <w:szCs w:val="24"/>
        </w:rPr>
        <w:t xml:space="preserve">Python Official Documentation – </w:t>
      </w:r>
      <w:hyperlink r:id="rId23" w:anchor=":~:text=Welcome%20to%20Python,www.python.org" w:history="1">
        <w:r w:rsidRPr="00272B4E">
          <w:rPr>
            <w:rStyle w:val="Hyperlink"/>
            <w:rFonts w:ascii="Times New Roman" w:hAnsi="Times New Roman" w:cs="Times New Roman"/>
            <w:b/>
            <w:bCs/>
            <w:sz w:val="24"/>
            <w:szCs w:val="24"/>
          </w:rPr>
          <w:t>https://www.python.org</w:t>
        </w:r>
      </w:hyperlink>
    </w:p>
    <w:p w14:paraId="0B9F2F49" w14:textId="5F0198D3" w:rsidR="002F4A65" w:rsidRPr="00272B4E" w:rsidRDefault="00E56527" w:rsidP="002F4A65">
      <w:pPr>
        <w:rPr>
          <w:rFonts w:ascii="Times New Roman" w:hAnsi="Times New Roman" w:cs="Times New Roman"/>
          <w:b/>
          <w:bCs/>
          <w:sz w:val="24"/>
          <w:szCs w:val="24"/>
          <w:lang w:val="en-IN"/>
        </w:rPr>
      </w:pPr>
      <w:r w:rsidRPr="00272B4E">
        <w:rPr>
          <w:rFonts w:ascii="Times New Roman" w:hAnsi="Times New Roman" w:cs="Times New Roman"/>
          <w:b/>
          <w:bCs/>
          <w:sz w:val="24"/>
          <w:szCs w:val="24"/>
        </w:rPr>
        <w:t xml:space="preserve">Seaborn Visualization Library – </w:t>
      </w:r>
      <w:hyperlink r:id="rId24" w:history="1">
        <w:r w:rsidRPr="00272B4E">
          <w:rPr>
            <w:rStyle w:val="Hyperlink"/>
            <w:rFonts w:ascii="Times New Roman" w:hAnsi="Times New Roman" w:cs="Times New Roman"/>
            <w:b/>
            <w:bCs/>
            <w:sz w:val="24"/>
            <w:szCs w:val="24"/>
          </w:rPr>
          <w:t>https://seaborn.pydata.org</w:t>
        </w:r>
      </w:hyperlink>
    </w:p>
    <w:p w14:paraId="3B989E6A" w14:textId="77777777" w:rsidR="00E56527" w:rsidRDefault="00E56527" w:rsidP="002F4A65">
      <w:pPr>
        <w:rPr>
          <w:rFonts w:ascii="Times New Roman" w:hAnsi="Times New Roman" w:cs="Times New Roman"/>
          <w:b/>
          <w:bCs/>
          <w:sz w:val="24"/>
          <w:szCs w:val="24"/>
          <w:lang w:val="en-IN"/>
        </w:rPr>
      </w:pPr>
    </w:p>
    <w:p w14:paraId="216DFEEE" w14:textId="01B944FF" w:rsidR="002F4A65" w:rsidRPr="00272B4E" w:rsidRDefault="002F4A65" w:rsidP="002F4A65">
      <w:pPr>
        <w:rPr>
          <w:rFonts w:ascii="Times New Roman" w:hAnsi="Times New Roman" w:cs="Times New Roman"/>
          <w:b/>
          <w:bCs/>
          <w:sz w:val="28"/>
          <w:szCs w:val="28"/>
          <w:u w:val="single"/>
          <w:lang w:val="en-IN"/>
        </w:rPr>
      </w:pPr>
      <w:r w:rsidRPr="00272B4E">
        <w:rPr>
          <w:rFonts w:ascii="Times New Roman" w:hAnsi="Times New Roman" w:cs="Times New Roman"/>
          <w:b/>
          <w:bCs/>
          <w:sz w:val="28"/>
          <w:szCs w:val="28"/>
          <w:u w:val="single"/>
          <w:lang w:val="en-IN"/>
        </w:rPr>
        <w:t>Tools Used</w:t>
      </w:r>
    </w:p>
    <w:p w14:paraId="13D9A42A" w14:textId="2D3F6732" w:rsidR="002F4A65" w:rsidRPr="00272B4E" w:rsidRDefault="002F4A65" w:rsidP="002F4A65">
      <w:pPr>
        <w:rPr>
          <w:rFonts w:ascii="Times New Roman" w:hAnsi="Times New Roman" w:cs="Times New Roman"/>
          <w:sz w:val="24"/>
          <w:szCs w:val="24"/>
          <w:lang w:val="en-IN"/>
        </w:rPr>
      </w:pPr>
      <w:r w:rsidRPr="00272B4E">
        <w:rPr>
          <w:rFonts w:ascii="Times New Roman" w:hAnsi="Times New Roman" w:cs="Times New Roman"/>
          <w:sz w:val="24"/>
          <w:szCs w:val="24"/>
          <w:lang w:val="en-IN"/>
        </w:rPr>
        <w:t xml:space="preserve"> Python IDLE, Google Forms, Google Sheets, Microsoft PowerPoint</w:t>
      </w:r>
    </w:p>
    <w:p w14:paraId="57142779" w14:textId="77777777" w:rsidR="002F4A65" w:rsidRDefault="002F4A65" w:rsidP="002F4A65">
      <w:pPr>
        <w:rPr>
          <w:rFonts w:ascii="Times New Roman" w:hAnsi="Times New Roman" w:cs="Times New Roman"/>
          <w:b/>
          <w:bCs/>
          <w:sz w:val="24"/>
          <w:szCs w:val="24"/>
          <w:lang w:val="en-IN"/>
        </w:rPr>
      </w:pPr>
    </w:p>
    <w:p w14:paraId="45F0868C" w14:textId="0A9D7EBF" w:rsidR="002F4A65" w:rsidRPr="00272B4E" w:rsidRDefault="002F4A65" w:rsidP="002F4A65">
      <w:pPr>
        <w:rPr>
          <w:rFonts w:ascii="Times New Roman" w:hAnsi="Times New Roman" w:cs="Times New Roman"/>
          <w:b/>
          <w:bCs/>
          <w:sz w:val="28"/>
          <w:szCs w:val="28"/>
          <w:u w:val="single"/>
          <w:lang w:val="en-IN"/>
        </w:rPr>
      </w:pPr>
      <w:r w:rsidRPr="00272B4E">
        <w:rPr>
          <w:rFonts w:ascii="Times New Roman" w:hAnsi="Times New Roman" w:cs="Times New Roman"/>
          <w:b/>
          <w:bCs/>
          <w:sz w:val="28"/>
          <w:szCs w:val="28"/>
          <w:u w:val="single"/>
          <w:lang w:val="en-IN"/>
        </w:rPr>
        <w:t>Libraries Used</w:t>
      </w:r>
    </w:p>
    <w:p w14:paraId="37668B77" w14:textId="02862B0B" w:rsidR="002F4A65" w:rsidRPr="00272B4E" w:rsidRDefault="002F4A65" w:rsidP="002F4A65">
      <w:pPr>
        <w:numPr>
          <w:ilvl w:val="0"/>
          <w:numId w:val="13"/>
        </w:numPr>
        <w:rPr>
          <w:rFonts w:ascii="Times New Roman" w:hAnsi="Times New Roman" w:cs="Times New Roman"/>
          <w:b/>
          <w:bCs/>
          <w:sz w:val="24"/>
          <w:szCs w:val="24"/>
          <w:lang w:val="en-IN"/>
        </w:rPr>
      </w:pPr>
      <w:r w:rsidRPr="00272B4E">
        <w:rPr>
          <w:rFonts w:ascii="Times New Roman" w:hAnsi="Times New Roman" w:cs="Times New Roman"/>
          <w:b/>
          <w:bCs/>
          <w:sz w:val="24"/>
          <w:szCs w:val="24"/>
          <w:lang w:val="en-IN"/>
        </w:rPr>
        <w:t xml:space="preserve">Pandas </w:t>
      </w:r>
      <w:r w:rsidR="00E56527" w:rsidRPr="00272B4E">
        <w:rPr>
          <w:rFonts w:ascii="Times New Roman" w:hAnsi="Times New Roman" w:cs="Times New Roman"/>
          <w:b/>
          <w:bCs/>
          <w:sz w:val="24"/>
          <w:szCs w:val="24"/>
          <w:lang w:val="en-IN"/>
        </w:rPr>
        <w:t>-</w:t>
      </w:r>
      <w:r w:rsidRPr="00272B4E">
        <w:rPr>
          <w:rFonts w:ascii="Times New Roman" w:hAnsi="Times New Roman" w:cs="Times New Roman"/>
          <w:b/>
          <w:bCs/>
          <w:sz w:val="24"/>
          <w:szCs w:val="24"/>
          <w:lang w:val="en-IN"/>
        </w:rPr>
        <w:t xml:space="preserve"> Data loading and manipulation</w:t>
      </w:r>
    </w:p>
    <w:p w14:paraId="74012F91" w14:textId="10093075" w:rsidR="002F4A65" w:rsidRPr="00272B4E" w:rsidRDefault="002F4A65" w:rsidP="002F4A65">
      <w:pPr>
        <w:numPr>
          <w:ilvl w:val="0"/>
          <w:numId w:val="13"/>
        </w:numPr>
        <w:rPr>
          <w:rFonts w:ascii="Times New Roman" w:hAnsi="Times New Roman" w:cs="Times New Roman"/>
          <w:b/>
          <w:bCs/>
          <w:sz w:val="24"/>
          <w:szCs w:val="24"/>
          <w:lang w:val="en-IN"/>
        </w:rPr>
      </w:pPr>
      <w:r w:rsidRPr="00272B4E">
        <w:rPr>
          <w:rFonts w:ascii="Times New Roman" w:hAnsi="Times New Roman" w:cs="Times New Roman"/>
          <w:b/>
          <w:bCs/>
          <w:sz w:val="24"/>
          <w:szCs w:val="24"/>
          <w:lang w:val="en-IN"/>
        </w:rPr>
        <w:t xml:space="preserve">Matplotlib </w:t>
      </w:r>
      <w:r w:rsidR="00E56527" w:rsidRPr="00272B4E">
        <w:rPr>
          <w:rFonts w:ascii="Times New Roman" w:hAnsi="Times New Roman" w:cs="Times New Roman"/>
          <w:b/>
          <w:bCs/>
          <w:sz w:val="24"/>
          <w:szCs w:val="24"/>
          <w:lang w:val="en-IN"/>
        </w:rPr>
        <w:t>-</w:t>
      </w:r>
      <w:r w:rsidRPr="00272B4E">
        <w:rPr>
          <w:rFonts w:ascii="Times New Roman" w:hAnsi="Times New Roman" w:cs="Times New Roman"/>
          <w:b/>
          <w:bCs/>
          <w:sz w:val="24"/>
          <w:szCs w:val="24"/>
          <w:lang w:val="en-IN"/>
        </w:rPr>
        <w:t xml:space="preserve"> Data visualization and charts</w:t>
      </w:r>
    </w:p>
    <w:p w14:paraId="6C8AB79F" w14:textId="22430619" w:rsidR="002F4A65" w:rsidRPr="00272B4E" w:rsidRDefault="002F4A65" w:rsidP="002F4A65">
      <w:pPr>
        <w:numPr>
          <w:ilvl w:val="0"/>
          <w:numId w:val="13"/>
        </w:numPr>
        <w:rPr>
          <w:rFonts w:ascii="Times New Roman" w:hAnsi="Times New Roman" w:cs="Times New Roman"/>
          <w:b/>
          <w:bCs/>
          <w:sz w:val="24"/>
          <w:szCs w:val="24"/>
          <w:lang w:val="en-IN"/>
        </w:rPr>
      </w:pPr>
      <w:r w:rsidRPr="00272B4E">
        <w:rPr>
          <w:rFonts w:ascii="Times New Roman" w:hAnsi="Times New Roman" w:cs="Times New Roman"/>
          <w:b/>
          <w:bCs/>
          <w:sz w:val="24"/>
          <w:szCs w:val="24"/>
          <w:lang w:val="en-IN"/>
        </w:rPr>
        <w:t xml:space="preserve">Seaborn </w:t>
      </w:r>
      <w:r w:rsidR="00E56527" w:rsidRPr="00272B4E">
        <w:rPr>
          <w:rFonts w:ascii="Times New Roman" w:hAnsi="Times New Roman" w:cs="Times New Roman"/>
          <w:b/>
          <w:bCs/>
          <w:sz w:val="24"/>
          <w:szCs w:val="24"/>
          <w:lang w:val="en-IN"/>
        </w:rPr>
        <w:t>-</w:t>
      </w:r>
      <w:r w:rsidRPr="00272B4E">
        <w:rPr>
          <w:rFonts w:ascii="Times New Roman" w:hAnsi="Times New Roman" w:cs="Times New Roman"/>
          <w:b/>
          <w:bCs/>
          <w:sz w:val="24"/>
          <w:szCs w:val="24"/>
          <w:lang w:val="en-IN"/>
        </w:rPr>
        <w:t xml:space="preserve"> Statistical visualizations</w:t>
      </w:r>
    </w:p>
    <w:p w14:paraId="20B348F9" w14:textId="1BDD3D27" w:rsidR="002F4A65" w:rsidRPr="00272B4E" w:rsidRDefault="002F4A65" w:rsidP="002F4A65">
      <w:pPr>
        <w:numPr>
          <w:ilvl w:val="0"/>
          <w:numId w:val="13"/>
        </w:numPr>
        <w:rPr>
          <w:rFonts w:ascii="Times New Roman" w:hAnsi="Times New Roman" w:cs="Times New Roman"/>
          <w:b/>
          <w:bCs/>
          <w:sz w:val="24"/>
          <w:szCs w:val="24"/>
          <w:lang w:val="en-IN"/>
        </w:rPr>
      </w:pPr>
      <w:r w:rsidRPr="00272B4E">
        <w:rPr>
          <w:rFonts w:ascii="Times New Roman" w:hAnsi="Times New Roman" w:cs="Times New Roman"/>
          <w:b/>
          <w:bCs/>
          <w:sz w:val="24"/>
          <w:szCs w:val="24"/>
          <w:lang w:val="en-IN"/>
        </w:rPr>
        <w:t xml:space="preserve">NumPy </w:t>
      </w:r>
      <w:r w:rsidR="00E56527" w:rsidRPr="00272B4E">
        <w:rPr>
          <w:rFonts w:ascii="Times New Roman" w:hAnsi="Times New Roman" w:cs="Times New Roman"/>
          <w:b/>
          <w:bCs/>
          <w:sz w:val="24"/>
          <w:szCs w:val="24"/>
          <w:lang w:val="en-IN"/>
        </w:rPr>
        <w:t xml:space="preserve">- </w:t>
      </w:r>
      <w:r w:rsidRPr="00272B4E">
        <w:rPr>
          <w:rFonts w:ascii="Times New Roman" w:hAnsi="Times New Roman" w:cs="Times New Roman"/>
          <w:b/>
          <w:bCs/>
          <w:sz w:val="24"/>
          <w:szCs w:val="24"/>
          <w:lang w:val="en-IN"/>
        </w:rPr>
        <w:t>Numerical computations</w:t>
      </w:r>
    </w:p>
    <w:p w14:paraId="190335D3" w14:textId="45EBB815" w:rsidR="002F4A65" w:rsidRPr="00272B4E" w:rsidRDefault="002F4A65" w:rsidP="002F4A65">
      <w:pPr>
        <w:numPr>
          <w:ilvl w:val="0"/>
          <w:numId w:val="13"/>
        </w:numPr>
        <w:rPr>
          <w:rFonts w:ascii="Times New Roman" w:hAnsi="Times New Roman" w:cs="Times New Roman"/>
          <w:b/>
          <w:bCs/>
          <w:sz w:val="24"/>
          <w:szCs w:val="24"/>
          <w:lang w:val="en-IN"/>
        </w:rPr>
      </w:pPr>
      <w:r w:rsidRPr="00272B4E">
        <w:rPr>
          <w:rFonts w:ascii="Times New Roman" w:hAnsi="Times New Roman" w:cs="Times New Roman"/>
          <w:b/>
          <w:bCs/>
          <w:sz w:val="24"/>
          <w:szCs w:val="24"/>
          <w:lang w:val="en-IN"/>
        </w:rPr>
        <w:t xml:space="preserve">Scikit-learn </w:t>
      </w:r>
      <w:r w:rsidR="00E56527" w:rsidRPr="00272B4E">
        <w:rPr>
          <w:rFonts w:ascii="Times New Roman" w:hAnsi="Times New Roman" w:cs="Times New Roman"/>
          <w:b/>
          <w:bCs/>
          <w:sz w:val="24"/>
          <w:szCs w:val="24"/>
          <w:lang w:val="en-IN"/>
        </w:rPr>
        <w:t>-</w:t>
      </w:r>
      <w:r w:rsidRPr="00272B4E">
        <w:rPr>
          <w:rFonts w:ascii="Times New Roman" w:hAnsi="Times New Roman" w:cs="Times New Roman"/>
          <w:b/>
          <w:bCs/>
          <w:sz w:val="24"/>
          <w:szCs w:val="24"/>
          <w:lang w:val="en-IN"/>
        </w:rPr>
        <w:t>Machine learning and regression analysis</w:t>
      </w:r>
    </w:p>
    <w:p w14:paraId="0F2F07A3" w14:textId="1444DF42" w:rsidR="00870974" w:rsidRPr="00272B4E" w:rsidRDefault="00870974">
      <w:pPr>
        <w:rPr>
          <w:rFonts w:ascii="Times New Roman" w:hAnsi="Times New Roman" w:cs="Times New Roman"/>
          <w:b/>
          <w:bCs/>
          <w:sz w:val="24"/>
          <w:szCs w:val="24"/>
        </w:rPr>
      </w:pPr>
    </w:p>
    <w:sectPr w:rsidR="00870974" w:rsidRPr="00272B4E" w:rsidSect="009D0A53">
      <w:headerReference w:type="default" r:id="rId25"/>
      <w:headerReference w:type="first" r:id="rId2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68EFB" w14:textId="77777777" w:rsidR="00417756" w:rsidRDefault="00417756" w:rsidP="009D0A53">
      <w:pPr>
        <w:spacing w:after="0" w:line="240" w:lineRule="auto"/>
      </w:pPr>
      <w:r>
        <w:separator/>
      </w:r>
    </w:p>
  </w:endnote>
  <w:endnote w:type="continuationSeparator" w:id="0">
    <w:p w14:paraId="79FB3183" w14:textId="77777777" w:rsidR="00417756" w:rsidRDefault="00417756" w:rsidP="009D0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D8B54" w14:textId="77777777" w:rsidR="00417756" w:rsidRDefault="00417756" w:rsidP="009D0A53">
      <w:pPr>
        <w:spacing w:after="0" w:line="240" w:lineRule="auto"/>
      </w:pPr>
      <w:r>
        <w:separator/>
      </w:r>
    </w:p>
  </w:footnote>
  <w:footnote w:type="continuationSeparator" w:id="0">
    <w:p w14:paraId="13B83E6C" w14:textId="77777777" w:rsidR="00417756" w:rsidRDefault="00417756" w:rsidP="009D0A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01D6B" w14:textId="55905C12" w:rsidR="009D0A53" w:rsidRDefault="009D0A53" w:rsidP="009D0A5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05E8A" w14:textId="1F6A996E" w:rsidR="009D0A53" w:rsidRDefault="009D0A53">
    <w:pPr>
      <w:pStyle w:val="Header"/>
    </w:pPr>
    <w:r>
      <w:rPr>
        <w:noProof/>
      </w:rPr>
      <w:drawing>
        <wp:inline distT="0" distB="0" distL="0" distR="0" wp14:anchorId="578CC483" wp14:editId="3A858BFC">
          <wp:extent cx="5966460" cy="959485"/>
          <wp:effectExtent l="0" t="0" r="0" b="5715"/>
          <wp:docPr id="160538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6460" cy="95948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831935"/>
    <w:multiLevelType w:val="multilevel"/>
    <w:tmpl w:val="7E1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C542F"/>
    <w:multiLevelType w:val="multilevel"/>
    <w:tmpl w:val="AD3A0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B3BB2"/>
    <w:multiLevelType w:val="multilevel"/>
    <w:tmpl w:val="B6B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85ADD"/>
    <w:multiLevelType w:val="multilevel"/>
    <w:tmpl w:val="14E2A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3C6A55"/>
    <w:multiLevelType w:val="multilevel"/>
    <w:tmpl w:val="3948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718949">
    <w:abstractNumId w:val="8"/>
  </w:num>
  <w:num w:numId="2" w16cid:durableId="1425611894">
    <w:abstractNumId w:val="6"/>
  </w:num>
  <w:num w:numId="3" w16cid:durableId="2014137051">
    <w:abstractNumId w:val="5"/>
  </w:num>
  <w:num w:numId="4" w16cid:durableId="664935566">
    <w:abstractNumId w:val="4"/>
  </w:num>
  <w:num w:numId="5" w16cid:durableId="636183957">
    <w:abstractNumId w:val="7"/>
  </w:num>
  <w:num w:numId="6" w16cid:durableId="358555156">
    <w:abstractNumId w:val="3"/>
  </w:num>
  <w:num w:numId="7" w16cid:durableId="1646160937">
    <w:abstractNumId w:val="2"/>
  </w:num>
  <w:num w:numId="8" w16cid:durableId="778070041">
    <w:abstractNumId w:val="1"/>
  </w:num>
  <w:num w:numId="9" w16cid:durableId="360084709">
    <w:abstractNumId w:val="0"/>
  </w:num>
  <w:num w:numId="10" w16cid:durableId="611865069">
    <w:abstractNumId w:val="13"/>
  </w:num>
  <w:num w:numId="11" w16cid:durableId="1790124088">
    <w:abstractNumId w:val="12"/>
  </w:num>
  <w:num w:numId="12" w16cid:durableId="870263349">
    <w:abstractNumId w:val="10"/>
  </w:num>
  <w:num w:numId="13" w16cid:durableId="731585566">
    <w:abstractNumId w:val="9"/>
  </w:num>
  <w:num w:numId="14" w16cid:durableId="10770473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D8E"/>
    <w:rsid w:val="00034616"/>
    <w:rsid w:val="0006063C"/>
    <w:rsid w:val="000862FB"/>
    <w:rsid w:val="000C6A82"/>
    <w:rsid w:val="001145DD"/>
    <w:rsid w:val="0015074B"/>
    <w:rsid w:val="001830EA"/>
    <w:rsid w:val="00210B43"/>
    <w:rsid w:val="002156C3"/>
    <w:rsid w:val="00272B4E"/>
    <w:rsid w:val="0029639D"/>
    <w:rsid w:val="002F4A65"/>
    <w:rsid w:val="00326ACF"/>
    <w:rsid w:val="00326F90"/>
    <w:rsid w:val="00335776"/>
    <w:rsid w:val="003463B7"/>
    <w:rsid w:val="00370F8E"/>
    <w:rsid w:val="003D70A7"/>
    <w:rsid w:val="0040412E"/>
    <w:rsid w:val="00417756"/>
    <w:rsid w:val="004B5CD1"/>
    <w:rsid w:val="0050097C"/>
    <w:rsid w:val="005C2D85"/>
    <w:rsid w:val="005D4789"/>
    <w:rsid w:val="005E578D"/>
    <w:rsid w:val="00613E95"/>
    <w:rsid w:val="00696542"/>
    <w:rsid w:val="007A265E"/>
    <w:rsid w:val="007E6AE0"/>
    <w:rsid w:val="00870974"/>
    <w:rsid w:val="008E0E9A"/>
    <w:rsid w:val="00974F44"/>
    <w:rsid w:val="00991160"/>
    <w:rsid w:val="00991C90"/>
    <w:rsid w:val="009D0A53"/>
    <w:rsid w:val="00A44500"/>
    <w:rsid w:val="00AA1D8D"/>
    <w:rsid w:val="00AB6DA7"/>
    <w:rsid w:val="00AE03CD"/>
    <w:rsid w:val="00B47730"/>
    <w:rsid w:val="00BA3864"/>
    <w:rsid w:val="00C346D7"/>
    <w:rsid w:val="00C52660"/>
    <w:rsid w:val="00C76615"/>
    <w:rsid w:val="00CB0664"/>
    <w:rsid w:val="00CE2640"/>
    <w:rsid w:val="00E56527"/>
    <w:rsid w:val="00E83423"/>
    <w:rsid w:val="00E968CD"/>
    <w:rsid w:val="00EE0066"/>
    <w:rsid w:val="00EF484D"/>
    <w:rsid w:val="00F162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A4CFF"/>
  <w14:defaultImageDpi w14:val="300"/>
  <w15:docId w15:val="{09115694-8B0C-AD4E-99AE-4F8F5A97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40412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2F4A65"/>
    <w:rPr>
      <w:color w:val="0000FF" w:themeColor="hyperlink"/>
      <w:u w:val="single"/>
    </w:rPr>
  </w:style>
  <w:style w:type="character" w:styleId="UnresolvedMention">
    <w:name w:val="Unresolved Mention"/>
    <w:basedOn w:val="DefaultParagraphFont"/>
    <w:uiPriority w:val="99"/>
    <w:semiHidden/>
    <w:unhideWhenUsed/>
    <w:rsid w:val="002F4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eaborn.pydata.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search?q=https%3A%2F%2Fwww.python.org&amp;sca_esv=5176837d497f6a28&amp;rlz=1C5GCEM_enIN1163IN1163&amp;sxsrf=ANbL-n7JvATuZlTAhMEBmjo05huLUxVhZQ%3A1773443463781&amp;ei=h5m0af21L4GbseMPzqvMyAQ&amp;ved=0ahUKEwi9lcDd_52TAxWBTWwGHc4VE0kQ4dUDCBM&amp;uact=5&amp;oq=https%3A%2F%2Fwww.python.org&amp;gs_lp=Egxnd3Mtd2l6LXNlcnAiFmh0dHBzOi8vd3d3LnB5dGhvbi5vcmcyBRAAGIAEMgUQABiABDIFEAAYgAQyBRAAGIAEMgUQABiABDIFEAAYgAQyBRAAGIAEMgUQABiABDIFEAAYgAQyBRAAGIAESPs7UABYyC5wAXgAkAEAmAHFAaABxQGqAQMwLjG4AQPIAQD4AQH4AQKYAgKgAtUBqAIUwgIHECMYJxjqAsICFhAAGIAEGEMYtAIY5wYYigUY6gLYAQHCAhAQABgDGLQCGOoCGI8B2AEBmAMI8QXhIrjtcuCXbboGBggBEAEYAZIHBTEuMC4xoAeSDrIHAzItMbgHzAHCBwMyLTLIBwuACAA&amp;sclient=gws-wiz-serp"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19</Pages>
  <Words>2884</Words>
  <Characters>16439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Bijin Biju Varghese</cp:lastModifiedBy>
  <cp:revision>12</cp:revision>
  <dcterms:created xsi:type="dcterms:W3CDTF">2026-03-13T20:06:00Z</dcterms:created>
  <dcterms:modified xsi:type="dcterms:W3CDTF">2026-03-20T11:47:00Z</dcterms:modified>
  <cp:category/>
</cp:coreProperties>
</file>