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01E22" w14:textId="19332A77" w:rsidR="00065187" w:rsidRPr="004D5527" w:rsidRDefault="004D5527" w:rsidP="004D5527">
      <w:pPr>
        <w:pStyle w:val="Heading1"/>
        <w:rPr>
          <w:b/>
          <w:bCs/>
          <w:sz w:val="44"/>
          <w:szCs w:val="44"/>
        </w:rPr>
      </w:pPr>
      <w:r w:rsidRPr="004D5527">
        <w:rPr>
          <w:b/>
          <w:bCs/>
          <w:sz w:val="44"/>
          <w:szCs w:val="44"/>
        </w:rPr>
        <w:t xml:space="preserve">                     PROJECT TITLE: MICROGOAL</w:t>
      </w:r>
    </w:p>
    <w:p w14:paraId="4E0F2852" w14:textId="77777777" w:rsidR="004D5527" w:rsidRPr="004D5527" w:rsidRDefault="004D5527" w:rsidP="004D5527">
      <w:pPr>
        <w:rPr>
          <w:b/>
          <w:bCs/>
          <w:color w:val="E8E8E8" w:themeColor="background2"/>
        </w:rPr>
      </w:pPr>
    </w:p>
    <w:p w14:paraId="3AC841CD" w14:textId="04FB7547" w:rsidR="004D5527" w:rsidRPr="004D5527" w:rsidRDefault="004D5527" w:rsidP="004D5527">
      <w:pPr>
        <w:rPr>
          <w:b/>
          <w:bCs/>
          <w:sz w:val="36"/>
          <w:szCs w:val="36"/>
        </w:rPr>
      </w:pPr>
      <w:r w:rsidRPr="004D5527">
        <w:rPr>
          <w:b/>
          <w:bCs/>
          <w:sz w:val="32"/>
          <w:szCs w:val="32"/>
        </w:rPr>
        <w:t xml:space="preserve">      </w:t>
      </w:r>
      <w:r w:rsidRPr="004D5527">
        <w:rPr>
          <w:b/>
          <w:bCs/>
          <w:sz w:val="36"/>
          <w:szCs w:val="36"/>
        </w:rPr>
        <w:t xml:space="preserve">   TEAM MEMBERS:</w:t>
      </w:r>
    </w:p>
    <w:p w14:paraId="7329CF1F" w14:textId="190EEAA0" w:rsidR="004D5527" w:rsidRPr="004D5527" w:rsidRDefault="004D5527" w:rsidP="004D5527">
      <w:pPr>
        <w:rPr>
          <w:sz w:val="32"/>
          <w:szCs w:val="32"/>
        </w:rPr>
      </w:pPr>
      <w:r w:rsidRPr="004D5527">
        <w:rPr>
          <w:sz w:val="32"/>
          <w:szCs w:val="32"/>
        </w:rPr>
        <w:t xml:space="preserve">                            VISHNU.R</w:t>
      </w:r>
    </w:p>
    <w:p w14:paraId="43F118E8" w14:textId="3CA011FA" w:rsidR="004D5527" w:rsidRPr="004D5527" w:rsidRDefault="004D5527" w:rsidP="004D5527">
      <w:pPr>
        <w:rPr>
          <w:sz w:val="32"/>
          <w:szCs w:val="32"/>
        </w:rPr>
      </w:pPr>
      <w:r w:rsidRPr="004D5527">
        <w:rPr>
          <w:sz w:val="32"/>
          <w:szCs w:val="32"/>
        </w:rPr>
        <w:t xml:space="preserve">                           MIDHUNKUMAR.K</w:t>
      </w:r>
    </w:p>
    <w:p w14:paraId="15F41322" w14:textId="6D09513E" w:rsidR="004D5527" w:rsidRPr="004D5527" w:rsidRDefault="004D5527" w:rsidP="004D5527">
      <w:pPr>
        <w:rPr>
          <w:sz w:val="32"/>
          <w:szCs w:val="32"/>
        </w:rPr>
      </w:pPr>
      <w:r w:rsidRPr="004D5527">
        <w:rPr>
          <w:sz w:val="32"/>
          <w:szCs w:val="32"/>
        </w:rPr>
        <w:t xml:space="preserve">                           VENKATESH.M</w:t>
      </w:r>
    </w:p>
    <w:p w14:paraId="3ED431A2" w14:textId="6C399CFF" w:rsidR="004D5527" w:rsidRPr="004D5527" w:rsidRDefault="004D5527" w:rsidP="004D5527">
      <w:pPr>
        <w:rPr>
          <w:sz w:val="32"/>
          <w:szCs w:val="32"/>
        </w:rPr>
      </w:pPr>
      <w:r w:rsidRPr="004D5527">
        <w:rPr>
          <w:sz w:val="32"/>
          <w:szCs w:val="32"/>
        </w:rPr>
        <w:t xml:space="preserve">                           SRINIVASAN.R</w:t>
      </w:r>
    </w:p>
    <w:p w14:paraId="3FB0E87B" w14:textId="28B964D9" w:rsidR="002E4C92" w:rsidRDefault="004D5527" w:rsidP="004D5527">
      <w:pPr>
        <w:rPr>
          <w:sz w:val="32"/>
          <w:szCs w:val="32"/>
        </w:rPr>
      </w:pPr>
      <w:r w:rsidRPr="004D5527">
        <w:rPr>
          <w:sz w:val="32"/>
          <w:szCs w:val="32"/>
        </w:rPr>
        <w:t xml:space="preserve">                           VEERAMUTHU.K</w:t>
      </w:r>
    </w:p>
    <w:p w14:paraId="6B5E9167" w14:textId="77777777" w:rsidR="002E4C92" w:rsidRDefault="002E4C92">
      <w:pPr>
        <w:rPr>
          <w:sz w:val="32"/>
          <w:szCs w:val="32"/>
        </w:rPr>
      </w:pPr>
      <w:r>
        <w:rPr>
          <w:sz w:val="32"/>
          <w:szCs w:val="32"/>
        </w:rPr>
        <w:br w:type="page"/>
      </w:r>
    </w:p>
    <w:p w14:paraId="59017A30" w14:textId="34D228EF" w:rsidR="002E4C92" w:rsidRDefault="002E4C92" w:rsidP="004D5527">
      <w:pPr>
        <w:rPr>
          <w:sz w:val="36"/>
          <w:szCs w:val="36"/>
        </w:rPr>
      </w:pPr>
      <w:r w:rsidRPr="002E4C92">
        <w:rPr>
          <w:sz w:val="36"/>
          <w:szCs w:val="36"/>
        </w:rPr>
        <w:lastRenderedPageBreak/>
        <w:t>INTRODUCTION:</w:t>
      </w:r>
    </w:p>
    <w:p w14:paraId="78360E1C" w14:textId="1592CA18" w:rsidR="002E4C92" w:rsidRPr="002E4C92" w:rsidRDefault="00B244CF" w:rsidP="002E4C92">
      <w:pPr>
        <w:rPr>
          <w:sz w:val="36"/>
          <w:szCs w:val="36"/>
        </w:rPr>
      </w:pPr>
      <w:r>
        <w:rPr>
          <w:sz w:val="36"/>
          <w:szCs w:val="36"/>
        </w:rPr>
        <w:t xml:space="preserve">                 </w:t>
      </w:r>
      <w:r w:rsidR="002E4C92" w:rsidRPr="002E4C92">
        <w:rPr>
          <w:sz w:val="36"/>
          <w:szCs w:val="36"/>
        </w:rPr>
        <w:t xml:space="preserve">A </w:t>
      </w:r>
      <w:r w:rsidR="002E4C92" w:rsidRPr="002E4C92">
        <w:rPr>
          <w:b/>
          <w:bCs/>
          <w:sz w:val="36"/>
          <w:szCs w:val="36"/>
        </w:rPr>
        <w:t>Micro Goal</w:t>
      </w:r>
      <w:r w:rsidR="002E4C92" w:rsidRPr="002E4C92">
        <w:rPr>
          <w:sz w:val="36"/>
          <w:szCs w:val="36"/>
        </w:rPr>
        <w:t xml:space="preserve"> means breaking a big goal into small, simple, and manageable tasks. Instead of trying to complete everything at once, a person focuses on completing small steps one by one. Each small step brings progress toward the final goal.</w:t>
      </w:r>
    </w:p>
    <w:p w14:paraId="4CC84A66" w14:textId="77777777" w:rsidR="002E4C92" w:rsidRPr="002E4C92" w:rsidRDefault="002E4C92" w:rsidP="002E4C92">
      <w:pPr>
        <w:rPr>
          <w:sz w:val="36"/>
          <w:szCs w:val="36"/>
        </w:rPr>
      </w:pPr>
      <w:r w:rsidRPr="002E4C92">
        <w:rPr>
          <w:sz w:val="36"/>
          <w:szCs w:val="36"/>
        </w:rPr>
        <w:t>For example, if a student wants to learn programming, it may seem difficult at first. By using micro goals, the student can divide the learning process into small steps such as learning basic concepts, practicing simple programs, and gradually moving to advanced topics.</w:t>
      </w:r>
    </w:p>
    <w:p w14:paraId="3ADAF935" w14:textId="77777777" w:rsidR="002E4C92" w:rsidRPr="002E4C92" w:rsidRDefault="002E4C92" w:rsidP="002E4C92">
      <w:pPr>
        <w:rPr>
          <w:sz w:val="36"/>
          <w:szCs w:val="36"/>
        </w:rPr>
      </w:pPr>
      <w:r w:rsidRPr="002E4C92">
        <w:rPr>
          <w:sz w:val="36"/>
          <w:szCs w:val="36"/>
        </w:rPr>
        <w:t>Micro goals help people stay motivated and organized. When a small goal is completed, it gives confidence and encourages a person to continue working toward the bigger goal.</w:t>
      </w:r>
    </w:p>
    <w:p w14:paraId="0C5D73F4" w14:textId="77777777" w:rsidR="002E4C92" w:rsidRDefault="002E4C92" w:rsidP="002E4C92">
      <w:pPr>
        <w:rPr>
          <w:sz w:val="36"/>
          <w:szCs w:val="36"/>
        </w:rPr>
      </w:pPr>
    </w:p>
    <w:p w14:paraId="63970828" w14:textId="13C4CCA0" w:rsidR="002E4C92" w:rsidRPr="002E4C92" w:rsidRDefault="002E4C92" w:rsidP="002E4C92">
      <w:pPr>
        <w:rPr>
          <w:sz w:val="36"/>
          <w:szCs w:val="36"/>
        </w:rPr>
      </w:pPr>
      <w:r w:rsidRPr="002E4C92">
        <w:rPr>
          <w:sz w:val="36"/>
          <w:szCs w:val="36"/>
        </w:rPr>
        <w:br w:type="page"/>
      </w:r>
    </w:p>
    <w:p w14:paraId="7D79391B" w14:textId="3420D354" w:rsidR="002E4C92" w:rsidRDefault="002E4C92">
      <w:pPr>
        <w:rPr>
          <w:sz w:val="36"/>
          <w:szCs w:val="36"/>
        </w:rPr>
      </w:pPr>
    </w:p>
    <w:p w14:paraId="1426F002" w14:textId="1612E094" w:rsidR="002E4C92" w:rsidRPr="00B244CF" w:rsidRDefault="002E4C92" w:rsidP="004D5527">
      <w:pPr>
        <w:rPr>
          <w:sz w:val="36"/>
          <w:szCs w:val="36"/>
        </w:rPr>
      </w:pPr>
      <w:r w:rsidRPr="00B244CF">
        <w:rPr>
          <w:sz w:val="36"/>
          <w:szCs w:val="36"/>
        </w:rPr>
        <w:t>TECHNICAL ARCHITECTURE</w:t>
      </w:r>
      <w:r w:rsidRPr="00B244CF">
        <w:rPr>
          <w:sz w:val="36"/>
          <w:szCs w:val="36"/>
        </w:rPr>
        <w:t>:</w:t>
      </w:r>
    </w:p>
    <w:p w14:paraId="1263F691" w14:textId="77777777" w:rsidR="00B244CF" w:rsidRPr="00B244CF" w:rsidRDefault="00B244CF" w:rsidP="00B244CF">
      <w:pPr>
        <w:tabs>
          <w:tab w:val="left" w:pos="1995"/>
        </w:tabs>
        <w:rPr>
          <w:sz w:val="28"/>
          <w:szCs w:val="28"/>
        </w:rPr>
      </w:pPr>
      <w:r>
        <w:rPr>
          <w:sz w:val="36"/>
          <w:szCs w:val="36"/>
        </w:rPr>
        <w:tab/>
      </w:r>
      <w:r w:rsidRPr="00B244CF">
        <w:rPr>
          <w:b/>
          <w:bCs/>
          <w:sz w:val="28"/>
          <w:szCs w:val="28"/>
        </w:rPr>
        <w:t>Technical Architecture</w:t>
      </w:r>
      <w:r w:rsidRPr="00B244CF">
        <w:rPr>
          <w:sz w:val="28"/>
          <w:szCs w:val="28"/>
        </w:rPr>
        <w:t xml:space="preserve"> describes the overall structure of the Micro Goal system and how different technologies work together to make the application function properly.</w:t>
      </w:r>
    </w:p>
    <w:p w14:paraId="1FF6C3D6" w14:textId="77777777" w:rsidR="00B244CF" w:rsidRPr="00B244CF" w:rsidRDefault="00B244CF" w:rsidP="00B244CF">
      <w:pPr>
        <w:tabs>
          <w:tab w:val="left" w:pos="1995"/>
        </w:tabs>
        <w:rPr>
          <w:sz w:val="28"/>
          <w:szCs w:val="28"/>
        </w:rPr>
      </w:pPr>
      <w:r w:rsidRPr="00B244CF">
        <w:rPr>
          <w:sz w:val="28"/>
          <w:szCs w:val="28"/>
        </w:rPr>
        <w:t xml:space="preserve">The Micro Goal application is designed using a simple architecture that includes </w:t>
      </w:r>
      <w:r w:rsidRPr="00B244CF">
        <w:rPr>
          <w:b/>
          <w:bCs/>
          <w:sz w:val="28"/>
          <w:szCs w:val="28"/>
        </w:rPr>
        <w:t>Frontend, Backend, and Database</w:t>
      </w:r>
      <w:r w:rsidRPr="00B244CF">
        <w:rPr>
          <w:sz w:val="28"/>
          <w:szCs w:val="28"/>
        </w:rPr>
        <w:t>. Each component has a specific role in managing the system.</w:t>
      </w:r>
    </w:p>
    <w:p w14:paraId="58C3B432" w14:textId="77777777" w:rsidR="00B244CF" w:rsidRPr="00B244CF" w:rsidRDefault="00B244CF" w:rsidP="00B244CF">
      <w:pPr>
        <w:tabs>
          <w:tab w:val="left" w:pos="1995"/>
        </w:tabs>
        <w:rPr>
          <w:b/>
          <w:bCs/>
          <w:sz w:val="28"/>
          <w:szCs w:val="28"/>
        </w:rPr>
      </w:pPr>
      <w:r w:rsidRPr="00B244CF">
        <w:rPr>
          <w:b/>
          <w:bCs/>
          <w:sz w:val="28"/>
          <w:szCs w:val="28"/>
        </w:rPr>
        <w:t>1. Frontend</w:t>
      </w:r>
    </w:p>
    <w:p w14:paraId="66E4B8A1" w14:textId="77777777" w:rsidR="00B244CF" w:rsidRPr="00B244CF" w:rsidRDefault="00B244CF" w:rsidP="00B244CF">
      <w:pPr>
        <w:tabs>
          <w:tab w:val="left" w:pos="1995"/>
        </w:tabs>
        <w:rPr>
          <w:sz w:val="28"/>
          <w:szCs w:val="28"/>
        </w:rPr>
      </w:pPr>
      <w:r w:rsidRPr="00B244CF">
        <w:rPr>
          <w:sz w:val="28"/>
          <w:szCs w:val="28"/>
        </w:rPr>
        <w:t xml:space="preserve">The </w:t>
      </w:r>
      <w:r w:rsidRPr="00B244CF">
        <w:rPr>
          <w:b/>
          <w:bCs/>
          <w:sz w:val="28"/>
          <w:szCs w:val="28"/>
        </w:rPr>
        <w:t>Frontend</w:t>
      </w:r>
      <w:r w:rsidRPr="00B244CF">
        <w:rPr>
          <w:sz w:val="28"/>
          <w:szCs w:val="28"/>
        </w:rPr>
        <w:t xml:space="preserve"> is the user interface of the application where users interact with the system. It allows users to create goals, view their progress, and manage tasks easily. Technologies such as </w:t>
      </w:r>
      <w:r w:rsidRPr="00B244CF">
        <w:rPr>
          <w:b/>
          <w:bCs/>
          <w:sz w:val="28"/>
          <w:szCs w:val="28"/>
        </w:rPr>
        <w:t>HTML, CSS, and JavaScript</w:t>
      </w:r>
      <w:r w:rsidRPr="00B244CF">
        <w:rPr>
          <w:sz w:val="28"/>
          <w:szCs w:val="28"/>
        </w:rPr>
        <w:t xml:space="preserve"> are commonly used to design the frontend.</w:t>
      </w:r>
    </w:p>
    <w:p w14:paraId="6F8BE9DA" w14:textId="77777777" w:rsidR="00B244CF" w:rsidRPr="00B244CF" w:rsidRDefault="00B244CF" w:rsidP="00B244CF">
      <w:pPr>
        <w:tabs>
          <w:tab w:val="left" w:pos="1995"/>
        </w:tabs>
        <w:rPr>
          <w:b/>
          <w:bCs/>
          <w:sz w:val="28"/>
          <w:szCs w:val="28"/>
        </w:rPr>
      </w:pPr>
      <w:r w:rsidRPr="00B244CF">
        <w:rPr>
          <w:b/>
          <w:bCs/>
          <w:sz w:val="28"/>
          <w:szCs w:val="28"/>
        </w:rPr>
        <w:t>2. Backend</w:t>
      </w:r>
    </w:p>
    <w:p w14:paraId="65974994" w14:textId="77777777" w:rsidR="00B244CF" w:rsidRPr="00B244CF" w:rsidRDefault="00B244CF" w:rsidP="00B244CF">
      <w:pPr>
        <w:tabs>
          <w:tab w:val="left" w:pos="1995"/>
        </w:tabs>
        <w:rPr>
          <w:sz w:val="28"/>
          <w:szCs w:val="28"/>
        </w:rPr>
      </w:pPr>
      <w:r w:rsidRPr="00B244CF">
        <w:rPr>
          <w:sz w:val="28"/>
          <w:szCs w:val="28"/>
        </w:rPr>
        <w:t xml:space="preserve">The </w:t>
      </w:r>
      <w:r w:rsidRPr="00B244CF">
        <w:rPr>
          <w:b/>
          <w:bCs/>
          <w:sz w:val="28"/>
          <w:szCs w:val="28"/>
        </w:rPr>
        <w:t>Backend</w:t>
      </w:r>
      <w:r w:rsidRPr="00B244CF">
        <w:rPr>
          <w:sz w:val="28"/>
          <w:szCs w:val="28"/>
        </w:rPr>
        <w:t xml:space="preserve"> is responsible for handling the logic of the application. It processes user requests, manages goal data, and connects the frontend with the database. Technologies like </w:t>
      </w:r>
      <w:r w:rsidRPr="00B244CF">
        <w:rPr>
          <w:b/>
          <w:bCs/>
          <w:sz w:val="28"/>
          <w:szCs w:val="28"/>
        </w:rPr>
        <w:t>Node.js, Python, or Java</w:t>
      </w:r>
      <w:r w:rsidRPr="00B244CF">
        <w:rPr>
          <w:sz w:val="28"/>
          <w:szCs w:val="28"/>
        </w:rPr>
        <w:t xml:space="preserve"> can be used to build the backend.</w:t>
      </w:r>
    </w:p>
    <w:p w14:paraId="77EE967E" w14:textId="77777777" w:rsidR="00B244CF" w:rsidRPr="00B244CF" w:rsidRDefault="00B244CF" w:rsidP="00B244CF">
      <w:pPr>
        <w:tabs>
          <w:tab w:val="left" w:pos="1995"/>
        </w:tabs>
        <w:rPr>
          <w:b/>
          <w:bCs/>
          <w:sz w:val="28"/>
          <w:szCs w:val="28"/>
        </w:rPr>
      </w:pPr>
      <w:r w:rsidRPr="00B244CF">
        <w:rPr>
          <w:b/>
          <w:bCs/>
          <w:sz w:val="28"/>
          <w:szCs w:val="28"/>
        </w:rPr>
        <w:t>3. Database</w:t>
      </w:r>
    </w:p>
    <w:p w14:paraId="171056EA" w14:textId="77777777" w:rsidR="00B244CF" w:rsidRPr="00B244CF" w:rsidRDefault="00B244CF" w:rsidP="00B244CF">
      <w:pPr>
        <w:tabs>
          <w:tab w:val="left" w:pos="1995"/>
        </w:tabs>
        <w:rPr>
          <w:sz w:val="28"/>
          <w:szCs w:val="28"/>
        </w:rPr>
      </w:pPr>
      <w:r w:rsidRPr="00B244CF">
        <w:rPr>
          <w:sz w:val="28"/>
          <w:szCs w:val="28"/>
        </w:rPr>
        <w:t xml:space="preserve">The </w:t>
      </w:r>
      <w:r w:rsidRPr="00B244CF">
        <w:rPr>
          <w:b/>
          <w:bCs/>
          <w:sz w:val="28"/>
          <w:szCs w:val="28"/>
        </w:rPr>
        <w:t>Database</w:t>
      </w:r>
      <w:r w:rsidRPr="00B244CF">
        <w:rPr>
          <w:sz w:val="28"/>
          <w:szCs w:val="28"/>
        </w:rPr>
        <w:t xml:space="preserve"> stores all the information related to users, goals, and tasks. It ensures that the data is saved securely and can be accessed whenever needed. Databases such as </w:t>
      </w:r>
      <w:r w:rsidRPr="00B244CF">
        <w:rPr>
          <w:b/>
          <w:bCs/>
          <w:sz w:val="28"/>
          <w:szCs w:val="28"/>
        </w:rPr>
        <w:t>MongoDB or MySQL</w:t>
      </w:r>
      <w:r w:rsidRPr="00B244CF">
        <w:rPr>
          <w:sz w:val="28"/>
          <w:szCs w:val="28"/>
        </w:rPr>
        <w:t xml:space="preserve"> can be used to manage the data.</w:t>
      </w:r>
    </w:p>
    <w:p w14:paraId="68E2FB4A" w14:textId="77777777" w:rsidR="00B244CF" w:rsidRPr="00B244CF" w:rsidRDefault="00B244CF" w:rsidP="00B244CF">
      <w:pPr>
        <w:tabs>
          <w:tab w:val="left" w:pos="1995"/>
        </w:tabs>
        <w:rPr>
          <w:b/>
          <w:bCs/>
          <w:sz w:val="28"/>
          <w:szCs w:val="28"/>
        </w:rPr>
      </w:pPr>
      <w:r w:rsidRPr="00B244CF">
        <w:rPr>
          <w:b/>
          <w:bCs/>
          <w:sz w:val="28"/>
          <w:szCs w:val="28"/>
        </w:rPr>
        <w:t>4. System Workflow</w:t>
      </w:r>
    </w:p>
    <w:p w14:paraId="66CF2D22" w14:textId="77777777" w:rsidR="00B244CF" w:rsidRPr="00B244CF" w:rsidRDefault="00B244CF" w:rsidP="00B244CF">
      <w:pPr>
        <w:numPr>
          <w:ilvl w:val="0"/>
          <w:numId w:val="2"/>
        </w:numPr>
        <w:tabs>
          <w:tab w:val="left" w:pos="1995"/>
        </w:tabs>
        <w:rPr>
          <w:sz w:val="28"/>
          <w:szCs w:val="28"/>
        </w:rPr>
      </w:pPr>
      <w:r w:rsidRPr="00B244CF">
        <w:rPr>
          <w:sz w:val="28"/>
          <w:szCs w:val="28"/>
        </w:rPr>
        <w:t>The user creates a goal through the frontend interface.</w:t>
      </w:r>
    </w:p>
    <w:p w14:paraId="350356BB" w14:textId="77777777" w:rsidR="00B244CF" w:rsidRPr="00B244CF" w:rsidRDefault="00B244CF" w:rsidP="00B244CF">
      <w:pPr>
        <w:numPr>
          <w:ilvl w:val="0"/>
          <w:numId w:val="2"/>
        </w:numPr>
        <w:tabs>
          <w:tab w:val="left" w:pos="1995"/>
        </w:tabs>
        <w:rPr>
          <w:sz w:val="28"/>
          <w:szCs w:val="28"/>
        </w:rPr>
      </w:pPr>
      <w:r w:rsidRPr="00B244CF">
        <w:rPr>
          <w:sz w:val="28"/>
          <w:szCs w:val="28"/>
        </w:rPr>
        <w:t>The request is sent to the backend server.</w:t>
      </w:r>
    </w:p>
    <w:p w14:paraId="5C23148E" w14:textId="77777777" w:rsidR="00B244CF" w:rsidRPr="00B244CF" w:rsidRDefault="00B244CF" w:rsidP="00B244CF">
      <w:pPr>
        <w:numPr>
          <w:ilvl w:val="0"/>
          <w:numId w:val="2"/>
        </w:numPr>
        <w:tabs>
          <w:tab w:val="left" w:pos="1995"/>
        </w:tabs>
        <w:rPr>
          <w:sz w:val="28"/>
          <w:szCs w:val="28"/>
        </w:rPr>
      </w:pPr>
      <w:r w:rsidRPr="00B244CF">
        <w:rPr>
          <w:sz w:val="28"/>
          <w:szCs w:val="28"/>
        </w:rPr>
        <w:t>The backend processes the request and stores the data in the database.</w:t>
      </w:r>
    </w:p>
    <w:p w14:paraId="7EE268F2" w14:textId="65A2210C" w:rsidR="004D5527" w:rsidRPr="004F7DE5" w:rsidRDefault="00B244CF" w:rsidP="004D5527">
      <w:pPr>
        <w:numPr>
          <w:ilvl w:val="0"/>
          <w:numId w:val="2"/>
        </w:numPr>
        <w:tabs>
          <w:tab w:val="left" w:pos="1995"/>
        </w:tabs>
        <w:rPr>
          <w:sz w:val="28"/>
          <w:szCs w:val="28"/>
        </w:rPr>
      </w:pPr>
      <w:r w:rsidRPr="00B244CF">
        <w:rPr>
          <w:sz w:val="28"/>
          <w:szCs w:val="28"/>
        </w:rPr>
        <w:t>The stored data is retrieved and displayed to the user when neede</w:t>
      </w:r>
    </w:p>
    <w:sectPr w:rsidR="004D5527" w:rsidRPr="004F7D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606A" w14:textId="77777777" w:rsidR="00C64BD2" w:rsidRDefault="00C64BD2" w:rsidP="002E4C92">
      <w:pPr>
        <w:spacing w:after="0" w:line="240" w:lineRule="auto"/>
      </w:pPr>
      <w:r>
        <w:separator/>
      </w:r>
    </w:p>
  </w:endnote>
  <w:endnote w:type="continuationSeparator" w:id="0">
    <w:p w14:paraId="23D827FB" w14:textId="77777777" w:rsidR="00C64BD2" w:rsidRDefault="00C64BD2" w:rsidP="002E4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363E" w14:textId="77777777" w:rsidR="00C64BD2" w:rsidRDefault="00C64BD2" w:rsidP="002E4C92">
      <w:pPr>
        <w:spacing w:after="0" w:line="240" w:lineRule="auto"/>
      </w:pPr>
      <w:r>
        <w:separator/>
      </w:r>
    </w:p>
  </w:footnote>
  <w:footnote w:type="continuationSeparator" w:id="0">
    <w:p w14:paraId="332E3EC5" w14:textId="77777777" w:rsidR="00C64BD2" w:rsidRDefault="00C64BD2" w:rsidP="002E4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DCD"/>
    <w:multiLevelType w:val="multilevel"/>
    <w:tmpl w:val="C8F4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64994"/>
    <w:multiLevelType w:val="multilevel"/>
    <w:tmpl w:val="0F7C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152782">
    <w:abstractNumId w:val="0"/>
  </w:num>
  <w:num w:numId="2" w16cid:durableId="1618173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27"/>
    <w:rsid w:val="00065187"/>
    <w:rsid w:val="002E4C92"/>
    <w:rsid w:val="004D5527"/>
    <w:rsid w:val="004F7DE5"/>
    <w:rsid w:val="00A566D5"/>
    <w:rsid w:val="00B153E2"/>
    <w:rsid w:val="00B244CF"/>
    <w:rsid w:val="00C64BD2"/>
    <w:rsid w:val="00D61815"/>
    <w:rsid w:val="00E018B4"/>
    <w:rsid w:val="00F91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D82D"/>
  <w15:chartTrackingRefBased/>
  <w15:docId w15:val="{1711CCBC-85C4-40F6-9E14-75B58BF6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27"/>
    <w:rPr>
      <w:rFonts w:eastAsiaTheme="majorEastAsia" w:cstheme="majorBidi"/>
      <w:color w:val="272727" w:themeColor="text1" w:themeTint="D8"/>
    </w:rPr>
  </w:style>
  <w:style w:type="paragraph" w:styleId="Title">
    <w:name w:val="Title"/>
    <w:basedOn w:val="Normal"/>
    <w:next w:val="Normal"/>
    <w:link w:val="TitleChar"/>
    <w:uiPriority w:val="10"/>
    <w:qFormat/>
    <w:rsid w:val="004D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27"/>
    <w:pPr>
      <w:spacing w:before="160"/>
      <w:jc w:val="center"/>
    </w:pPr>
    <w:rPr>
      <w:i/>
      <w:iCs/>
      <w:color w:val="404040" w:themeColor="text1" w:themeTint="BF"/>
    </w:rPr>
  </w:style>
  <w:style w:type="character" w:customStyle="1" w:styleId="QuoteChar">
    <w:name w:val="Quote Char"/>
    <w:basedOn w:val="DefaultParagraphFont"/>
    <w:link w:val="Quote"/>
    <w:uiPriority w:val="29"/>
    <w:rsid w:val="004D5527"/>
    <w:rPr>
      <w:i/>
      <w:iCs/>
      <w:color w:val="404040" w:themeColor="text1" w:themeTint="BF"/>
    </w:rPr>
  </w:style>
  <w:style w:type="paragraph" w:styleId="ListParagraph">
    <w:name w:val="List Paragraph"/>
    <w:basedOn w:val="Normal"/>
    <w:uiPriority w:val="34"/>
    <w:qFormat/>
    <w:rsid w:val="004D5527"/>
    <w:pPr>
      <w:ind w:left="720"/>
      <w:contextualSpacing/>
    </w:pPr>
  </w:style>
  <w:style w:type="character" w:styleId="IntenseEmphasis">
    <w:name w:val="Intense Emphasis"/>
    <w:basedOn w:val="DefaultParagraphFont"/>
    <w:uiPriority w:val="21"/>
    <w:qFormat/>
    <w:rsid w:val="004D5527"/>
    <w:rPr>
      <w:i/>
      <w:iCs/>
      <w:color w:val="0F4761" w:themeColor="accent1" w:themeShade="BF"/>
    </w:rPr>
  </w:style>
  <w:style w:type="paragraph" w:styleId="IntenseQuote">
    <w:name w:val="Intense Quote"/>
    <w:basedOn w:val="Normal"/>
    <w:next w:val="Normal"/>
    <w:link w:val="IntenseQuoteChar"/>
    <w:uiPriority w:val="30"/>
    <w:qFormat/>
    <w:rsid w:val="004D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27"/>
    <w:rPr>
      <w:i/>
      <w:iCs/>
      <w:color w:val="0F4761" w:themeColor="accent1" w:themeShade="BF"/>
    </w:rPr>
  </w:style>
  <w:style w:type="character" w:styleId="IntenseReference">
    <w:name w:val="Intense Reference"/>
    <w:basedOn w:val="DefaultParagraphFont"/>
    <w:uiPriority w:val="32"/>
    <w:qFormat/>
    <w:rsid w:val="004D5527"/>
    <w:rPr>
      <w:b/>
      <w:bCs/>
      <w:smallCaps/>
      <w:color w:val="0F4761" w:themeColor="accent1" w:themeShade="BF"/>
      <w:spacing w:val="5"/>
    </w:rPr>
  </w:style>
  <w:style w:type="paragraph" w:styleId="NormalWeb">
    <w:name w:val="Normal (Web)"/>
    <w:basedOn w:val="Normal"/>
    <w:uiPriority w:val="99"/>
    <w:semiHidden/>
    <w:unhideWhenUsed/>
    <w:rsid w:val="002E4C92"/>
    <w:rPr>
      <w:rFonts w:ascii="Times New Roman" w:hAnsi="Times New Roman" w:cs="Times New Roman"/>
    </w:rPr>
  </w:style>
  <w:style w:type="paragraph" w:styleId="Header">
    <w:name w:val="header"/>
    <w:basedOn w:val="Normal"/>
    <w:link w:val="HeaderChar"/>
    <w:uiPriority w:val="99"/>
    <w:unhideWhenUsed/>
    <w:rsid w:val="002E4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C92"/>
  </w:style>
  <w:style w:type="paragraph" w:styleId="Footer">
    <w:name w:val="footer"/>
    <w:basedOn w:val="Normal"/>
    <w:link w:val="FooterChar"/>
    <w:uiPriority w:val="99"/>
    <w:unhideWhenUsed/>
    <w:rsid w:val="002E4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hardik</dc:creator>
  <cp:keywords/>
  <dc:description/>
  <cp:lastModifiedBy>vishnu hardik</cp:lastModifiedBy>
  <cp:revision>15</cp:revision>
  <dcterms:created xsi:type="dcterms:W3CDTF">2026-03-04T13:42:00Z</dcterms:created>
  <dcterms:modified xsi:type="dcterms:W3CDTF">2026-03-05T00:17:00Z</dcterms:modified>
</cp:coreProperties>
</file>