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2A69" w14:textId="5F1601FD" w:rsidR="00C11AA8" w:rsidRDefault="00C5482D">
      <w:r>
        <w:t xml:space="preserve">Projects Summary: Projects #1: Project Title: Medi-quality Article Clustering Client: WebMD - Internet Brand Technology: Libraries: Python, Spyder, </w:t>
      </w:r>
      <w:proofErr w:type="spellStart"/>
      <w:r>
        <w:t>Sklearn</w:t>
      </w:r>
      <w:proofErr w:type="spellEnd"/>
      <w:r>
        <w:t xml:space="preserve">, NLP, NLTK, spacy, xml. tree, Beautiful-soup </w:t>
      </w:r>
      <w:proofErr w:type="spellStart"/>
      <w:r>
        <w:t>Word_Tokenizer</w:t>
      </w:r>
      <w:proofErr w:type="spellEnd"/>
      <w:r>
        <w:t xml:space="preserve">, </w:t>
      </w:r>
      <w:proofErr w:type="spellStart"/>
      <w:proofErr w:type="gramStart"/>
      <w:r>
        <w:t>Sent</w:t>
      </w:r>
      <w:proofErr w:type="gramEnd"/>
      <w:r>
        <w:t>_Tokenizer</w:t>
      </w:r>
      <w:proofErr w:type="spellEnd"/>
      <w:r>
        <w:t xml:space="preserve">, </w:t>
      </w:r>
      <w:proofErr w:type="spellStart"/>
      <w:r>
        <w:t>Lancastemmer</w:t>
      </w:r>
      <w:proofErr w:type="spellEnd"/>
      <w:r>
        <w:t xml:space="preserve">, </w:t>
      </w:r>
      <w:proofErr w:type="spellStart"/>
      <w:r>
        <w:t>WordNetLemmatizer</w:t>
      </w:r>
      <w:proofErr w:type="spellEnd"/>
      <w:r>
        <w:t xml:space="preserve"> NER, </w:t>
      </w:r>
      <w:proofErr w:type="spellStart"/>
      <w:r>
        <w:t>Stopwords</w:t>
      </w:r>
      <w:proofErr w:type="spellEnd"/>
      <w:r>
        <w:t xml:space="preserve">, RE, </w:t>
      </w:r>
      <w:proofErr w:type="spellStart"/>
      <w:r>
        <w:t>Pos</w:t>
      </w:r>
      <w:proofErr w:type="spellEnd"/>
      <w:r>
        <w:t xml:space="preserve">-Tagging Description: Medi quality Article clustering project is all about the list of XML articles with unstructured data. Worked on this project using NLP packages to find the import tags. Used the below steps to complete this project – • Using the Beautiful Soup package slice each XML document to convert text documents. • Worked on data cleansing part by removing all Stop words, non-Ascii characters, and de-noise characters. • After data cleansing converts the entire text document to a list of single words. • Extracting important keywords from text documents after being done with lemmatized and stemming words • Word cloud is a data visualization technique used for representing text data in which the size of each word indicates its frequency or importance, significant textual data points can be highlighted using a word cloud. • Word clouds are widely used for analysing data from social network websites or articles. • After keyword extraction worked with NER (Named Entity Recognition) to recognize named entities using a classifier and the classifier adds category labels such as person, organization, and Location. • Based on the client’s requirement I have to find the sentence scoring and using text summarization I completed sentence scoring with ranking order sentence scoring 1st step is – to convert the entire document to a list of sentences, 2nd step – Text pre-processing and tokenize the sentences 3rd step – Find Weighted frequency of occurrence to get token scoring, 3rd steps – Replace words by weighted frequency in original sentences to get sentence scoring. • Convert entire text document to sentences to find the sentence scoring, based on the scoring of each sentence we can figure out which sentence have high importance in a document. • Cluster (Grouping) these keywords together – Applied K-MEANS clustering algorithm to build and fit the model to cluster the unsupervised XML data. • Applied the ELBOW method to find out how many groups can be created and used the elbow method to figure out the K value, the elbow method is a method of interpretation and validation of consistency within cluster analysis designed to help find the appropriate number of clusters in a dataset. As per the graph if the line is slightly curved at which point, based on that point we can create those many groups. • As the data is unsupervised hence, I used K-MEANS Algorithm, and Cluster visualization was done using a word cloud. • Also using the spacy package to find the location and money. Created data frames to identify which no. of articles belong to which group. Responsibilities: Done exploratory analysis and took inferences by visualization the data || Made exploratory analysis and cleansed the data || Performed below are the data pre-processing steps || Tokenization || Noise Removal || Noun Phrase Extraction || Part-of-speech Tagging || Words Inflection and Lemmatization || Stemming || Unigram || Bi-gram || Ng rams || K-MEANS Clustering algorithm || Text summarization &amp; Topic </w:t>
      </w:r>
      <w:proofErr w:type="spellStart"/>
      <w:r>
        <w:t>modeling</w:t>
      </w:r>
      <w:proofErr w:type="spellEnd"/>
      <w:r>
        <w:t xml:space="preserve"> || Project #2: Project Title: Object Tracking in Live Streaming Camera using Image processing Libraries NumPy, OpenCV, Spyder, </w:t>
      </w:r>
      <w:proofErr w:type="spellStart"/>
      <w:r>
        <w:t>Jupyter</w:t>
      </w:r>
      <w:proofErr w:type="spellEnd"/>
      <w:r>
        <w:t xml:space="preserve"> Notebook </w:t>
      </w:r>
      <w:proofErr w:type="spellStart"/>
      <w:r>
        <w:t>Packeges</w:t>
      </w:r>
      <w:proofErr w:type="spellEnd"/>
      <w:r>
        <w:t xml:space="preserve">: </w:t>
      </w:r>
      <w:proofErr w:type="spellStart"/>
      <w:r>
        <w:t>VideoCapture,Tracker</w:t>
      </w:r>
      <w:proofErr w:type="spellEnd"/>
      <w:r>
        <w:t xml:space="preserve">, White Mask(Background Segmentation), </w:t>
      </w:r>
      <w:proofErr w:type="spellStart"/>
      <w:r>
        <w:t>findContours</w:t>
      </w:r>
      <w:proofErr w:type="spellEnd"/>
      <w:r>
        <w:t xml:space="preserve"> </w:t>
      </w:r>
      <w:proofErr w:type="spellStart"/>
      <w:r>
        <w:t>Chain_approx_simple</w:t>
      </w:r>
      <w:proofErr w:type="spellEnd"/>
      <w:r>
        <w:t xml:space="preserve"> </w:t>
      </w:r>
      <w:proofErr w:type="spellStart"/>
      <w:r>
        <w:t>EuclideanDistTracker,THRESH_BINARY</w:t>
      </w:r>
      <w:proofErr w:type="spellEnd"/>
      <w:r>
        <w:t xml:space="preserve">, RETR_TREE, </w:t>
      </w:r>
      <w:proofErr w:type="spellStart"/>
      <w:r>
        <w:t>BoundingRect</w:t>
      </w:r>
      <w:proofErr w:type="spellEnd"/>
      <w:r>
        <w:t>(</w:t>
      </w:r>
      <w:proofErr w:type="spellStart"/>
      <w:r>
        <w:t>cnt</w:t>
      </w:r>
      <w:proofErr w:type="spellEnd"/>
      <w:r>
        <w:t xml:space="preserve">), RETR_TREE, FONT_HERSEY_PLAIN. Description: The "Object Tracking in Live Streaming Camera" project aimed to develop a real-time monitoring system for toll booths to track the intensity of transportation on specific routes. By leveraging computer vision techniques, the project focused on detecting and tracking vehicles passing through toll booths in a live streaming camera feed. The system provided valuable insights into traffic patterns and congestion, enabling better traffic management and optimization of transportation routes. This project is particularly useful in scenarios such as quality control, inventory management, and security surveillance. Responsibilities: • Processed and </w:t>
      </w:r>
      <w:proofErr w:type="spellStart"/>
      <w:r>
        <w:t>analyzed</w:t>
      </w:r>
      <w:proofErr w:type="spellEnd"/>
      <w:r>
        <w:t xml:space="preserve"> the data collected from the toll booth camera feed. • Extracted key metrics such as vehicle count, traffic density, and peak hours of transportation. Visualized the traffic data using charts, graphs, and heatmaps to provide actionable insights. • Implemented background segmentation </w:t>
      </w:r>
      <w:r>
        <w:lastRenderedPageBreak/>
        <w:t xml:space="preserve">using White Mask to isolate moving objects from the camera feed. Utilized OpenCV's </w:t>
      </w:r>
      <w:proofErr w:type="spellStart"/>
      <w:r>
        <w:t>videoCapture</w:t>
      </w:r>
      <w:proofErr w:type="spellEnd"/>
      <w:r>
        <w:t xml:space="preserve"> to capture and process the live streaming camera feed. • Implemented </w:t>
      </w:r>
      <w:proofErr w:type="spellStart"/>
      <w:r>
        <w:t>EuclideanDistTracker</w:t>
      </w:r>
      <w:proofErr w:type="spellEnd"/>
      <w:r>
        <w:t xml:space="preserve"> to track objects across frames and maintain object identities. • Utilized </w:t>
      </w:r>
      <w:proofErr w:type="spellStart"/>
      <w:r>
        <w:t>findContours</w:t>
      </w:r>
      <w:proofErr w:type="spellEnd"/>
      <w:r>
        <w:t xml:space="preserve"> and </w:t>
      </w:r>
      <w:proofErr w:type="spellStart"/>
      <w:r>
        <w:t>BoundingRect</w:t>
      </w:r>
      <w:proofErr w:type="spellEnd"/>
      <w:r>
        <w:t xml:space="preserve"> to identify and track vehicles in the camera feed. • Developed algorithms to calculate the intensity of transportation based on the number of detected vehicles. Collaborated with the team to fine-tune tracking parameters and optimize object detection accuracy. • Image Input: Load an image containing objects to be counted. </w:t>
      </w:r>
      <w:proofErr w:type="spellStart"/>
      <w:r>
        <w:t>Preprocessing</w:t>
      </w:r>
      <w:proofErr w:type="spellEnd"/>
      <w:r>
        <w:t xml:space="preserve">: Convert the image to grayscale for simplicity. Apply Gaussian blur to reduce noise. Edge Detection: Apply Canny edge detection to highlight the edges of objects. Contour Detection: Find contours in the edge-detected image. Filter out small contours and noise. Object Counting: Count the number of remaining contours, which correspond to objects. Visualization: Draw bounding boxes or labels around the detected objects. Display the original image with the counted objects highlighted. Project #3: Project Title: IMAGE CLASSIFICATION Technologies: Neural </w:t>
      </w:r>
      <w:proofErr w:type="gramStart"/>
      <w:r>
        <w:t>Network,Sequential</w:t>
      </w:r>
      <w:proofErr w:type="gramEnd"/>
      <w:r>
        <w:t xml:space="preserve">,Conv2D,Maxpolling2D,Dense,Flatten,Dropout. Libraries: TensorFlow, </w:t>
      </w:r>
      <w:proofErr w:type="spellStart"/>
      <w:r>
        <w:t>Keras</w:t>
      </w:r>
      <w:proofErr w:type="spellEnd"/>
      <w:r>
        <w:t xml:space="preserve">, </w:t>
      </w:r>
      <w:proofErr w:type="spellStart"/>
      <w:proofErr w:type="gramStart"/>
      <w:r>
        <w:t>Python,Matplotlib</w:t>
      </w:r>
      <w:proofErr w:type="spellEnd"/>
      <w:proofErr w:type="gramEnd"/>
      <w:r>
        <w:t xml:space="preserve"> OpenCV, Pandas, </w:t>
      </w:r>
      <w:proofErr w:type="spellStart"/>
      <w:r>
        <w:t>NumPy,imghdr</w:t>
      </w:r>
      <w:proofErr w:type="spellEnd"/>
      <w:r>
        <w:t xml:space="preserve"> Description: The "Image Classification for Sad and Happy Faces" project is </w:t>
      </w:r>
      <w:proofErr w:type="spellStart"/>
      <w:r>
        <w:t>centered</w:t>
      </w:r>
      <w:proofErr w:type="spellEnd"/>
      <w:r>
        <w:t xml:space="preserve"> around creating an advanced model capable of automatically detecting and classifying facial expressions as either sad or happy. The project leverages deep learning frameworks like TensorFlow, </w:t>
      </w:r>
      <w:proofErr w:type="spellStart"/>
      <w:r>
        <w:t>Keras</w:t>
      </w:r>
      <w:proofErr w:type="spellEnd"/>
      <w:r>
        <w:t xml:space="preserve">, or </w:t>
      </w:r>
      <w:proofErr w:type="spellStart"/>
      <w:r>
        <w:t>PyTorch</w:t>
      </w:r>
      <w:proofErr w:type="spellEnd"/>
      <w:r>
        <w:t xml:space="preserve"> to build a robust system that can identify intricate patterns and features indicative of distinct emotional states. Responsibilities: • To train our image classification model, we will utilize a carefully curated dataset consisting of </w:t>
      </w:r>
      <w:proofErr w:type="spellStart"/>
      <w:r>
        <w:t>labeled</w:t>
      </w:r>
      <w:proofErr w:type="spellEnd"/>
      <w:r>
        <w:t xml:space="preserve"> images containing sad and happy faces. The dataset will be </w:t>
      </w:r>
      <w:proofErr w:type="spellStart"/>
      <w:r>
        <w:t>preprocessed</w:t>
      </w:r>
      <w:proofErr w:type="spellEnd"/>
      <w:r>
        <w:t xml:space="preserve"> by resizing images and normalizing pixel values and split into training and testing sets to evaluate the model's performance accurately. Data pre-processing steps are done – Acquire data from the database. • Implement data augmentation techniques to enhance dataset diversity and model generalization. • We will design a deep neural network architecture suitable for image classification tasks. This architecture includes various layers such as convolutional layers for feature extraction, pooling layers for </w:t>
      </w:r>
      <w:proofErr w:type="spellStart"/>
      <w:r>
        <w:t>downsampling</w:t>
      </w:r>
      <w:proofErr w:type="spellEnd"/>
      <w:r>
        <w:t xml:space="preserve">, and fully connected layers for </w:t>
      </w:r>
      <w:proofErr w:type="spellStart"/>
      <w:proofErr w:type="gramStart"/>
      <w:r>
        <w:t>classification.The</w:t>
      </w:r>
      <w:proofErr w:type="spellEnd"/>
      <w:proofErr w:type="gramEnd"/>
      <w:r>
        <w:t xml:space="preserve"> model was trained using an appropriate loss function and optimized through gradient-based algorithms. • The model will iteratively learn from the </w:t>
      </w:r>
      <w:proofErr w:type="spellStart"/>
      <w:r>
        <w:t>labeled</w:t>
      </w:r>
      <w:proofErr w:type="spellEnd"/>
      <w:r>
        <w:t xml:space="preserve"> images in the training set &amp; monitor its progress by evaluating its performance on the testing set and fine-tuning the model. The accuracy and evaluation metrics used to assess the model's effectiveness in classifying sad and happy faces. • Prepared the trained model for deployment to make predictions on unseen images &amp; explore the real-time analysis of facial expressions in videos or integrate the model into applications that require emotion detection. By accurately classifying sad and happy faces, we can unlock various potential applications, including sentiment analysis, affective computing, and human-computer interaction. • The project's final outcomes will offer significant insights into the development of advanced image classification systems and their potential implications across diverse domains, encompassing psychology, marketing, and user experience research.</w:t>
      </w:r>
    </w:p>
    <w:sectPr w:rsidR="00C11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2D"/>
    <w:rsid w:val="00C11AA8"/>
    <w:rsid w:val="00C54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E816"/>
  <w15:chartTrackingRefBased/>
  <w15:docId w15:val="{919EF180-542F-4A42-BC74-FC5B2C4C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1215</Words>
  <Characters>6932</Characters>
  <Application>Microsoft Office Word</Application>
  <DocSecurity>0</DocSecurity>
  <Lines>57</Lines>
  <Paragraphs>16</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parker</dc:creator>
  <cp:keywords/>
  <dc:description/>
  <cp:lastModifiedBy>kelly parker</cp:lastModifiedBy>
  <cp:revision>1</cp:revision>
  <dcterms:created xsi:type="dcterms:W3CDTF">2025-05-26T14:40:00Z</dcterms:created>
  <dcterms:modified xsi:type="dcterms:W3CDTF">2025-05-26T14:40:00Z</dcterms:modified>
</cp:coreProperties>
</file>