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997" w:rsidRDefault="0045455A">
      <w:r w:rsidRPr="001E428C">
        <w:rPr>
          <w:rStyle w:val="TitleChar"/>
        </w:rPr>
        <w:t>WEB API</w:t>
      </w:r>
      <w:r>
        <w:br/>
      </w:r>
      <w:r w:rsidRPr="0045455A">
        <w:t>The term API stands for ‘Application Programming Interface’. ASP.NET Web API is a framework for building Web API’s, i.e. HTTP based services on top of the .NET Framework. The most common use case for using Web API is for building RESTful services. These services can then be consumed by a broad range of clients like</w:t>
      </w:r>
      <w:r>
        <w:br/>
      </w:r>
      <w:r w:rsidRPr="0045455A">
        <w:t xml:space="preserve"> 1. Browsers </w:t>
      </w:r>
      <w:r>
        <w:br/>
      </w:r>
      <w:r w:rsidRPr="0045455A">
        <w:t xml:space="preserve">2. Mobile applications </w:t>
      </w:r>
      <w:r>
        <w:br/>
      </w:r>
      <w:r w:rsidRPr="0045455A">
        <w:t xml:space="preserve">3. Desktop applications </w:t>
      </w:r>
      <w:r>
        <w:br/>
      </w:r>
      <w:r w:rsidRPr="0045455A">
        <w:t>4. IOTs</w:t>
      </w:r>
    </w:p>
    <w:p w:rsidR="0045455A" w:rsidRDefault="0045455A">
      <w:r w:rsidRPr="005210BD">
        <w:rPr>
          <w:rStyle w:val="Heading1Char"/>
          <w:b/>
        </w:rPr>
        <w:t>REST</w:t>
      </w:r>
      <w:r w:rsidRPr="0045455A">
        <w:t xml:space="preserve"> stands for Representational State Transfer. </w:t>
      </w:r>
      <w:r>
        <w:br/>
      </w:r>
      <w:r w:rsidRPr="0045455A">
        <w:t>REST was first introduced in the year 2000 by Roy Fielding as part of his doctoral dissertation. REST is an architectural pattern for creating an API that uses HTTP as its underlying communication method. The REST architectural pattern specifies a set of constraints that a system should adhere to. Here are the REST constraints.</w:t>
      </w:r>
      <w:r>
        <w:br/>
      </w:r>
      <w:r w:rsidRPr="0045455A">
        <w:t xml:space="preserve"> 1. Client Server constraint </w:t>
      </w:r>
      <w:r>
        <w:br/>
      </w:r>
      <w:r w:rsidRPr="0045455A">
        <w:t>2. Stateless constraint</w:t>
      </w:r>
      <w:r>
        <w:br/>
      </w:r>
      <w:r w:rsidRPr="0045455A">
        <w:t xml:space="preserve"> 3. Cacheable constraint </w:t>
      </w:r>
      <w:r>
        <w:br/>
      </w:r>
      <w:r w:rsidRPr="0045455A">
        <w:t xml:space="preserve">4. Uniform Interface </w:t>
      </w:r>
      <w:r>
        <w:br/>
        <w:t xml:space="preserve"> </w:t>
      </w:r>
      <w:r>
        <w:tab/>
      </w:r>
      <w:r w:rsidRPr="0045455A">
        <w:t xml:space="preserve">Another concept related to Uniform Interface is HATEOAS. HATEOAS stands for Hypermedia as the Engine of Application State. All this means is that in each request there will be set of hyperlinks that let's you know what other actions can be performed on the resource. </w:t>
      </w:r>
      <w:r>
        <w:br/>
      </w:r>
      <w:r w:rsidRPr="0045455A">
        <w:t xml:space="preserve">There are 2 other constraints </w:t>
      </w:r>
      <w:r>
        <w:br/>
        <w:t>1.</w:t>
      </w:r>
      <w:r w:rsidRPr="0045455A">
        <w:t>Layered System</w:t>
      </w:r>
      <w:r>
        <w:br/>
        <w:t>2.</w:t>
      </w:r>
      <w:r w:rsidRPr="0045455A">
        <w:t>Code on Demand (optional)</w:t>
      </w:r>
    </w:p>
    <w:p w:rsidR="001E428C" w:rsidRDefault="001E428C" w:rsidP="001E428C">
      <w:pPr>
        <w:pStyle w:val="Heading2"/>
        <w:rPr>
          <w:b/>
        </w:rPr>
      </w:pPr>
      <w:r w:rsidRPr="005210BD">
        <w:rPr>
          <w:b/>
        </w:rPr>
        <w:t>WCF vs Web API</w:t>
      </w:r>
    </w:p>
    <w:p w:rsidR="005210BD" w:rsidRDefault="005210BD" w:rsidP="005210BD">
      <w:pPr>
        <w:pStyle w:val="ListParagraph"/>
        <w:numPr>
          <w:ilvl w:val="0"/>
          <w:numId w:val="1"/>
        </w:numPr>
      </w:pPr>
      <w:r>
        <w:t>Creating services that are transport/protocol independent -go WCF.</w:t>
      </w:r>
    </w:p>
    <w:p w:rsidR="005210BD" w:rsidRDefault="005210BD" w:rsidP="005210BD">
      <w:pPr>
        <w:pStyle w:val="ListParagraph"/>
        <w:numPr>
          <w:ilvl w:val="0"/>
          <w:numId w:val="1"/>
        </w:numPr>
      </w:pPr>
      <w:r>
        <w:t>You have existing SOAP service you must support but want to add Rest to reachc more clients- WCF</w:t>
      </w:r>
    </w:p>
    <w:p w:rsidR="005210BD" w:rsidRPr="005210BD" w:rsidRDefault="005210BD" w:rsidP="005210BD">
      <w:pPr>
        <w:pStyle w:val="ListParagraph"/>
        <w:numPr>
          <w:ilvl w:val="0"/>
          <w:numId w:val="1"/>
        </w:numPr>
      </w:pPr>
      <w:r>
        <w:t>You stuck to .Net 3.5 Limitation -go WCF</w:t>
      </w:r>
    </w:p>
    <w:p w:rsidR="001E428C" w:rsidRDefault="000B1115">
      <w:r w:rsidRPr="0038113D">
        <w:rPr>
          <w:sz w:val="28"/>
        </w:rPr>
        <w:t xml:space="preserve">MediaTypeFormatter: </w:t>
      </w:r>
      <w:r>
        <w:br/>
        <w:t xml:space="preserve"> Base classs from which JSONMediaTypeFormatter, XMLMediaTypeFormater inherits from.</w:t>
      </w:r>
    </w:p>
    <w:p w:rsidR="00FF1D69" w:rsidRDefault="00FF1D69" w:rsidP="00FF1D69">
      <w:pPr>
        <w:pStyle w:val="HTMLPreformatted"/>
        <w:shd w:val="clear" w:color="auto" w:fill="FFFFFF"/>
        <w:rPr>
          <w:rFonts w:ascii="Consolas" w:hAnsi="Consolas"/>
          <w:color w:val="000000"/>
        </w:rPr>
      </w:pPr>
      <w:r w:rsidRPr="00FF1D69">
        <w:rPr>
          <w:rFonts w:asciiTheme="minorHAnsi" w:eastAsiaTheme="minorHAnsi" w:hAnsiTheme="minorHAnsi" w:cstheme="minorBidi"/>
          <w:sz w:val="22"/>
          <w:szCs w:val="22"/>
        </w:rPr>
        <w:t>To return only XML:</w:t>
      </w:r>
      <w:r>
        <w:t xml:space="preserve"> </w:t>
      </w:r>
      <w:r>
        <w:br/>
      </w:r>
      <w:bookmarkStart w:id="0" w:name="_MON_1570857201"/>
      <w:bookmarkEnd w:id="0"/>
      <w:r w:rsidR="0024762E">
        <w:rPr>
          <w:rFonts w:ascii="Consolas" w:hAnsi="Consolas"/>
          <w:color w:val="2B91AF"/>
        </w:rPr>
        <w:object w:dxaOrig="9360" w:dyaOrig="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pt;height:33.5pt" o:ole="">
            <v:imagedata r:id="rId5" o:title=""/>
          </v:shape>
          <o:OLEObject Type="Embed" ProgID="Word.OpenDocumentText.12" ShapeID="_x0000_i1025" DrawAspect="Content" ObjectID="_1571301786" r:id="rId6"/>
        </w:object>
      </w:r>
    </w:p>
    <w:p w:rsidR="00FF1D69" w:rsidRDefault="00FF1D69" w:rsidP="00FF1D69">
      <w:pPr>
        <w:pStyle w:val="HTMLPreformatted"/>
        <w:shd w:val="clear" w:color="auto" w:fill="FFFFFF"/>
        <w:rPr>
          <w:rFonts w:ascii="Consolas" w:hAnsi="Consolas"/>
          <w:color w:val="000000"/>
        </w:rPr>
      </w:pPr>
    </w:p>
    <w:p w:rsidR="00FF1D69" w:rsidRPr="00FF1D69" w:rsidRDefault="00FF1D69" w:rsidP="00FF1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F1D69">
        <w:t>To return only JSON:</w:t>
      </w:r>
    </w:p>
    <w:bookmarkStart w:id="1" w:name="_MON_1570864884"/>
    <w:bookmarkEnd w:id="1"/>
    <w:p w:rsidR="00FF1D69" w:rsidRDefault="0017064E" w:rsidP="00FF1D69">
      <w:pPr>
        <w:pStyle w:val="HTMLPreformatted"/>
        <w:shd w:val="clear" w:color="auto" w:fill="FFFFFF"/>
        <w:rPr>
          <w:rFonts w:ascii="Consolas" w:hAnsi="Consolas"/>
          <w:color w:val="000000"/>
        </w:rPr>
      </w:pPr>
      <w:r>
        <w:rPr>
          <w:rFonts w:ascii="Consolas" w:hAnsi="Consolas"/>
          <w:color w:val="000000"/>
        </w:rPr>
        <w:object w:dxaOrig="9360" w:dyaOrig="433">
          <v:shape id="_x0000_i1026" type="#_x0000_t75" style="width:467.5pt;height:20pt" o:ole="">
            <v:imagedata r:id="rId7" o:title=""/>
          </v:shape>
          <o:OLEObject Type="Embed" ProgID="Word.OpenDocumentText.12" ShapeID="_x0000_i1026" DrawAspect="Content" ObjectID="_1571301787" r:id="rId8"/>
        </w:object>
      </w:r>
    </w:p>
    <w:p w:rsidR="00FF1D69" w:rsidRDefault="00FF1D69"/>
    <w:p w:rsidR="009963AE" w:rsidRDefault="009963AE"/>
    <w:p w:rsidR="009963AE" w:rsidRDefault="009963AE" w:rsidP="009963AE">
      <w:pPr>
        <w:pStyle w:val="Heading3"/>
        <w:rPr>
          <w:b/>
        </w:rPr>
      </w:pPr>
      <w:r w:rsidRPr="009963AE">
        <w:rPr>
          <w:b/>
        </w:rPr>
        <w:lastRenderedPageBreak/>
        <w:t>Implementing Get:</w:t>
      </w:r>
    </w:p>
    <w:p w:rsidR="00556D75" w:rsidRDefault="00556D75" w:rsidP="00556D75">
      <w:r>
        <w:t>If you want to specify a different names for you methods other the httpverbs(get,put, post, Delete)</w:t>
      </w:r>
      <w:r>
        <w:br/>
        <w:t xml:space="preserve">then you decorate your method with attributes. </w:t>
      </w:r>
    </w:p>
    <w:p w:rsidR="00556D75" w:rsidRDefault="00556D75" w:rsidP="00556D75">
      <w:r>
        <w:t>Ex:</w:t>
      </w:r>
    </w:p>
    <w:p w:rsidR="00556D75" w:rsidRPr="00556D75" w:rsidRDefault="00556D75" w:rsidP="00556D75">
      <w:r>
        <w:t>[HttpGet]</w:t>
      </w:r>
    </w:p>
    <w:bookmarkStart w:id="2" w:name="_MON_1570867590"/>
    <w:bookmarkEnd w:id="2"/>
    <w:p w:rsidR="009963AE" w:rsidRDefault="009963AE">
      <w:r>
        <w:object w:dxaOrig="9360" w:dyaOrig="5621">
          <v:shape id="_x0000_i1027" type="#_x0000_t75" style="width:468pt;height:281pt" o:ole="">
            <v:imagedata r:id="rId9" o:title=""/>
          </v:shape>
          <o:OLEObject Type="Embed" ProgID="Word.OpenDocumentText.12" ShapeID="_x0000_i1027" DrawAspect="Content" ObjectID="_1571301788" r:id="rId10"/>
        </w:object>
      </w:r>
    </w:p>
    <w:p w:rsidR="009963AE" w:rsidRPr="009963AE" w:rsidRDefault="009963AE" w:rsidP="009963AE">
      <w:pPr>
        <w:pStyle w:val="Heading3"/>
        <w:rPr>
          <w:b/>
        </w:rPr>
      </w:pPr>
      <w:r w:rsidRPr="009963AE">
        <w:rPr>
          <w:b/>
        </w:rPr>
        <w:lastRenderedPageBreak/>
        <w:t>Implementing Post:</w:t>
      </w:r>
    </w:p>
    <w:bookmarkStart w:id="3" w:name="_MON_1570867799"/>
    <w:bookmarkEnd w:id="3"/>
    <w:p w:rsidR="00BD4945" w:rsidRDefault="009963AE" w:rsidP="00BD4945">
      <w:r>
        <w:object w:dxaOrig="9360" w:dyaOrig="4918">
          <v:shape id="_x0000_i1028" type="#_x0000_t75" style="width:468pt;height:246pt" o:ole="">
            <v:imagedata r:id="rId11" o:title=""/>
          </v:shape>
          <o:OLEObject Type="Embed" ProgID="Word.OpenDocumentText.12" ShapeID="_x0000_i1028" DrawAspect="Content" ObjectID="_1571301789" r:id="rId12"/>
        </w:object>
      </w:r>
    </w:p>
    <w:p w:rsidR="00BD4945" w:rsidRDefault="00BD4945" w:rsidP="00BD4945"/>
    <w:p w:rsidR="00BD4945" w:rsidRDefault="00BD4945" w:rsidP="00BD4945"/>
    <w:p w:rsidR="00BD4945" w:rsidRDefault="00BD4945" w:rsidP="00BD4945"/>
    <w:p w:rsidR="00371595" w:rsidRPr="00BD4945" w:rsidRDefault="00371595" w:rsidP="00BD4945">
      <w:pPr>
        <w:pStyle w:val="Heading3"/>
      </w:pPr>
      <w:r w:rsidRPr="00371595">
        <w:lastRenderedPageBreak/>
        <w:t xml:space="preserve">Implementing </w:t>
      </w:r>
      <w:r w:rsidR="00BD4945">
        <w:t>Put</w:t>
      </w:r>
      <w:r w:rsidRPr="00371595">
        <w:t>:</w:t>
      </w:r>
    </w:p>
    <w:bookmarkStart w:id="4" w:name="_MON_1570874312"/>
    <w:bookmarkEnd w:id="4"/>
    <w:p w:rsidR="00371595" w:rsidRDefault="00BD4945" w:rsidP="00371595">
      <w:r>
        <w:object w:dxaOrig="9360" w:dyaOrig="7709">
          <v:shape id="_x0000_i1029" type="#_x0000_t75" style="width:468pt;height:385.5pt" o:ole="">
            <v:imagedata r:id="rId13" o:title=""/>
          </v:shape>
          <o:OLEObject Type="Embed" ProgID="Word.OpenDocumentText.12" ShapeID="_x0000_i1029" DrawAspect="Content" ObjectID="_1571301790" r:id="rId14"/>
        </w:object>
      </w:r>
    </w:p>
    <w:p w:rsidR="009926C2" w:rsidRDefault="009926C2" w:rsidP="009926C2">
      <w:pPr>
        <w:pStyle w:val="Heading3"/>
        <w:rPr>
          <w:b/>
        </w:rPr>
      </w:pPr>
    </w:p>
    <w:p w:rsidR="00657544" w:rsidRPr="009926C2" w:rsidRDefault="008D791B" w:rsidP="009926C2">
      <w:pPr>
        <w:pStyle w:val="Heading3"/>
        <w:rPr>
          <w:b/>
        </w:rPr>
      </w:pPr>
      <w:r w:rsidRPr="009926C2">
        <w:rPr>
          <w:b/>
        </w:rPr>
        <w:t>Query String Parameters:</w:t>
      </w:r>
    </w:p>
    <w:p w:rsidR="00657544" w:rsidRDefault="00657544" w:rsidP="00371595">
      <w:r>
        <w:t>http://localhost:56968/api/employees/?gender=male</w:t>
      </w:r>
    </w:p>
    <w:bookmarkStart w:id="5" w:name="_MON_1570876744"/>
    <w:bookmarkEnd w:id="5"/>
    <w:p w:rsidR="00BB2807" w:rsidRDefault="00657544" w:rsidP="00371595">
      <w:r>
        <w:object w:dxaOrig="9360" w:dyaOrig="5386">
          <v:shape id="_x0000_i1030" type="#_x0000_t75" style="width:468pt;height:269.5pt" o:ole="">
            <v:imagedata r:id="rId15" o:title=""/>
          </v:shape>
          <o:OLEObject Type="Embed" ProgID="Word.OpenDocumentText.12" ShapeID="_x0000_i1030" DrawAspect="Content" ObjectID="_1571301791" r:id="rId16"/>
        </w:object>
      </w:r>
    </w:p>
    <w:p w:rsidR="008D791B" w:rsidRDefault="009926C2" w:rsidP="009926C2">
      <w:pPr>
        <w:pStyle w:val="Heading4"/>
        <w:rPr>
          <w:b/>
        </w:rPr>
      </w:pPr>
      <w:r w:rsidRPr="009926C2">
        <w:rPr>
          <w:b/>
        </w:rPr>
        <w:t>FromBody, FromUri:</w:t>
      </w:r>
    </w:p>
    <w:p w:rsidR="009926C2" w:rsidRDefault="009926C2" w:rsidP="009926C2">
      <w:r>
        <w:t xml:space="preserve">By default Web API </w:t>
      </w:r>
    </w:p>
    <w:p w:rsidR="009926C2" w:rsidRDefault="009926C2" w:rsidP="009926C2">
      <w:pPr>
        <w:ind w:firstLine="720"/>
      </w:pPr>
      <w:r>
        <w:t>for simple types: innt, char ,string, double, float .</w:t>
      </w:r>
      <w:r>
        <w:br/>
        <w:t xml:space="preserve"> </w:t>
      </w:r>
      <w:r>
        <w:tab/>
      </w:r>
      <w:r>
        <w:tab/>
        <w:t xml:space="preserve"> it looks in query paramters</w:t>
      </w:r>
      <w:r w:rsidR="00524847">
        <w:t xml:space="preserve"> [FromURI]</w:t>
      </w:r>
    </w:p>
    <w:p w:rsidR="009926C2" w:rsidRDefault="009926C2" w:rsidP="009926C2">
      <w:pPr>
        <w:ind w:left="720"/>
      </w:pPr>
      <w:r>
        <w:t>for complex types like customer, Employee,</w:t>
      </w:r>
      <w:r>
        <w:br/>
        <w:t xml:space="preserve"> </w:t>
      </w:r>
      <w:r>
        <w:tab/>
        <w:t>it looks in RequestBody</w:t>
      </w:r>
      <w:r w:rsidR="00524847">
        <w:t xml:space="preserve"> [FromBody]</w:t>
      </w:r>
    </w:p>
    <w:p w:rsidR="00725874" w:rsidRDefault="00725874" w:rsidP="00725874">
      <w:r>
        <w:t xml:space="preserve">ex: </w:t>
      </w:r>
      <w:bookmarkStart w:id="6" w:name="_MON_1570877745"/>
      <w:bookmarkEnd w:id="6"/>
      <w:r>
        <w:object w:dxaOrig="9360" w:dyaOrig="468">
          <v:shape id="_x0000_i1031" type="#_x0000_t75" style="width:468pt;height:23.5pt" o:ole="">
            <v:imagedata r:id="rId17" o:title=""/>
          </v:shape>
          <o:OLEObject Type="Embed" ProgID="Word.OpenDocumentText.12" ShapeID="_x0000_i1031" DrawAspect="Content" ObjectID="_1571301792" r:id="rId18"/>
        </w:object>
      </w:r>
    </w:p>
    <w:p w:rsidR="00725874" w:rsidRPr="009926C2" w:rsidRDefault="00725874" w:rsidP="00725874">
      <w:r>
        <w:t>FromUri attribute tells web api to look inn query parameter</w:t>
      </w:r>
      <w:r>
        <w:br/>
        <w:t>FromBody attribute tells web api to in RequestBody</w:t>
      </w:r>
    </w:p>
    <w:p w:rsidR="009926C2" w:rsidRDefault="009926C2" w:rsidP="00371595"/>
    <w:p w:rsidR="00BD4945" w:rsidRDefault="00BD4945" w:rsidP="00371595"/>
    <w:p w:rsidR="00BD4945" w:rsidRPr="00BD4945" w:rsidRDefault="00BD4945" w:rsidP="00BD4945">
      <w:pPr>
        <w:pStyle w:val="Heading3"/>
        <w:rPr>
          <w:b/>
        </w:rPr>
      </w:pPr>
      <w:r w:rsidRPr="00BD4945">
        <w:rPr>
          <w:b/>
        </w:rPr>
        <w:lastRenderedPageBreak/>
        <w:t>Implementing Delete:</w:t>
      </w:r>
    </w:p>
    <w:bookmarkStart w:id="7" w:name="_MON_1570874439"/>
    <w:bookmarkEnd w:id="7"/>
    <w:p w:rsidR="00BD4945" w:rsidRDefault="00BD4945" w:rsidP="00371595">
      <w:r>
        <w:object w:dxaOrig="9360" w:dyaOrig="7007">
          <v:shape id="_x0000_i1032" type="#_x0000_t75" style="width:468pt;height:350.5pt" o:ole="">
            <v:imagedata r:id="rId19" o:title=""/>
          </v:shape>
          <o:OLEObject Type="Embed" ProgID="Word.OpenDocumentText.12" ShapeID="_x0000_i1032" DrawAspect="Content" ObjectID="_1571301793" r:id="rId20"/>
        </w:object>
      </w:r>
    </w:p>
    <w:p w:rsidR="00BD0BDB" w:rsidRDefault="00BD0BDB" w:rsidP="00BD0BDB">
      <w:pPr>
        <w:pStyle w:val="Heading3"/>
        <w:rPr>
          <w:b/>
        </w:rPr>
      </w:pPr>
      <w:r w:rsidRPr="00BD0BDB">
        <w:rPr>
          <w:b/>
        </w:rPr>
        <w:t>Ajax in Web API:</w:t>
      </w:r>
    </w:p>
    <w:p w:rsidR="00B92C0D" w:rsidRDefault="00B92C0D" w:rsidP="00B92C0D">
      <w:r>
        <w:t>Here we used relative URL (because both client and service lives in the same port/project)</w:t>
      </w:r>
    </w:p>
    <w:p w:rsidR="00B92C0D" w:rsidRPr="00B92C0D" w:rsidRDefault="00B92C0D" w:rsidP="00B92C0D">
      <w:r>
        <w:t>If we want to make a api call from different project this won’t work because cross origin resource sharing is not configured.(cross domain ajax requests)</w:t>
      </w:r>
    </w:p>
    <w:bookmarkStart w:id="8" w:name="_MON_1570883893"/>
    <w:bookmarkEnd w:id="8"/>
    <w:p w:rsidR="00BD0BDB" w:rsidRDefault="00B92C0D" w:rsidP="00371595">
      <w:r>
        <w:object w:dxaOrig="9360" w:dyaOrig="7260">
          <v:shape id="_x0000_i1033" type="#_x0000_t75" style="width:468pt;height:363pt" o:ole="">
            <v:imagedata r:id="rId21" o:title=""/>
          </v:shape>
          <o:OLEObject Type="Embed" ProgID="Word.OpenDocumentText.12" ShapeID="_x0000_i1033" DrawAspect="Content" ObjectID="_1571301794" r:id="rId22"/>
        </w:object>
      </w:r>
    </w:p>
    <w:p w:rsidR="00B92C0D" w:rsidRDefault="00B92C0D" w:rsidP="00371595">
      <w:r>
        <w:t>There are two ways to make CORS:</w:t>
      </w:r>
    </w:p>
    <w:p w:rsidR="00B92C0D" w:rsidRDefault="00B92C0D" w:rsidP="00B92C0D">
      <w:pPr>
        <w:pStyle w:val="ListParagraph"/>
        <w:numPr>
          <w:ilvl w:val="0"/>
          <w:numId w:val="2"/>
        </w:numPr>
      </w:pPr>
      <w:r>
        <w:t>JSON P (Json with Padding)</w:t>
      </w:r>
      <w:r w:rsidR="00303D92">
        <w:t>: refer google ra</w:t>
      </w:r>
    </w:p>
    <w:p w:rsidR="00B92C0D" w:rsidRDefault="00B92C0D" w:rsidP="00B92C0D">
      <w:pPr>
        <w:pStyle w:val="ListParagraph"/>
        <w:numPr>
          <w:ilvl w:val="0"/>
          <w:numId w:val="2"/>
        </w:numPr>
      </w:pPr>
      <w:r>
        <w:t>Enablinng CORS</w:t>
      </w:r>
      <w:r w:rsidR="004F6D27">
        <w:t>:</w:t>
      </w:r>
      <w:r w:rsidR="004F6D27">
        <w:br/>
        <w:t>install cors nuget package and in webapiconfig.cs file add below two lines</w:t>
      </w:r>
    </w:p>
    <w:bookmarkStart w:id="9" w:name="_MON_1570891142"/>
    <w:bookmarkEnd w:id="9"/>
    <w:p w:rsidR="00965118" w:rsidRDefault="004F6D27" w:rsidP="00965118">
      <w:pPr>
        <w:pStyle w:val="ListParagraph"/>
      </w:pPr>
      <w:r>
        <w:object w:dxaOrig="9360" w:dyaOrig="468">
          <v:shape id="_x0000_i1034" type="#_x0000_t75" style="width:468pt;height:23.5pt" o:ole="">
            <v:imagedata r:id="rId23" o:title=""/>
          </v:shape>
          <o:OLEObject Type="Embed" ProgID="Word.OpenDocumentText.12" ShapeID="_x0000_i1034" DrawAspect="Content" ObjectID="_1571301795" r:id="rId24"/>
        </w:object>
      </w:r>
    </w:p>
    <w:p w:rsidR="001F2A7E" w:rsidRDefault="001F2A7E" w:rsidP="00965118">
      <w:pPr>
        <w:pStyle w:val="ListParagraph"/>
      </w:pPr>
      <w:r>
        <w:t>This will enable cors for entire service for all origins(1</w:t>
      </w:r>
      <w:r w:rsidRPr="001F2A7E">
        <w:rPr>
          <w:vertAlign w:val="superscript"/>
        </w:rPr>
        <w:t>st</w:t>
      </w:r>
      <w:r>
        <w:t xml:space="preserve"> star) ,accepting all headers(2</w:t>
      </w:r>
      <w:r w:rsidRPr="001F2A7E">
        <w:rPr>
          <w:vertAlign w:val="superscript"/>
        </w:rPr>
        <w:t>nd</w:t>
      </w:r>
      <w:r>
        <w:t xml:space="preserve"> *) for all methods(3</w:t>
      </w:r>
      <w:r w:rsidRPr="001F2A7E">
        <w:rPr>
          <w:vertAlign w:val="superscript"/>
        </w:rPr>
        <w:t>rd</w:t>
      </w:r>
      <w:r>
        <w:t xml:space="preserve"> star).</w:t>
      </w:r>
    </w:p>
    <w:p w:rsidR="001F2A7E" w:rsidRDefault="001F2A7E" w:rsidP="00965118">
      <w:pPr>
        <w:pStyle w:val="ListParagraph"/>
      </w:pPr>
      <w:r>
        <w:t>If you don’t want like that you can do like this</w:t>
      </w:r>
    </w:p>
    <w:bookmarkStart w:id="10" w:name="_MON_1570891449"/>
    <w:bookmarkEnd w:id="10"/>
    <w:p w:rsidR="001F2A7E" w:rsidRDefault="001F2A7E" w:rsidP="00965118">
      <w:pPr>
        <w:pStyle w:val="ListParagraph"/>
      </w:pPr>
      <w:r>
        <w:object w:dxaOrig="9360" w:dyaOrig="702">
          <v:shape id="_x0000_i1035" type="#_x0000_t75" style="width:468pt;height:35pt" o:ole="">
            <v:imagedata r:id="rId25" o:title=""/>
          </v:shape>
          <o:OLEObject Type="Embed" ProgID="Word.OpenDocumentText.12" ShapeID="_x0000_i1035" DrawAspect="Content" ObjectID="_1571301796" r:id="rId26"/>
        </w:object>
      </w:r>
    </w:p>
    <w:p w:rsidR="001F2A7E" w:rsidRDefault="001F2A7E" w:rsidP="00965118">
      <w:pPr>
        <w:pStyle w:val="ListParagraph"/>
      </w:pPr>
      <w:r>
        <w:t>Or you can do like this</w:t>
      </w:r>
    </w:p>
    <w:bookmarkStart w:id="11" w:name="_MON_1570891716"/>
    <w:bookmarkEnd w:id="11"/>
    <w:p w:rsidR="00D04E57" w:rsidRDefault="00F55CFC" w:rsidP="00965118">
      <w:pPr>
        <w:pStyle w:val="ListParagraph"/>
      </w:pPr>
      <w:r>
        <w:object w:dxaOrig="9360" w:dyaOrig="3840">
          <v:shape id="_x0000_i1036" type="#_x0000_t75" style="width:468pt;height:192pt" o:ole="">
            <v:imagedata r:id="rId27" o:title=""/>
          </v:shape>
          <o:OLEObject Type="Embed" ProgID="Word.OpenDocumentText.12" ShapeID="_x0000_i1036" DrawAspect="Content" ObjectID="_1571301797" r:id="rId28"/>
        </w:object>
      </w:r>
    </w:p>
    <w:p w:rsidR="00A82224" w:rsidRPr="00C803CF" w:rsidRDefault="00A82224" w:rsidP="00C803CF">
      <w:pPr>
        <w:pStyle w:val="Heading3"/>
        <w:rPr>
          <w:b/>
        </w:rPr>
      </w:pPr>
      <w:r w:rsidRPr="00C803CF">
        <w:rPr>
          <w:b/>
          <w:highlight w:val="yellow"/>
        </w:rPr>
        <w:t>Authentication in Web API:</w:t>
      </w:r>
    </w:p>
    <w:p w:rsidR="00A82224" w:rsidRDefault="00A82224" w:rsidP="00A82224">
      <w:r>
        <w:t>There are 2 ways: basic authentication</w:t>
      </w:r>
      <w:r>
        <w:br/>
      </w:r>
      <w:r>
        <w:tab/>
      </w:r>
      <w:r>
        <w:tab/>
        <w:t xml:space="preserve">   Token authentication</w:t>
      </w:r>
    </w:p>
    <w:p w:rsidR="00A82224" w:rsidRDefault="00A82224" w:rsidP="00A82224">
      <w:r>
        <w:t>Token authentication:</w:t>
      </w:r>
      <w:r w:rsidR="00D10047">
        <w:t xml:space="preserve"> decorate our API Get method with [Authorize] attribute</w:t>
      </w:r>
    </w:p>
    <w:p w:rsidR="00A82224" w:rsidRDefault="00AA7BF2" w:rsidP="00AA7BF2">
      <w:pPr>
        <w:pStyle w:val="ListParagraph"/>
        <w:numPr>
          <w:ilvl w:val="0"/>
          <w:numId w:val="4"/>
        </w:numPr>
      </w:pPr>
      <w:r>
        <w:t>Register user:</w:t>
      </w:r>
    </w:p>
    <w:p w:rsidR="00AA7BF2" w:rsidRDefault="00AA7BF2" w:rsidP="00AA7BF2">
      <w:pPr>
        <w:pStyle w:val="ListParagraph"/>
        <w:ind w:left="2160"/>
        <w:rPr>
          <w:noProof/>
        </w:rPr>
      </w:pPr>
    </w:p>
    <w:p w:rsidR="00AA7BF2" w:rsidRDefault="00AA7BF2" w:rsidP="00AA7BF2">
      <w:pPr>
        <w:pStyle w:val="ListParagraph"/>
        <w:ind w:left="2160"/>
      </w:pPr>
      <w:r>
        <w:rPr>
          <w:noProof/>
        </w:rPr>
        <w:drawing>
          <wp:inline distT="0" distB="0" distL="0" distR="0">
            <wp:extent cx="4857750" cy="2368357"/>
            <wp:effectExtent l="0" t="0" r="0" b="0"/>
            <wp:docPr id="1" name="Picture 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er.JPG"/>
                    <pic:cNvPicPr/>
                  </pic:nvPicPr>
                  <pic:blipFill rotWithShape="1">
                    <a:blip r:embed="rId29">
                      <a:extLst>
                        <a:ext uri="{28A0092B-C50C-407E-A947-70E740481C1C}">
                          <a14:useLocalDpi xmlns:a14="http://schemas.microsoft.com/office/drawing/2010/main" val="0"/>
                        </a:ext>
                      </a:extLst>
                    </a:blip>
                    <a:srcRect t="16181" r="-1204"/>
                    <a:stretch/>
                  </pic:blipFill>
                  <pic:spPr bwMode="auto">
                    <a:xfrm>
                      <a:off x="0" y="0"/>
                      <a:ext cx="4932811" cy="240495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5104201" cy="1670050"/>
            <wp:effectExtent l="0" t="0" r="1270" b="6350"/>
            <wp:docPr id="2" name="Picture 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er Response.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142437" cy="1682560"/>
                    </a:xfrm>
                    <a:prstGeom prst="rect">
                      <a:avLst/>
                    </a:prstGeom>
                  </pic:spPr>
                </pic:pic>
              </a:graphicData>
            </a:graphic>
          </wp:inline>
        </w:drawing>
      </w:r>
    </w:p>
    <w:p w:rsidR="00D10047" w:rsidRDefault="00D10047" w:rsidP="00AA7BF2">
      <w:pPr>
        <w:pStyle w:val="ListParagraph"/>
        <w:ind w:left="2160"/>
      </w:pPr>
    </w:p>
    <w:p w:rsidR="00D10047" w:rsidRDefault="00D10047" w:rsidP="00D10047">
      <w:pPr>
        <w:pStyle w:val="ListParagraph"/>
        <w:numPr>
          <w:ilvl w:val="0"/>
          <w:numId w:val="4"/>
        </w:numPr>
      </w:pPr>
      <w:r>
        <w:lastRenderedPageBreak/>
        <w:t>get token:</w:t>
      </w:r>
    </w:p>
    <w:p w:rsidR="00D10047" w:rsidRDefault="00D10047" w:rsidP="00D10047">
      <w:r>
        <w:rPr>
          <w:noProof/>
        </w:rPr>
        <w:drawing>
          <wp:inline distT="0" distB="0" distL="0" distR="0">
            <wp:extent cx="5943600" cy="1393190"/>
            <wp:effectExtent l="0" t="0" r="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t Token.JPG"/>
                    <pic:cNvPicPr/>
                  </pic:nvPicPr>
                  <pic:blipFill>
                    <a:blip r:embed="rId31">
                      <a:extLst>
                        <a:ext uri="{28A0092B-C50C-407E-A947-70E740481C1C}">
                          <a14:useLocalDpi xmlns:a14="http://schemas.microsoft.com/office/drawing/2010/main" val="0"/>
                        </a:ext>
                      </a:extLst>
                    </a:blip>
                    <a:stretch>
                      <a:fillRect/>
                    </a:stretch>
                  </pic:blipFill>
                  <pic:spPr>
                    <a:xfrm>
                      <a:off x="0" y="0"/>
                      <a:ext cx="5943600" cy="1393190"/>
                    </a:xfrm>
                    <a:prstGeom prst="rect">
                      <a:avLst/>
                    </a:prstGeom>
                  </pic:spPr>
                </pic:pic>
              </a:graphicData>
            </a:graphic>
          </wp:inline>
        </w:drawing>
      </w:r>
    </w:p>
    <w:p w:rsidR="00D10047" w:rsidRDefault="00D10047" w:rsidP="00D10047">
      <w:r>
        <w:rPr>
          <w:noProof/>
        </w:rPr>
        <w:drawing>
          <wp:inline distT="0" distB="0" distL="0" distR="0">
            <wp:extent cx="5943600" cy="1828165"/>
            <wp:effectExtent l="0" t="0" r="0" b="635"/>
            <wp:docPr id="4" name="Picture 4"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tToken Response.JPG"/>
                    <pic:cNvPicPr/>
                  </pic:nvPicPr>
                  <pic:blipFill>
                    <a:blip r:embed="rId32">
                      <a:extLst>
                        <a:ext uri="{28A0092B-C50C-407E-A947-70E740481C1C}">
                          <a14:useLocalDpi xmlns:a14="http://schemas.microsoft.com/office/drawing/2010/main" val="0"/>
                        </a:ext>
                      </a:extLst>
                    </a:blip>
                    <a:stretch>
                      <a:fillRect/>
                    </a:stretch>
                  </pic:blipFill>
                  <pic:spPr>
                    <a:xfrm>
                      <a:off x="0" y="0"/>
                      <a:ext cx="5943600" cy="1828165"/>
                    </a:xfrm>
                    <a:prstGeom prst="rect">
                      <a:avLst/>
                    </a:prstGeom>
                  </pic:spPr>
                </pic:pic>
              </a:graphicData>
            </a:graphic>
          </wp:inline>
        </w:drawing>
      </w:r>
    </w:p>
    <w:p w:rsidR="00D10047" w:rsidRDefault="00D10047" w:rsidP="00D10047">
      <w:r>
        <w:t>Save this token in browser using jquery sessionStorage.setItem(‘user_token’,response.access_token);</w:t>
      </w:r>
    </w:p>
    <w:p w:rsidR="00D10047" w:rsidRDefault="00D10047" w:rsidP="00D10047">
      <w:r>
        <w:t>Every time calling a request to GET Method use this token</w:t>
      </w:r>
    </w:p>
    <w:p w:rsidR="007E2765" w:rsidRDefault="007E2765" w:rsidP="00D10047">
      <w:r>
        <w:rPr>
          <w:noProof/>
        </w:rPr>
        <w:drawing>
          <wp:inline distT="0" distB="0" distL="0" distR="0">
            <wp:extent cx="5943600" cy="1400175"/>
            <wp:effectExtent l="0" t="0" r="0" b="9525"/>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t Rquest Token.JPG"/>
                    <pic:cNvPicPr/>
                  </pic:nvPicPr>
                  <pic:blipFill>
                    <a:blip r:embed="rId33">
                      <a:extLst>
                        <a:ext uri="{28A0092B-C50C-407E-A947-70E740481C1C}">
                          <a14:useLocalDpi xmlns:a14="http://schemas.microsoft.com/office/drawing/2010/main" val="0"/>
                        </a:ext>
                      </a:extLst>
                    </a:blip>
                    <a:stretch>
                      <a:fillRect/>
                    </a:stretch>
                  </pic:blipFill>
                  <pic:spPr>
                    <a:xfrm>
                      <a:off x="0" y="0"/>
                      <a:ext cx="5943600" cy="1400175"/>
                    </a:xfrm>
                    <a:prstGeom prst="rect">
                      <a:avLst/>
                    </a:prstGeom>
                  </pic:spPr>
                </pic:pic>
              </a:graphicData>
            </a:graphic>
          </wp:inline>
        </w:drawing>
      </w:r>
    </w:p>
    <w:bookmarkStart w:id="12" w:name="_MON_1571114218"/>
    <w:bookmarkEnd w:id="12"/>
    <w:p w:rsidR="00D10047" w:rsidRDefault="00D10047" w:rsidP="00D10047">
      <w:r>
        <w:object w:dxaOrig="9360" w:dyaOrig="8798">
          <v:shape id="_x0000_i1037" type="#_x0000_t75" style="width:468pt;height:440pt" o:ole="">
            <v:imagedata r:id="rId34" o:title=""/>
          </v:shape>
          <o:OLEObject Type="Embed" ProgID="Word.OpenDocumentText.12" ShapeID="_x0000_i1037" DrawAspect="Content" ObjectID="_1571301798" r:id="rId35"/>
        </w:object>
      </w:r>
    </w:p>
    <w:p w:rsidR="00C803CF" w:rsidRDefault="00C803CF" w:rsidP="00D10047">
      <w:r>
        <w:t>Attribute Routing:</w:t>
      </w:r>
    </w:p>
    <w:p w:rsidR="00C803CF" w:rsidRDefault="00C803CF" w:rsidP="00D10047">
      <w:r>
        <w:rPr>
          <w:noProof/>
        </w:rPr>
        <w:drawing>
          <wp:inline distT="0" distB="0" distL="0" distR="0">
            <wp:extent cx="4521200" cy="1681847"/>
            <wp:effectExtent l="0" t="0" r="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ttribute Routing.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634824" cy="1724114"/>
                    </a:xfrm>
                    <a:prstGeom prst="rect">
                      <a:avLst/>
                    </a:prstGeom>
                  </pic:spPr>
                </pic:pic>
              </a:graphicData>
            </a:graphic>
          </wp:inline>
        </w:drawing>
      </w:r>
    </w:p>
    <w:bookmarkStart w:id="13" w:name="_MON_1571294883"/>
    <w:bookmarkEnd w:id="13"/>
    <w:p w:rsidR="0022718B" w:rsidRDefault="00BF28D7" w:rsidP="00D10047">
      <w:r>
        <w:object w:dxaOrig="9360" w:dyaOrig="4449">
          <v:shape id="_x0000_i1042" type="#_x0000_t75" style="width:468pt;height:222.5pt" o:ole="">
            <v:imagedata r:id="rId37" o:title=""/>
          </v:shape>
          <o:OLEObject Type="Embed" ProgID="Word.OpenDocumentText.12" ShapeID="_x0000_i1042" DrawAspect="Content" ObjectID="_1571301799" r:id="rId38"/>
        </w:object>
      </w:r>
    </w:p>
    <w:p w:rsidR="00BF28D7" w:rsidRDefault="00BF28D7" w:rsidP="00D10047">
      <w:r>
        <w:t xml:space="preserve">We have “api/students” string common in every route so we can extract that and specify RoutePrefix at the controller level ex: </w:t>
      </w:r>
      <w:r>
        <w:tab/>
      </w:r>
      <w:bookmarkStart w:id="14" w:name="_MON_1571295305"/>
      <w:bookmarkEnd w:id="14"/>
      <w:r>
        <w:object w:dxaOrig="9360" w:dyaOrig="5836">
          <v:shape id="_x0000_i1049" type="#_x0000_t75" style="width:468pt;height:292pt" o:ole="">
            <v:imagedata r:id="rId39" o:title=""/>
          </v:shape>
          <o:OLEObject Type="Embed" ProgID="Word.OpenDocumentText.12" ShapeID="_x0000_i1049" DrawAspect="Content" ObjectID="_1571301800" r:id="rId40"/>
        </w:object>
      </w:r>
    </w:p>
    <w:p w:rsidR="008E064B" w:rsidRDefault="008E064B" w:rsidP="00D10047">
      <w:r>
        <w:t>If we want separate Route under a routePrefix then see this:</w:t>
      </w:r>
    </w:p>
    <w:bookmarkStart w:id="15" w:name="_MON_1571295803"/>
    <w:bookmarkEnd w:id="15"/>
    <w:p w:rsidR="008E064B" w:rsidRDefault="008E064B" w:rsidP="00D10047">
      <w:r>
        <w:object w:dxaOrig="9360" w:dyaOrig="6791">
          <v:shape id="_x0000_i1052" type="#_x0000_t75" style="width:468pt;height:339.5pt" o:ole="">
            <v:imagedata r:id="rId41" o:title=""/>
          </v:shape>
          <o:OLEObject Type="Embed" ProgID="Word.OpenDocumentText.12" ShapeID="_x0000_i1052" DrawAspect="Content" ObjectID="_1571301801" r:id="rId42"/>
        </w:object>
      </w:r>
    </w:p>
    <w:p w:rsidR="00D02837" w:rsidRDefault="00D02837" w:rsidP="00D10047">
      <w:r>
        <w:t>RouteContraints:</w:t>
      </w:r>
    </w:p>
    <w:p w:rsidR="000A7A17" w:rsidRDefault="000A7A17" w:rsidP="00D10047">
      <w:r>
        <w:rPr>
          <w:noProof/>
        </w:rPr>
        <w:drawing>
          <wp:inline distT="0" distB="0" distL="0" distR="0">
            <wp:extent cx="3937000" cy="1231900"/>
            <wp:effectExtent l="0" t="0" r="6350" b="6350"/>
            <wp:docPr id="7" name="Picture 7" descr="route constraints list.&#10;Ref MSDN doc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uteConstraints.JPG"/>
                    <pic:cNvPicPr/>
                  </pic:nvPicPr>
                  <pic:blipFill>
                    <a:blip r:embed="rId43">
                      <a:extLst>
                        <a:ext uri="{28A0092B-C50C-407E-A947-70E740481C1C}">
                          <a14:useLocalDpi xmlns:a14="http://schemas.microsoft.com/office/drawing/2010/main" val="0"/>
                        </a:ext>
                      </a:extLst>
                    </a:blip>
                    <a:stretch>
                      <a:fillRect/>
                    </a:stretch>
                  </pic:blipFill>
                  <pic:spPr>
                    <a:xfrm>
                      <a:off x="0" y="0"/>
                      <a:ext cx="3937000" cy="1231900"/>
                    </a:xfrm>
                    <a:prstGeom prst="rect">
                      <a:avLst/>
                    </a:prstGeom>
                  </pic:spPr>
                </pic:pic>
              </a:graphicData>
            </a:graphic>
          </wp:inline>
        </w:drawing>
      </w:r>
    </w:p>
    <w:bookmarkStart w:id="16" w:name="_MON_1571298269"/>
    <w:bookmarkEnd w:id="16"/>
    <w:p w:rsidR="00D02837" w:rsidRDefault="000A7A17" w:rsidP="00D10047">
      <w:r>
        <w:object w:dxaOrig="9360" w:dyaOrig="6323">
          <v:shape id="_x0000_i1057" type="#_x0000_t75" style="width:468pt;height:316pt" o:ole="">
            <v:imagedata r:id="rId44" o:title=""/>
          </v:shape>
          <o:OLEObject Type="Embed" ProgID="Word.OpenDocumentText.12" ShapeID="_x0000_i1057" DrawAspect="Content" ObjectID="_1571301802" r:id="rId45"/>
        </w:object>
      </w:r>
    </w:p>
    <w:p w:rsidR="00656772" w:rsidRDefault="00656772" w:rsidP="00D10047">
      <w:r>
        <w:t>Generating Link(Response.headers.location)</w:t>
      </w:r>
    </w:p>
    <w:p w:rsidR="00656772" w:rsidRDefault="00656772" w:rsidP="00D10047">
      <w:r>
        <w:rPr>
          <w:noProof/>
        </w:rPr>
        <w:drawing>
          <wp:inline distT="0" distB="0" distL="0" distR="0">
            <wp:extent cx="5943600" cy="3172460"/>
            <wp:effectExtent l="0" t="0" r="0" b="8890"/>
            <wp:docPr id="8" name="Picture 8"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nerating links post request.JPG"/>
                    <pic:cNvPicPr/>
                  </pic:nvPicPr>
                  <pic:blipFill>
                    <a:blip r:embed="rId46">
                      <a:extLst>
                        <a:ext uri="{28A0092B-C50C-407E-A947-70E740481C1C}">
                          <a14:useLocalDpi xmlns:a14="http://schemas.microsoft.com/office/drawing/2010/main" val="0"/>
                        </a:ext>
                      </a:extLst>
                    </a:blip>
                    <a:stretch>
                      <a:fillRect/>
                    </a:stretch>
                  </pic:blipFill>
                  <pic:spPr>
                    <a:xfrm>
                      <a:off x="0" y="0"/>
                      <a:ext cx="5943600" cy="3172460"/>
                    </a:xfrm>
                    <a:prstGeom prst="rect">
                      <a:avLst/>
                    </a:prstGeom>
                  </pic:spPr>
                </pic:pic>
              </a:graphicData>
            </a:graphic>
          </wp:inline>
        </w:drawing>
      </w:r>
    </w:p>
    <w:bookmarkStart w:id="17" w:name="_MON_1571299607"/>
    <w:bookmarkEnd w:id="17"/>
    <w:p w:rsidR="002B1E8B" w:rsidRDefault="002B1E8B" w:rsidP="00D10047">
      <w:r>
        <w:object w:dxaOrig="9360" w:dyaOrig="1639">
          <v:shape id="_x0000_i1062" type="#_x0000_t75" style="width:468pt;height:82pt" o:ole="">
            <v:imagedata r:id="rId47" o:title=""/>
          </v:shape>
          <o:OLEObject Type="Embed" ProgID="Word.OpenDocumentText.12" ShapeID="_x0000_i1062" DrawAspect="Content" ObjectID="_1571301803" r:id="rId48"/>
        </w:object>
      </w:r>
    </w:p>
    <w:p w:rsidR="00656772" w:rsidRDefault="00656772" w:rsidP="00D10047">
      <w:r>
        <w:t xml:space="preserve">If we don’t add “/” at the </w:t>
      </w:r>
      <w:r w:rsidR="00775EEA">
        <w:t xml:space="preserve">end of the </w:t>
      </w:r>
      <w:hyperlink r:id="rId49" w:history="1">
        <w:r w:rsidR="00775EEA" w:rsidRPr="0089740E">
          <w:rPr>
            <w:rStyle w:val="Hyperlink"/>
          </w:rPr>
          <w:t>http://localhost:56968/api/students</w:t>
        </w:r>
      </w:hyperlink>
      <w:r w:rsidR="00775EEA">
        <w:t xml:space="preserve"> the we get location as </w:t>
      </w:r>
      <w:hyperlink r:id="rId50" w:history="1">
        <w:r w:rsidR="00775EEA" w:rsidRPr="0089740E">
          <w:rPr>
            <w:rStyle w:val="Hyperlink"/>
          </w:rPr>
          <w:t>http://localhost:56968/api/students6</w:t>
        </w:r>
      </w:hyperlink>
      <w:r w:rsidR="00775EEA">
        <w:t xml:space="preserve"> which is invalid. To </w:t>
      </w:r>
      <w:r w:rsidR="002B1E8B">
        <w:t>solve this we need to set an name for the route and use that name to generate to link. Ex:</w:t>
      </w:r>
    </w:p>
    <w:bookmarkStart w:id="18" w:name="_MON_1571299915"/>
    <w:bookmarkEnd w:id="18"/>
    <w:p w:rsidR="002B1E8B" w:rsidRDefault="002B1E8B" w:rsidP="00D10047">
      <w:r>
        <w:object w:dxaOrig="9360" w:dyaOrig="3044">
          <v:shape id="_x0000_i1068" type="#_x0000_t75" style="width:468pt;height:152pt" o:ole="">
            <v:imagedata r:id="rId51" o:title=""/>
          </v:shape>
          <o:OLEObject Type="Embed" ProgID="Word.OpenDocumentText.12" ShapeID="_x0000_i1068" DrawAspect="Content" ObjectID="_1571301804" r:id="rId52"/>
        </w:object>
      </w:r>
    </w:p>
    <w:p w:rsidR="002B1E8B" w:rsidRDefault="002B1E8B" w:rsidP="00D10047">
      <w:r>
        <w:rPr>
          <w:noProof/>
        </w:rPr>
        <w:drawing>
          <wp:inline distT="0" distB="0" distL="0" distR="0">
            <wp:extent cx="5943600" cy="3313430"/>
            <wp:effectExtent l="0" t="0" r="0" b="1270"/>
            <wp:docPr id="9" name="Picture 9"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erating links solution.JPG"/>
                    <pic:cNvPicPr/>
                  </pic:nvPicPr>
                  <pic:blipFill>
                    <a:blip r:embed="rId53">
                      <a:extLst>
                        <a:ext uri="{28A0092B-C50C-407E-A947-70E740481C1C}">
                          <a14:useLocalDpi xmlns:a14="http://schemas.microsoft.com/office/drawing/2010/main" val="0"/>
                        </a:ext>
                      </a:extLst>
                    </a:blip>
                    <a:stretch>
                      <a:fillRect/>
                    </a:stretch>
                  </pic:blipFill>
                  <pic:spPr>
                    <a:xfrm>
                      <a:off x="0" y="0"/>
                      <a:ext cx="5943600" cy="3313430"/>
                    </a:xfrm>
                    <a:prstGeom prst="rect">
                      <a:avLst/>
                    </a:prstGeom>
                  </pic:spPr>
                </pic:pic>
              </a:graphicData>
            </a:graphic>
          </wp:inline>
        </w:drawing>
      </w:r>
    </w:p>
    <w:p w:rsidR="002B1E8B" w:rsidRDefault="002B1E8B" w:rsidP="00D10047"/>
    <w:p w:rsidR="002B1E8B" w:rsidRDefault="006F54E2" w:rsidP="00D10047">
      <w:r>
        <w:t>IHttpActionResult vs HttpResponseMessage:</w:t>
      </w:r>
    </w:p>
    <w:p w:rsidR="001E7464" w:rsidRDefault="001E7464" w:rsidP="00D10047">
      <w:r>
        <w:t>It(</w:t>
      </w:r>
      <w:r>
        <w:t>IHttpActionResult</w:t>
      </w:r>
      <w:r>
        <w:t>) is introduced in web API 2.0 which has helpers methods like ok(), Created(), which inherits from IhttpActionResult. To make unit testing easy and make code cleaner and easier</w:t>
      </w:r>
    </w:p>
    <w:p w:rsidR="001E7464" w:rsidRDefault="001E7464" w:rsidP="00D10047">
      <w:r>
        <w:lastRenderedPageBreak/>
        <w:t>HttpResponseMessage</w:t>
      </w:r>
      <w:r>
        <w:t xml:space="preserve"> exists in both 1.0 and 2.0 but </w:t>
      </w:r>
      <w:r>
        <w:t>IHttpActionResult</w:t>
      </w:r>
      <w:r>
        <w:t xml:space="preserve"> only in 2.0</w:t>
      </w:r>
      <w:bookmarkStart w:id="19" w:name="_GoBack"/>
      <w:bookmarkEnd w:id="19"/>
    </w:p>
    <w:p w:rsidR="006F54E2" w:rsidRDefault="006F54E2" w:rsidP="00D10047"/>
    <w:bookmarkStart w:id="20" w:name="_MON_1571301569"/>
    <w:bookmarkEnd w:id="20"/>
    <w:p w:rsidR="002B1E8B" w:rsidRDefault="001E7464" w:rsidP="00D10047">
      <w:r>
        <w:object w:dxaOrig="9360" w:dyaOrig="2342">
          <v:shape id="_x0000_i1073" type="#_x0000_t75" style="width:468pt;height:117pt" o:ole="">
            <v:imagedata r:id="rId54" o:title=""/>
          </v:shape>
          <o:OLEObject Type="Embed" ProgID="Word.OpenDocumentText.12" ShapeID="_x0000_i1073" DrawAspect="Content" ObjectID="_1571301805" r:id="rId55"/>
        </w:object>
      </w:r>
    </w:p>
    <w:sectPr w:rsidR="002B1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C19E3"/>
    <w:multiLevelType w:val="hybridMultilevel"/>
    <w:tmpl w:val="002842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67CC3FFB"/>
    <w:multiLevelType w:val="hybridMultilevel"/>
    <w:tmpl w:val="8ADE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9C2078"/>
    <w:multiLevelType w:val="hybridMultilevel"/>
    <w:tmpl w:val="4E660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36221"/>
    <w:multiLevelType w:val="hybridMultilevel"/>
    <w:tmpl w:val="B0040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5A"/>
    <w:rsid w:val="000A7A17"/>
    <w:rsid w:val="000B1115"/>
    <w:rsid w:val="0017064E"/>
    <w:rsid w:val="001E428C"/>
    <w:rsid w:val="001E7464"/>
    <w:rsid w:val="001F2A7E"/>
    <w:rsid w:val="0022718B"/>
    <w:rsid w:val="0024762E"/>
    <w:rsid w:val="002B1E8B"/>
    <w:rsid w:val="00303D92"/>
    <w:rsid w:val="00371595"/>
    <w:rsid w:val="0038113D"/>
    <w:rsid w:val="003F2656"/>
    <w:rsid w:val="00413997"/>
    <w:rsid w:val="00446881"/>
    <w:rsid w:val="0045455A"/>
    <w:rsid w:val="004F6D27"/>
    <w:rsid w:val="005210BD"/>
    <w:rsid w:val="00524847"/>
    <w:rsid w:val="00556D75"/>
    <w:rsid w:val="00656772"/>
    <w:rsid w:val="00657544"/>
    <w:rsid w:val="006F54E2"/>
    <w:rsid w:val="00725874"/>
    <w:rsid w:val="00775EEA"/>
    <w:rsid w:val="007E2765"/>
    <w:rsid w:val="00824323"/>
    <w:rsid w:val="008D791B"/>
    <w:rsid w:val="008E064B"/>
    <w:rsid w:val="00965118"/>
    <w:rsid w:val="009926C2"/>
    <w:rsid w:val="009963AE"/>
    <w:rsid w:val="00A82224"/>
    <w:rsid w:val="00AA7BF2"/>
    <w:rsid w:val="00B92C0D"/>
    <w:rsid w:val="00BB2807"/>
    <w:rsid w:val="00BD0BDB"/>
    <w:rsid w:val="00BD4945"/>
    <w:rsid w:val="00BF28D7"/>
    <w:rsid w:val="00C803CF"/>
    <w:rsid w:val="00D02837"/>
    <w:rsid w:val="00D04E57"/>
    <w:rsid w:val="00D10047"/>
    <w:rsid w:val="00F011C7"/>
    <w:rsid w:val="00F55CFC"/>
    <w:rsid w:val="00FF1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1EFD"/>
  <w15:chartTrackingRefBased/>
  <w15:docId w15:val="{92E3CFC7-851E-4CF1-8103-FD9EF514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0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42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63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926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28C"/>
    <w:pPr>
      <w:ind w:left="720"/>
      <w:contextualSpacing/>
    </w:pPr>
  </w:style>
  <w:style w:type="character" w:customStyle="1" w:styleId="Heading2Char">
    <w:name w:val="Heading 2 Char"/>
    <w:basedOn w:val="DefaultParagraphFont"/>
    <w:link w:val="Heading2"/>
    <w:uiPriority w:val="9"/>
    <w:rsid w:val="001E428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E42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2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10BD"/>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FF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1D6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963A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926C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75EEA"/>
    <w:rPr>
      <w:color w:val="0563C1" w:themeColor="hyperlink"/>
      <w:u w:val="single"/>
    </w:rPr>
  </w:style>
  <w:style w:type="character" w:styleId="UnresolvedMention">
    <w:name w:val="Unresolved Mention"/>
    <w:basedOn w:val="DefaultParagraphFont"/>
    <w:uiPriority w:val="99"/>
    <w:semiHidden/>
    <w:unhideWhenUsed/>
    <w:rsid w:val="00775E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283134">
      <w:bodyDiv w:val="1"/>
      <w:marLeft w:val="0"/>
      <w:marRight w:val="0"/>
      <w:marTop w:val="0"/>
      <w:marBottom w:val="0"/>
      <w:divBdr>
        <w:top w:val="none" w:sz="0" w:space="0" w:color="auto"/>
        <w:left w:val="none" w:sz="0" w:space="0" w:color="auto"/>
        <w:bottom w:val="none" w:sz="0" w:space="0" w:color="auto"/>
        <w:right w:val="none" w:sz="0" w:space="0" w:color="auto"/>
      </w:divBdr>
    </w:div>
    <w:div w:id="931859100">
      <w:bodyDiv w:val="1"/>
      <w:marLeft w:val="0"/>
      <w:marRight w:val="0"/>
      <w:marTop w:val="0"/>
      <w:marBottom w:val="0"/>
      <w:divBdr>
        <w:top w:val="none" w:sz="0" w:space="0" w:color="auto"/>
        <w:left w:val="none" w:sz="0" w:space="0" w:color="auto"/>
        <w:bottom w:val="none" w:sz="0" w:space="0" w:color="auto"/>
        <w:right w:val="none" w:sz="0" w:space="0" w:color="auto"/>
      </w:divBdr>
    </w:div>
    <w:div w:id="1045980460">
      <w:bodyDiv w:val="1"/>
      <w:marLeft w:val="0"/>
      <w:marRight w:val="0"/>
      <w:marTop w:val="0"/>
      <w:marBottom w:val="0"/>
      <w:divBdr>
        <w:top w:val="none" w:sz="0" w:space="0" w:color="auto"/>
        <w:left w:val="none" w:sz="0" w:space="0" w:color="auto"/>
        <w:bottom w:val="none" w:sz="0" w:space="0" w:color="auto"/>
        <w:right w:val="none" w:sz="0" w:space="0" w:color="auto"/>
      </w:divBdr>
    </w:div>
    <w:div w:id="1628897858">
      <w:bodyDiv w:val="1"/>
      <w:marLeft w:val="0"/>
      <w:marRight w:val="0"/>
      <w:marTop w:val="0"/>
      <w:marBottom w:val="0"/>
      <w:divBdr>
        <w:top w:val="none" w:sz="0" w:space="0" w:color="auto"/>
        <w:left w:val="none" w:sz="0" w:space="0" w:color="auto"/>
        <w:bottom w:val="none" w:sz="0" w:space="0" w:color="auto"/>
        <w:right w:val="none" w:sz="0" w:space="0" w:color="auto"/>
      </w:divBdr>
    </w:div>
    <w:div w:id="188155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21.emf"/><Relationship Id="rId21" Type="http://schemas.openxmlformats.org/officeDocument/2006/relationships/image" Target="media/image9.emf"/><Relationship Id="rId34" Type="http://schemas.openxmlformats.org/officeDocument/2006/relationships/image" Target="media/image18.emf"/><Relationship Id="rId42" Type="http://schemas.openxmlformats.org/officeDocument/2006/relationships/oleObject" Target="embeddings/oleObject16.bin"/><Relationship Id="rId47" Type="http://schemas.openxmlformats.org/officeDocument/2006/relationships/image" Target="media/image26.emf"/><Relationship Id="rId50" Type="http://schemas.openxmlformats.org/officeDocument/2006/relationships/hyperlink" Target="http://localhost:56968/api/students6" TargetMode="External"/><Relationship Id="rId55" Type="http://schemas.openxmlformats.org/officeDocument/2006/relationships/oleObject" Target="embeddings/oleObject20.bin"/><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7.JPG"/><Relationship Id="rId38" Type="http://schemas.openxmlformats.org/officeDocument/2006/relationships/oleObject" Target="embeddings/oleObject14.bin"/><Relationship Id="rId46" Type="http://schemas.openxmlformats.org/officeDocument/2006/relationships/image" Target="media/image25.JP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JPG"/><Relationship Id="rId41" Type="http://schemas.openxmlformats.org/officeDocument/2006/relationships/image" Target="media/image22.emf"/><Relationship Id="rId54" Type="http://schemas.openxmlformats.org/officeDocument/2006/relationships/image" Target="media/image29.e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10.bin"/><Relationship Id="rId32" Type="http://schemas.openxmlformats.org/officeDocument/2006/relationships/image" Target="media/image16.JPG"/><Relationship Id="rId37" Type="http://schemas.openxmlformats.org/officeDocument/2006/relationships/image" Target="media/image20.emf"/><Relationship Id="rId40" Type="http://schemas.openxmlformats.org/officeDocument/2006/relationships/oleObject" Target="embeddings/oleObject15.bin"/><Relationship Id="rId45" Type="http://schemas.openxmlformats.org/officeDocument/2006/relationships/oleObject" Target="embeddings/oleObject17.bin"/><Relationship Id="rId53" Type="http://schemas.openxmlformats.org/officeDocument/2006/relationships/image" Target="media/image28.JPG"/><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2.bin"/><Relationship Id="rId36" Type="http://schemas.openxmlformats.org/officeDocument/2006/relationships/image" Target="media/image19.JPG"/><Relationship Id="rId49" Type="http://schemas.openxmlformats.org/officeDocument/2006/relationships/hyperlink" Target="http://localhost:56968/api/students" TargetMode="External"/><Relationship Id="rId57"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emf"/><Relationship Id="rId31" Type="http://schemas.openxmlformats.org/officeDocument/2006/relationships/image" Target="media/image15.JPG"/><Relationship Id="rId44" Type="http://schemas.openxmlformats.org/officeDocument/2006/relationships/image" Target="media/image24.emf"/><Relationship Id="rId52" Type="http://schemas.openxmlformats.org/officeDocument/2006/relationships/oleObject" Target="embeddings/oleObject19.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emf"/><Relationship Id="rId30" Type="http://schemas.openxmlformats.org/officeDocument/2006/relationships/image" Target="media/image14.JPG"/><Relationship Id="rId35" Type="http://schemas.openxmlformats.org/officeDocument/2006/relationships/oleObject" Target="embeddings/oleObject13.bin"/><Relationship Id="rId43" Type="http://schemas.openxmlformats.org/officeDocument/2006/relationships/image" Target="media/image23.JPG"/><Relationship Id="rId48" Type="http://schemas.openxmlformats.org/officeDocument/2006/relationships/oleObject" Target="embeddings/oleObject18.bin"/><Relationship Id="rId56"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image" Target="media/image27.e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15</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mallipudi</dc:creator>
  <cp:keywords/>
  <dc:description/>
  <cp:lastModifiedBy>vishnu mallipudi</cp:lastModifiedBy>
  <cp:revision>37</cp:revision>
  <dcterms:created xsi:type="dcterms:W3CDTF">2017-10-30T13:50:00Z</dcterms:created>
  <dcterms:modified xsi:type="dcterms:W3CDTF">2017-11-04T18:55:00Z</dcterms:modified>
</cp:coreProperties>
</file>