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EBBC4" w14:textId="17AB7102" w:rsidR="001F3EE9" w:rsidRDefault="001F3EE9" w:rsidP="00040202">
      <w:pPr>
        <w:shd w:val="clear" w:color="auto" w:fill="FFFFFF"/>
        <w:spacing w:after="100"/>
        <w:jc w:val="center"/>
        <w:rPr>
          <w:rFonts w:asciiTheme="majorHAnsi" w:hAnsiTheme="majorHAnsi" w:cstheme="majorHAnsi"/>
          <w:color w:val="FF0000"/>
          <w:sz w:val="32"/>
          <w:szCs w:val="32"/>
        </w:rPr>
      </w:pPr>
      <w:r w:rsidRPr="001F3EE9">
        <w:rPr>
          <w:rFonts w:asciiTheme="majorHAnsi" w:hAnsiTheme="majorHAnsi" w:cstheme="majorHAnsi"/>
          <w:color w:val="FF0000"/>
          <w:sz w:val="32"/>
          <w:szCs w:val="32"/>
        </w:rPr>
        <w:t>DATABASE SYSTEMS – GROUP 3 – SCRIPTS FOR QUERIES, PROCEDURES, TRIGGERS</w:t>
      </w:r>
    </w:p>
    <w:p w14:paraId="0BD67984" w14:textId="36858A57" w:rsidR="001F3EE9" w:rsidRPr="00040202" w:rsidRDefault="001F3EE9" w:rsidP="00040202">
      <w:pPr>
        <w:shd w:val="clear" w:color="auto" w:fill="FFFFFF"/>
        <w:spacing w:after="100"/>
        <w:jc w:val="center"/>
        <w:rPr>
          <w:rFonts w:asciiTheme="majorHAnsi" w:hAnsiTheme="majorHAnsi" w:cstheme="majorHAnsi"/>
          <w:color w:val="FF0000"/>
          <w:sz w:val="28"/>
          <w:szCs w:val="28"/>
        </w:rPr>
      </w:pPr>
      <w:r w:rsidRPr="00040202">
        <w:rPr>
          <w:rFonts w:asciiTheme="majorHAnsi" w:hAnsiTheme="majorHAnsi" w:cstheme="majorHAnsi"/>
          <w:color w:val="FF0000"/>
          <w:sz w:val="28"/>
          <w:szCs w:val="28"/>
        </w:rPr>
        <w:t>Vishnu Muthyalu</w:t>
      </w:r>
      <w:r w:rsidR="00040202" w:rsidRPr="00040202">
        <w:rPr>
          <w:rFonts w:asciiTheme="majorHAnsi" w:hAnsiTheme="majorHAnsi" w:cstheme="majorHAnsi"/>
          <w:color w:val="FF0000"/>
          <w:sz w:val="28"/>
          <w:szCs w:val="28"/>
        </w:rPr>
        <w:t xml:space="preserve"> | </w:t>
      </w:r>
      <w:r w:rsidRPr="00040202">
        <w:rPr>
          <w:rFonts w:asciiTheme="majorHAnsi" w:hAnsiTheme="majorHAnsi" w:cstheme="majorHAnsi"/>
          <w:color w:val="FF0000"/>
          <w:sz w:val="28"/>
          <w:szCs w:val="28"/>
        </w:rPr>
        <w:t>Tien Vo</w:t>
      </w:r>
      <w:r w:rsidR="00040202" w:rsidRPr="00040202">
        <w:rPr>
          <w:rFonts w:asciiTheme="majorHAnsi" w:hAnsiTheme="majorHAnsi" w:cstheme="majorHAnsi"/>
          <w:color w:val="FF0000"/>
          <w:sz w:val="28"/>
          <w:szCs w:val="28"/>
        </w:rPr>
        <w:t xml:space="preserve"> | </w:t>
      </w:r>
      <w:r w:rsidRPr="00040202">
        <w:rPr>
          <w:rFonts w:asciiTheme="majorHAnsi" w:hAnsiTheme="majorHAnsi" w:cstheme="majorHAnsi"/>
          <w:color w:val="FF0000"/>
          <w:sz w:val="28"/>
          <w:szCs w:val="28"/>
        </w:rPr>
        <w:t>Robert Sepulveda</w:t>
      </w:r>
      <w:r w:rsidR="00040202" w:rsidRPr="00040202">
        <w:rPr>
          <w:rFonts w:asciiTheme="majorHAnsi" w:hAnsiTheme="majorHAnsi" w:cstheme="majorHAnsi"/>
          <w:color w:val="FF0000"/>
          <w:sz w:val="28"/>
          <w:szCs w:val="28"/>
        </w:rPr>
        <w:t xml:space="preserve"> | </w:t>
      </w:r>
      <w:r w:rsidRPr="00040202">
        <w:rPr>
          <w:rFonts w:asciiTheme="majorHAnsi" w:hAnsiTheme="majorHAnsi" w:cstheme="majorHAnsi"/>
          <w:color w:val="FF0000"/>
          <w:sz w:val="28"/>
          <w:szCs w:val="28"/>
        </w:rPr>
        <w:t>Zahid Laguna</w:t>
      </w:r>
    </w:p>
    <w:p w14:paraId="1F51FA9D" w14:textId="3E006843" w:rsidR="001F3EE9" w:rsidRPr="001F3EE9" w:rsidRDefault="001F3EE9" w:rsidP="001F3EE9">
      <w:pPr>
        <w:shd w:val="clear" w:color="auto" w:fill="FFFFFF"/>
        <w:spacing w:after="100"/>
        <w:rPr>
          <w:rFonts w:asciiTheme="majorHAnsi" w:eastAsia="Times New Roman" w:hAnsiTheme="majorHAnsi" w:cstheme="majorHAnsi"/>
          <w:b/>
          <w:bCs/>
          <w:i/>
          <w:iCs/>
          <w:color w:val="FF0000"/>
          <w:sz w:val="24"/>
          <w:szCs w:val="24"/>
          <w:u w:val="single"/>
          <w:lang w:val="en-US"/>
        </w:rPr>
      </w:pPr>
      <w:r w:rsidRPr="001F3EE9">
        <w:rPr>
          <w:rFonts w:asciiTheme="majorHAnsi" w:eastAsia="Times New Roman" w:hAnsiTheme="majorHAnsi" w:cstheme="majorHAnsi"/>
          <w:b/>
          <w:bCs/>
          <w:i/>
          <w:iCs/>
          <w:color w:val="FF0000"/>
          <w:sz w:val="24"/>
          <w:szCs w:val="24"/>
          <w:u w:val="single"/>
          <w:lang w:val="en-US"/>
        </w:rPr>
        <w:t>A report query that uses a JOIN (any type) to report on some aggregate value based on a group by clause.</w:t>
      </w:r>
    </w:p>
    <w:p w14:paraId="2C32BE7A" w14:textId="4AA796C3" w:rsidR="001F3EE9" w:rsidRDefault="001F3EE9" w:rsidP="001F3EE9">
      <w:pPr>
        <w:shd w:val="clear" w:color="auto" w:fill="FFFFFF"/>
        <w:spacing w:after="100"/>
        <w:rPr>
          <w:rFonts w:asciiTheme="majorHAnsi" w:eastAsia="Times New Roman" w:hAnsiTheme="majorHAnsi" w:cstheme="majorHAnsi"/>
          <w:b/>
          <w:bCs/>
          <w:i/>
          <w:iCs/>
          <w:color w:val="FF0000"/>
          <w:sz w:val="24"/>
          <w:szCs w:val="24"/>
          <w:u w:val="single"/>
          <w:lang w:val="en-US"/>
        </w:rPr>
      </w:pPr>
      <w:r w:rsidRPr="001F3EE9">
        <w:rPr>
          <w:rFonts w:asciiTheme="majorHAnsi" w:eastAsia="Times New Roman" w:hAnsiTheme="majorHAnsi" w:cstheme="majorHAnsi"/>
          <w:b/>
          <w:bCs/>
          <w:i/>
          <w:iCs/>
          <w:color w:val="FF0000"/>
          <w:sz w:val="24"/>
          <w:szCs w:val="24"/>
          <w:u w:val="single"/>
          <w:lang w:val="en-US"/>
        </w:rPr>
        <w:t>SQL CODE:</w:t>
      </w:r>
    </w:p>
    <w:p w14:paraId="3700162E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SELECT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Employees_EmployeeID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AS 'employee', COUNT(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Employees_EmployeeID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) AS 'number of service sales',  AVG(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TotalCost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) AS 'average service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ammount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', SUM(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TotalCost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) AS 'total service sales'</w:t>
      </w:r>
    </w:p>
    <w:p w14:paraId="195FC180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FROM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servicereceipts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INNER JOIN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serviceappointments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</w:p>
    <w:p w14:paraId="098F0D5E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ON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AppointmentID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=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ServiceAppointments_AppointmentID</w:t>
      </w:r>
      <w:proofErr w:type="spellEnd"/>
    </w:p>
    <w:p w14:paraId="500075A9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GROUP BY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Employees_EmployeeID</w:t>
      </w:r>
      <w:proofErr w:type="spellEnd"/>
    </w:p>
    <w:p w14:paraId="3F2F3B29" w14:textId="3CAEBC2C" w:rsidR="001F3EE9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ORDER BY sum(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TotalCost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) DESC</w:t>
      </w:r>
    </w:p>
    <w:p w14:paraId="60D3CA0B" w14:textId="77777777" w:rsidR="001F3EE9" w:rsidRDefault="001F3EE9" w:rsidP="001F3EE9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i/>
          <w:iCs/>
          <w:color w:val="FF0000"/>
          <w:sz w:val="24"/>
          <w:szCs w:val="24"/>
          <w:u w:val="single"/>
          <w:lang w:val="en-US"/>
        </w:rPr>
      </w:pPr>
      <w:r w:rsidRPr="001F3EE9">
        <w:rPr>
          <w:rFonts w:asciiTheme="majorHAnsi" w:eastAsia="Times New Roman" w:hAnsiTheme="majorHAnsi" w:cstheme="majorHAnsi"/>
          <w:b/>
          <w:bCs/>
          <w:i/>
          <w:iCs/>
          <w:color w:val="FF0000"/>
          <w:sz w:val="24"/>
          <w:szCs w:val="24"/>
          <w:u w:val="single"/>
          <w:lang w:val="en-US"/>
        </w:rPr>
        <w:t>A query that includes a subquery.</w:t>
      </w:r>
    </w:p>
    <w:p w14:paraId="245DF07C" w14:textId="77777777" w:rsidR="001F3EE9" w:rsidRDefault="001F3EE9" w:rsidP="001F3EE9">
      <w:pPr>
        <w:shd w:val="clear" w:color="auto" w:fill="FFFFFF"/>
        <w:spacing w:after="100"/>
        <w:rPr>
          <w:rFonts w:asciiTheme="majorHAnsi" w:eastAsia="Times New Roman" w:hAnsiTheme="majorHAnsi" w:cstheme="majorHAnsi"/>
          <w:b/>
          <w:bCs/>
          <w:i/>
          <w:iCs/>
          <w:color w:val="FF0000"/>
          <w:sz w:val="24"/>
          <w:szCs w:val="24"/>
          <w:u w:val="single"/>
          <w:lang w:val="en-US"/>
        </w:rPr>
      </w:pPr>
      <w:r w:rsidRPr="001F3EE9">
        <w:rPr>
          <w:rFonts w:asciiTheme="majorHAnsi" w:eastAsia="Times New Roman" w:hAnsiTheme="majorHAnsi" w:cstheme="majorHAnsi"/>
          <w:b/>
          <w:bCs/>
          <w:i/>
          <w:iCs/>
          <w:color w:val="FF0000"/>
          <w:sz w:val="24"/>
          <w:szCs w:val="24"/>
          <w:u w:val="single"/>
          <w:lang w:val="en-US"/>
        </w:rPr>
        <w:t>SQL CODE:</w:t>
      </w:r>
    </w:p>
    <w:p w14:paraId="45A70D70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SELECT 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RecieptID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servicereceipts.ServiceDate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AS "Service Date",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Employees_EmployeeID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AS "Employee ID",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TotalCost</w:t>
      </w:r>
      <w:proofErr w:type="spellEnd"/>
    </w:p>
    <w:p w14:paraId="34BB5C80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FROM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servicereceipts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INNER JOIN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serviceappointments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</w:p>
    <w:p w14:paraId="12D87A09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ON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AppointmentID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=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ServiceAppointments_AppointmentID</w:t>
      </w:r>
      <w:proofErr w:type="spellEnd"/>
    </w:p>
    <w:p w14:paraId="15CE7574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WHERE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TotalCost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&gt; (</w:t>
      </w:r>
    </w:p>
    <w:p w14:paraId="2C7C8FE0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ab/>
        <w:t xml:space="preserve">SELECT </w:t>
      </w: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ab/>
        <w:t>AVG(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TotalCost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)</w:t>
      </w:r>
    </w:p>
    <w:p w14:paraId="41A848B6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ab/>
        <w:t xml:space="preserve">FROM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servicereceipts</w:t>
      </w:r>
      <w:proofErr w:type="spellEnd"/>
    </w:p>
    <w:p w14:paraId="6FFA3AC4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)</w:t>
      </w:r>
    </w:p>
    <w:p w14:paraId="51A6882B" w14:textId="6DAD6A6F" w:rsid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ORDER BY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RecieptID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;</w:t>
      </w:r>
    </w:p>
    <w:p w14:paraId="03F60D45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b/>
          <w:bCs/>
          <w:i/>
          <w:iCs/>
          <w:color w:val="FF0000"/>
          <w:sz w:val="24"/>
          <w:szCs w:val="24"/>
          <w:u w:val="single"/>
          <w:lang w:val="en-US"/>
        </w:rPr>
      </w:pPr>
    </w:p>
    <w:p w14:paraId="560D2E6C" w14:textId="47AD65B8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b/>
          <w:bCs/>
          <w:i/>
          <w:iCs/>
          <w:color w:val="FF0000"/>
          <w:sz w:val="24"/>
          <w:szCs w:val="24"/>
          <w:u w:val="single"/>
          <w:lang w:val="en-US"/>
        </w:rPr>
      </w:pPr>
      <w:r w:rsidRPr="00040202">
        <w:rPr>
          <w:rFonts w:asciiTheme="majorHAnsi" w:eastAsia="Times New Roman" w:hAnsiTheme="majorHAnsi" w:cstheme="majorHAnsi"/>
          <w:b/>
          <w:bCs/>
          <w:i/>
          <w:iCs/>
          <w:color w:val="FF0000"/>
          <w:sz w:val="24"/>
          <w:szCs w:val="24"/>
          <w:u w:val="single"/>
          <w:lang w:val="en-US"/>
        </w:rPr>
        <w:t>(Please go to next Page)</w:t>
      </w:r>
    </w:p>
    <w:p w14:paraId="23E04596" w14:textId="77777777" w:rsidR="00040202" w:rsidRDefault="00040202" w:rsidP="00040202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i/>
          <w:iCs/>
          <w:color w:val="FF0000"/>
          <w:sz w:val="24"/>
          <w:szCs w:val="24"/>
          <w:u w:val="single"/>
          <w:lang w:val="en-US"/>
        </w:rPr>
      </w:pPr>
    </w:p>
    <w:p w14:paraId="213FB578" w14:textId="77777777" w:rsidR="00040202" w:rsidRDefault="00040202" w:rsidP="00040202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i/>
          <w:iCs/>
          <w:color w:val="FF0000"/>
          <w:sz w:val="24"/>
          <w:szCs w:val="24"/>
          <w:u w:val="single"/>
          <w:lang w:val="en-US"/>
        </w:rPr>
      </w:pPr>
    </w:p>
    <w:p w14:paraId="234DEE32" w14:textId="62242F84" w:rsidR="00040202" w:rsidRDefault="001F3EE9" w:rsidP="00040202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i/>
          <w:iCs/>
          <w:color w:val="FF0000"/>
          <w:sz w:val="24"/>
          <w:szCs w:val="24"/>
          <w:u w:val="single"/>
          <w:lang w:val="en-US"/>
        </w:rPr>
      </w:pPr>
      <w:r w:rsidRPr="001F3EE9">
        <w:rPr>
          <w:rFonts w:asciiTheme="majorHAnsi" w:eastAsia="Times New Roman" w:hAnsiTheme="majorHAnsi" w:cstheme="majorHAnsi"/>
          <w:b/>
          <w:bCs/>
          <w:i/>
          <w:iCs/>
          <w:color w:val="FF0000"/>
          <w:sz w:val="24"/>
          <w:szCs w:val="24"/>
          <w:u w:val="single"/>
          <w:lang w:val="en-US"/>
        </w:rPr>
        <w:lastRenderedPageBreak/>
        <w:t>A query that creates a view.</w:t>
      </w:r>
    </w:p>
    <w:p w14:paraId="6E1EE671" w14:textId="79D60A16" w:rsidR="001F3EE9" w:rsidRDefault="001F3EE9" w:rsidP="00040202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i/>
          <w:iCs/>
          <w:color w:val="FF0000"/>
          <w:sz w:val="24"/>
          <w:szCs w:val="24"/>
          <w:u w:val="single"/>
          <w:lang w:val="en-US"/>
        </w:rPr>
      </w:pPr>
      <w:r w:rsidRPr="001F3EE9">
        <w:rPr>
          <w:rFonts w:asciiTheme="majorHAnsi" w:eastAsia="Times New Roman" w:hAnsiTheme="majorHAnsi" w:cstheme="majorHAnsi"/>
          <w:b/>
          <w:bCs/>
          <w:i/>
          <w:iCs/>
          <w:color w:val="FF0000"/>
          <w:sz w:val="24"/>
          <w:szCs w:val="24"/>
          <w:u w:val="single"/>
          <w:lang w:val="en-US"/>
        </w:rPr>
        <w:t>SQL CODE:</w:t>
      </w:r>
    </w:p>
    <w:p w14:paraId="2943BFD2" w14:textId="77777777" w:rsidR="00040202" w:rsidRPr="00040202" w:rsidRDefault="00040202" w:rsidP="00040202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CREATE OR REPLACE VIEW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InProgress_Services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AS</w:t>
      </w:r>
    </w:p>
    <w:p w14:paraId="2722A159" w14:textId="77777777" w:rsidR="00040202" w:rsidRPr="00040202" w:rsidRDefault="00040202" w:rsidP="00040202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SELECT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AppointmentID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, 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Employees_EmployeeID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serviceappointments.ServiceDate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ServiceStatus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TotalCost</w:t>
      </w:r>
      <w:proofErr w:type="spellEnd"/>
    </w:p>
    <w:p w14:paraId="7694A6CD" w14:textId="77777777" w:rsidR="00040202" w:rsidRPr="00040202" w:rsidRDefault="00040202" w:rsidP="00040202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FROM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serviceappointments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JOIN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servicereceipts</w:t>
      </w:r>
      <w:proofErr w:type="spellEnd"/>
    </w:p>
    <w:p w14:paraId="3FCFEDA6" w14:textId="77777777" w:rsidR="00040202" w:rsidRPr="00040202" w:rsidRDefault="00040202" w:rsidP="00040202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ON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AppointmentID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=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ServiceAppointments_AppointmentID</w:t>
      </w:r>
      <w:proofErr w:type="spellEnd"/>
    </w:p>
    <w:p w14:paraId="48305C01" w14:textId="26DCD7CB" w:rsidR="00040202" w:rsidRPr="00040202" w:rsidRDefault="00040202" w:rsidP="00040202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WHERE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ServiceStatus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= "In Progress";</w:t>
      </w:r>
    </w:p>
    <w:p w14:paraId="680F2775" w14:textId="6FF1ED09" w:rsidR="001F3EE9" w:rsidRDefault="001F3EE9" w:rsidP="001F3EE9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i/>
          <w:iCs/>
          <w:color w:val="FF0000"/>
          <w:sz w:val="24"/>
          <w:szCs w:val="24"/>
          <w:u w:val="single"/>
          <w:lang w:val="en-US"/>
        </w:rPr>
      </w:pPr>
      <w:r w:rsidRPr="001F3EE9">
        <w:rPr>
          <w:rFonts w:asciiTheme="majorHAnsi" w:eastAsia="Times New Roman" w:hAnsiTheme="majorHAnsi" w:cstheme="majorHAnsi"/>
          <w:b/>
          <w:bCs/>
          <w:i/>
          <w:iCs/>
          <w:color w:val="FF0000"/>
          <w:sz w:val="24"/>
          <w:szCs w:val="24"/>
          <w:u w:val="single"/>
          <w:lang w:val="en-US"/>
        </w:rPr>
        <w:t>A query that demonstrates the view's use.</w:t>
      </w:r>
    </w:p>
    <w:p w14:paraId="39355853" w14:textId="77777777" w:rsidR="001F3EE9" w:rsidRDefault="001F3EE9" w:rsidP="001F3EE9">
      <w:pPr>
        <w:shd w:val="clear" w:color="auto" w:fill="FFFFFF"/>
        <w:spacing w:after="100"/>
        <w:rPr>
          <w:rFonts w:asciiTheme="majorHAnsi" w:eastAsia="Times New Roman" w:hAnsiTheme="majorHAnsi" w:cstheme="majorHAnsi"/>
          <w:b/>
          <w:bCs/>
          <w:i/>
          <w:iCs/>
          <w:color w:val="FF0000"/>
          <w:sz w:val="24"/>
          <w:szCs w:val="24"/>
          <w:u w:val="single"/>
          <w:lang w:val="en-US"/>
        </w:rPr>
      </w:pPr>
      <w:r w:rsidRPr="001F3EE9">
        <w:rPr>
          <w:rFonts w:asciiTheme="majorHAnsi" w:eastAsia="Times New Roman" w:hAnsiTheme="majorHAnsi" w:cstheme="majorHAnsi"/>
          <w:b/>
          <w:bCs/>
          <w:i/>
          <w:iCs/>
          <w:color w:val="FF0000"/>
          <w:sz w:val="24"/>
          <w:szCs w:val="24"/>
          <w:u w:val="single"/>
          <w:lang w:val="en-US"/>
        </w:rPr>
        <w:t>SQL CODE:</w:t>
      </w:r>
    </w:p>
    <w:p w14:paraId="64FFE7E7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SELECT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Employees_EmployeeID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, Count(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Employees_EmployeeID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), Sum(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TotalCost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)</w:t>
      </w:r>
    </w:p>
    <w:p w14:paraId="48706A1A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FROM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inprogress_services</w:t>
      </w:r>
      <w:proofErr w:type="spellEnd"/>
    </w:p>
    <w:p w14:paraId="1BA3317A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GROUP BY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Employees_EmployeeID</w:t>
      </w:r>
      <w:proofErr w:type="spellEnd"/>
    </w:p>
    <w:p w14:paraId="57C14B25" w14:textId="5EADDA7A" w:rsid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ORDER BY Sum(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TotalCost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) DESC;</w:t>
      </w:r>
    </w:p>
    <w:p w14:paraId="77064366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b/>
          <w:bCs/>
          <w:i/>
          <w:iCs/>
          <w:color w:val="FF0000"/>
          <w:sz w:val="24"/>
          <w:szCs w:val="24"/>
          <w:u w:val="single"/>
          <w:lang w:val="en-US"/>
        </w:rPr>
      </w:pPr>
    </w:p>
    <w:p w14:paraId="36D43E50" w14:textId="3AAAA299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b/>
          <w:bCs/>
          <w:i/>
          <w:iCs/>
          <w:color w:val="FF0000"/>
          <w:sz w:val="24"/>
          <w:szCs w:val="24"/>
          <w:u w:val="single"/>
          <w:lang w:val="en-US"/>
        </w:rPr>
      </w:pPr>
      <w:r w:rsidRPr="00040202">
        <w:rPr>
          <w:rFonts w:asciiTheme="majorHAnsi" w:eastAsia="Times New Roman" w:hAnsiTheme="majorHAnsi" w:cstheme="majorHAnsi"/>
          <w:b/>
          <w:bCs/>
          <w:i/>
          <w:iCs/>
          <w:color w:val="FF0000"/>
          <w:sz w:val="24"/>
          <w:szCs w:val="24"/>
          <w:u w:val="single"/>
          <w:lang w:val="en-US"/>
        </w:rPr>
        <w:t>(Please go to next Page)</w:t>
      </w:r>
    </w:p>
    <w:p w14:paraId="6E7CEFC7" w14:textId="77777777" w:rsidR="00040202" w:rsidRDefault="00040202" w:rsidP="00040202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i/>
          <w:iCs/>
          <w:color w:val="FF0000"/>
          <w:sz w:val="24"/>
          <w:szCs w:val="24"/>
          <w:u w:val="single"/>
          <w:lang w:val="en-US"/>
        </w:rPr>
      </w:pPr>
    </w:p>
    <w:p w14:paraId="1E121CC0" w14:textId="77777777" w:rsidR="00040202" w:rsidRDefault="00040202" w:rsidP="00040202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i/>
          <w:iCs/>
          <w:color w:val="FF0000"/>
          <w:sz w:val="24"/>
          <w:szCs w:val="24"/>
          <w:u w:val="single"/>
          <w:lang w:val="en-US"/>
        </w:rPr>
      </w:pPr>
    </w:p>
    <w:p w14:paraId="0413E4CD" w14:textId="77777777" w:rsidR="00040202" w:rsidRDefault="00040202" w:rsidP="00040202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i/>
          <w:iCs/>
          <w:color w:val="FF0000"/>
          <w:sz w:val="24"/>
          <w:szCs w:val="24"/>
          <w:u w:val="single"/>
          <w:lang w:val="en-US"/>
        </w:rPr>
      </w:pPr>
    </w:p>
    <w:p w14:paraId="6AC27F56" w14:textId="77777777" w:rsidR="00040202" w:rsidRDefault="00040202" w:rsidP="00040202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i/>
          <w:iCs/>
          <w:color w:val="FF0000"/>
          <w:sz w:val="24"/>
          <w:szCs w:val="24"/>
          <w:u w:val="single"/>
          <w:lang w:val="en-US"/>
        </w:rPr>
      </w:pPr>
    </w:p>
    <w:p w14:paraId="72B962BC" w14:textId="77777777" w:rsidR="00040202" w:rsidRDefault="00040202" w:rsidP="00040202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i/>
          <w:iCs/>
          <w:color w:val="FF0000"/>
          <w:sz w:val="24"/>
          <w:szCs w:val="24"/>
          <w:u w:val="single"/>
          <w:lang w:val="en-US"/>
        </w:rPr>
      </w:pPr>
    </w:p>
    <w:p w14:paraId="23FDD441" w14:textId="77777777" w:rsidR="00040202" w:rsidRDefault="00040202" w:rsidP="00040202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i/>
          <w:iCs/>
          <w:color w:val="FF0000"/>
          <w:sz w:val="24"/>
          <w:szCs w:val="24"/>
          <w:u w:val="single"/>
          <w:lang w:val="en-US"/>
        </w:rPr>
      </w:pPr>
    </w:p>
    <w:p w14:paraId="1B036293" w14:textId="77777777" w:rsidR="00040202" w:rsidRDefault="00040202" w:rsidP="00040202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i/>
          <w:iCs/>
          <w:color w:val="FF0000"/>
          <w:sz w:val="24"/>
          <w:szCs w:val="24"/>
          <w:u w:val="single"/>
          <w:lang w:val="en-US"/>
        </w:rPr>
      </w:pPr>
    </w:p>
    <w:p w14:paraId="16F58482" w14:textId="77777777" w:rsidR="00040202" w:rsidRDefault="00040202" w:rsidP="00040202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i/>
          <w:iCs/>
          <w:color w:val="FF0000"/>
          <w:sz w:val="24"/>
          <w:szCs w:val="24"/>
          <w:u w:val="single"/>
          <w:lang w:val="en-US"/>
        </w:rPr>
      </w:pPr>
    </w:p>
    <w:p w14:paraId="20CAEC70" w14:textId="4D6AD837" w:rsidR="00040202" w:rsidRDefault="001F3EE9" w:rsidP="00040202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i/>
          <w:iCs/>
          <w:color w:val="FF0000"/>
          <w:sz w:val="24"/>
          <w:szCs w:val="24"/>
          <w:u w:val="single"/>
          <w:lang w:val="en-US"/>
        </w:rPr>
      </w:pPr>
      <w:r w:rsidRPr="001F3EE9">
        <w:rPr>
          <w:rFonts w:asciiTheme="majorHAnsi" w:eastAsia="Times New Roman" w:hAnsiTheme="majorHAnsi" w:cstheme="majorHAnsi"/>
          <w:b/>
          <w:bCs/>
          <w:i/>
          <w:iCs/>
          <w:color w:val="FF0000"/>
          <w:sz w:val="24"/>
          <w:szCs w:val="24"/>
          <w:u w:val="single"/>
          <w:lang w:val="en-US"/>
        </w:rPr>
        <w:lastRenderedPageBreak/>
        <w:t>A stored procedure that can be called by a query to perform some math operation on the data and returns a value(s).</w:t>
      </w:r>
    </w:p>
    <w:p w14:paraId="6CDDD7A6" w14:textId="27B689A3" w:rsidR="001F3EE9" w:rsidRDefault="001F3EE9" w:rsidP="00040202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i/>
          <w:iCs/>
          <w:color w:val="FF0000"/>
          <w:sz w:val="24"/>
          <w:szCs w:val="24"/>
          <w:u w:val="single"/>
          <w:lang w:val="en-US"/>
        </w:rPr>
      </w:pPr>
      <w:r w:rsidRPr="001F3EE9">
        <w:rPr>
          <w:rFonts w:asciiTheme="majorHAnsi" w:eastAsia="Times New Roman" w:hAnsiTheme="majorHAnsi" w:cstheme="majorHAnsi"/>
          <w:b/>
          <w:bCs/>
          <w:i/>
          <w:iCs/>
          <w:color w:val="FF0000"/>
          <w:sz w:val="24"/>
          <w:szCs w:val="24"/>
          <w:u w:val="single"/>
          <w:lang w:val="en-US"/>
        </w:rPr>
        <w:t>SQL CODE:</w:t>
      </w:r>
    </w:p>
    <w:p w14:paraId="4E55D668" w14:textId="77777777" w:rsidR="00040202" w:rsidRPr="00040202" w:rsidRDefault="00040202" w:rsidP="00040202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DELIMITER $$</w:t>
      </w:r>
    </w:p>
    <w:p w14:paraId="4E0F2321" w14:textId="77777777" w:rsidR="00040202" w:rsidRPr="00040202" w:rsidRDefault="00040202" w:rsidP="00040202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CREATE PROCEDURE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GetAveragePrice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()</w:t>
      </w:r>
    </w:p>
    <w:p w14:paraId="35C3908A" w14:textId="77777777" w:rsidR="00040202" w:rsidRPr="00040202" w:rsidRDefault="00040202" w:rsidP="00040202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BEGIN</w:t>
      </w:r>
    </w:p>
    <w:p w14:paraId="2A8CD906" w14:textId="77777777" w:rsidR="00040202" w:rsidRPr="00040202" w:rsidRDefault="00040202" w:rsidP="00040202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 SELECT AVG(Price) AS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AveragePrice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</w:p>
    <w:p w14:paraId="786E7B51" w14:textId="77777777" w:rsidR="00040202" w:rsidRPr="00040202" w:rsidRDefault="00040202" w:rsidP="00040202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 FROM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vehicleinventory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;</w:t>
      </w:r>
    </w:p>
    <w:p w14:paraId="417DBED9" w14:textId="77777777" w:rsidR="00040202" w:rsidRPr="00040202" w:rsidRDefault="00040202" w:rsidP="00040202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END$$</w:t>
      </w:r>
    </w:p>
    <w:p w14:paraId="100F5E61" w14:textId="77777777" w:rsidR="00040202" w:rsidRPr="00040202" w:rsidRDefault="00040202" w:rsidP="00040202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DELIMITER ;</w:t>
      </w:r>
    </w:p>
    <w:p w14:paraId="1876D51C" w14:textId="77777777" w:rsidR="00040202" w:rsidRPr="00040202" w:rsidRDefault="00040202" w:rsidP="00040202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-- Example calling the procedure</w:t>
      </w:r>
    </w:p>
    <w:p w14:paraId="3F6F50CC" w14:textId="21DA41EE" w:rsidR="00040202" w:rsidRPr="00040202" w:rsidRDefault="00040202" w:rsidP="00040202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CALL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GetAveragePrice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();</w:t>
      </w:r>
    </w:p>
    <w:p w14:paraId="3243C72D" w14:textId="4348E9F1" w:rsidR="001F3EE9" w:rsidRDefault="001F3EE9" w:rsidP="001F3EE9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i/>
          <w:iCs/>
          <w:color w:val="FF0000"/>
          <w:sz w:val="24"/>
          <w:szCs w:val="24"/>
          <w:u w:val="single"/>
          <w:lang w:val="en-US"/>
        </w:rPr>
      </w:pPr>
      <w:r w:rsidRPr="001F3EE9">
        <w:rPr>
          <w:rFonts w:asciiTheme="majorHAnsi" w:eastAsia="Times New Roman" w:hAnsiTheme="majorHAnsi" w:cstheme="majorHAnsi"/>
          <w:b/>
          <w:bCs/>
          <w:i/>
          <w:iCs/>
          <w:color w:val="FF0000"/>
          <w:sz w:val="24"/>
          <w:szCs w:val="24"/>
          <w:u w:val="single"/>
          <w:lang w:val="en-US"/>
        </w:rPr>
        <w:t>A stored procedure that uses a cursor to access and manipulate (update/change) data.</w:t>
      </w:r>
    </w:p>
    <w:p w14:paraId="4071A058" w14:textId="1A6AD93B" w:rsidR="001F3EE9" w:rsidRDefault="001F3EE9" w:rsidP="001F3EE9">
      <w:pPr>
        <w:shd w:val="clear" w:color="auto" w:fill="FFFFFF"/>
        <w:spacing w:after="100"/>
        <w:rPr>
          <w:rFonts w:asciiTheme="majorHAnsi" w:eastAsia="Times New Roman" w:hAnsiTheme="majorHAnsi" w:cstheme="majorHAnsi"/>
          <w:b/>
          <w:bCs/>
          <w:i/>
          <w:iCs/>
          <w:color w:val="FF0000"/>
          <w:sz w:val="24"/>
          <w:szCs w:val="24"/>
          <w:u w:val="single"/>
          <w:lang w:val="en-US"/>
        </w:rPr>
      </w:pPr>
      <w:r w:rsidRPr="001F3EE9">
        <w:rPr>
          <w:rFonts w:asciiTheme="majorHAnsi" w:eastAsia="Times New Roman" w:hAnsiTheme="majorHAnsi" w:cstheme="majorHAnsi"/>
          <w:b/>
          <w:bCs/>
          <w:i/>
          <w:iCs/>
          <w:color w:val="FF0000"/>
          <w:sz w:val="24"/>
          <w:szCs w:val="24"/>
          <w:u w:val="single"/>
          <w:lang w:val="en-US"/>
        </w:rPr>
        <w:t>SQL CODE:</w:t>
      </w:r>
      <w:r w:rsidR="00040202">
        <w:rPr>
          <w:rFonts w:asciiTheme="majorHAnsi" w:eastAsia="Times New Roman" w:hAnsiTheme="majorHAnsi" w:cstheme="majorHAnsi"/>
          <w:b/>
          <w:bCs/>
          <w:i/>
          <w:iCs/>
          <w:color w:val="FF0000"/>
          <w:sz w:val="24"/>
          <w:szCs w:val="24"/>
          <w:u w:val="single"/>
          <w:lang w:val="en-US"/>
        </w:rPr>
        <w:t xml:space="preserve"> (code continues onto next page)</w:t>
      </w:r>
    </w:p>
    <w:p w14:paraId="72114CFF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DELIMITER $$</w:t>
      </w:r>
    </w:p>
    <w:p w14:paraId="1CC3B53F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CREATE PROCEDURE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UpdateVehiclePrices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()</w:t>
      </w:r>
    </w:p>
    <w:p w14:paraId="1B0CE6DD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BEGIN</w:t>
      </w:r>
    </w:p>
    <w:p w14:paraId="59016FDF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 DECLARE finished INTEGER DEFAULT 0;</w:t>
      </w:r>
    </w:p>
    <w:p w14:paraId="272D91B5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 DECLARE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vehicle_id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INTEGER; </w:t>
      </w:r>
    </w:p>
    <w:p w14:paraId="1A3BA279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 DECLARE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vehicle_price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DECIMAL(10,0);</w:t>
      </w:r>
    </w:p>
    <w:p w14:paraId="7CD4CE00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 </w:t>
      </w:r>
    </w:p>
    <w:p w14:paraId="0AEFD23C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 -- Declare cursor</w:t>
      </w:r>
    </w:p>
    <w:p w14:paraId="2D610191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 DECLARE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vehicle_cursor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CURSOR FOR </w:t>
      </w:r>
    </w:p>
    <w:p w14:paraId="7D85F33C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   SELECT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VehicleID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, Price FROM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vehicleinventory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;</w:t>
      </w:r>
    </w:p>
    <w:p w14:paraId="16D143A7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751D2512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 -- Declare continue handler  </w:t>
      </w:r>
    </w:p>
    <w:p w14:paraId="7A2427B6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lastRenderedPageBreak/>
        <w:t xml:space="preserve">  DECLARE CONTINUE HANDLER </w:t>
      </w:r>
    </w:p>
    <w:p w14:paraId="58145AD7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   FOR NOT FOUND SET finished = 1;</w:t>
      </w:r>
    </w:p>
    <w:p w14:paraId="1FEDCF56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0137D8EF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 OPEN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vehicle_cursor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;</w:t>
      </w:r>
    </w:p>
    <w:p w14:paraId="5689EF43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04ACBE27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get_prices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: LOOP</w:t>
      </w:r>
    </w:p>
    <w:p w14:paraId="720790D1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   FETCH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vehicle_cursor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INTO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vehicle_id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vehicle_price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;</w:t>
      </w:r>
    </w:p>
    <w:p w14:paraId="274B9A0A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   </w:t>
      </w:r>
    </w:p>
    <w:p w14:paraId="1A612BB4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   IF finished = 1 THEN </w:t>
      </w:r>
    </w:p>
    <w:p w14:paraId="1CD66977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     LEAVE </w:t>
      </w:r>
      <w:proofErr w:type="spellStart"/>
      <w:proofErr w:type="gram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get</w:t>
      </w:r>
      <w:proofErr w:type="gram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_prices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;</w:t>
      </w:r>
    </w:p>
    <w:p w14:paraId="6898C23C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   END IF;</w:t>
      </w:r>
    </w:p>
    <w:p w14:paraId="476066FE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   </w:t>
      </w:r>
    </w:p>
    <w:p w14:paraId="585BE707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   -- Update prices</w:t>
      </w:r>
    </w:p>
    <w:p w14:paraId="58BADFB1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   UPDATE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vehicleinventory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</w:p>
    <w:p w14:paraId="14247593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   SET Price = ROUND(Price * 1.05, 0)</w:t>
      </w:r>
    </w:p>
    <w:p w14:paraId="55BF4DEF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   WHERE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VehicleID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=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vehicle_id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;   </w:t>
      </w:r>
    </w:p>
    <w:p w14:paraId="271DB93F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3A585D2F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 END LOOP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get_prices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;</w:t>
      </w:r>
    </w:p>
    <w:p w14:paraId="6AFBAFDC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54967851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 CLOSE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vehicle_cursor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;</w:t>
      </w:r>
    </w:p>
    <w:p w14:paraId="2B929CC2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32949672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END $$</w:t>
      </w:r>
    </w:p>
    <w:p w14:paraId="095C5056" w14:textId="77777777" w:rsid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DELIMITER ;</w:t>
      </w:r>
    </w:p>
    <w:p w14:paraId="2F6ED88D" w14:textId="77777777" w:rsid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4FDF0280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b/>
          <w:bCs/>
          <w:i/>
          <w:iCs/>
          <w:color w:val="FF0000"/>
          <w:sz w:val="24"/>
          <w:szCs w:val="24"/>
          <w:u w:val="single"/>
          <w:lang w:val="en-US"/>
        </w:rPr>
      </w:pPr>
      <w:r w:rsidRPr="00040202">
        <w:rPr>
          <w:rFonts w:asciiTheme="majorHAnsi" w:eastAsia="Times New Roman" w:hAnsiTheme="majorHAnsi" w:cstheme="majorHAnsi"/>
          <w:b/>
          <w:bCs/>
          <w:i/>
          <w:iCs/>
          <w:color w:val="FF0000"/>
          <w:sz w:val="24"/>
          <w:szCs w:val="24"/>
          <w:u w:val="single"/>
          <w:lang w:val="en-US"/>
        </w:rPr>
        <w:t>(Please go to next Page)</w:t>
      </w:r>
    </w:p>
    <w:p w14:paraId="38A2929A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60E48419" w14:textId="77777777" w:rsidR="00040202" w:rsidRPr="00040202" w:rsidRDefault="00040202" w:rsidP="001F3EE9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6E62A81C" w14:textId="77777777" w:rsidR="00040202" w:rsidRDefault="00040202" w:rsidP="001F3EE9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b/>
          <w:bCs/>
          <w:i/>
          <w:iCs/>
          <w:color w:val="FF0000"/>
          <w:sz w:val="24"/>
          <w:szCs w:val="24"/>
          <w:u w:val="single"/>
          <w:shd w:val="clear" w:color="auto" w:fill="FFFFFF"/>
        </w:rPr>
      </w:pPr>
    </w:p>
    <w:p w14:paraId="0E20A50F" w14:textId="77777777" w:rsidR="00040202" w:rsidRDefault="00040202" w:rsidP="001F3EE9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b/>
          <w:bCs/>
          <w:i/>
          <w:iCs/>
          <w:color w:val="FF0000"/>
          <w:sz w:val="24"/>
          <w:szCs w:val="24"/>
          <w:u w:val="single"/>
          <w:shd w:val="clear" w:color="auto" w:fill="FFFFFF"/>
        </w:rPr>
      </w:pPr>
    </w:p>
    <w:p w14:paraId="61890167" w14:textId="396FB933" w:rsidR="001F3EE9" w:rsidRDefault="001F3EE9" w:rsidP="001F3EE9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b/>
          <w:bCs/>
          <w:i/>
          <w:iCs/>
          <w:color w:val="FF0000"/>
          <w:sz w:val="24"/>
          <w:szCs w:val="24"/>
          <w:u w:val="single"/>
          <w:shd w:val="clear" w:color="auto" w:fill="FFFFFF"/>
        </w:rPr>
      </w:pPr>
      <w:r w:rsidRPr="001F3EE9">
        <w:rPr>
          <w:rFonts w:asciiTheme="majorHAnsi" w:hAnsiTheme="majorHAnsi" w:cstheme="majorHAnsi"/>
          <w:b/>
          <w:bCs/>
          <w:i/>
          <w:iCs/>
          <w:color w:val="FF0000"/>
          <w:sz w:val="24"/>
          <w:szCs w:val="24"/>
          <w:u w:val="single"/>
          <w:shd w:val="clear" w:color="auto" w:fill="FFFFFF"/>
        </w:rPr>
        <w:lastRenderedPageBreak/>
        <w:t>A trigger that updates/inserts data based on an inser</w:t>
      </w:r>
      <w:r w:rsidRPr="001F3EE9">
        <w:rPr>
          <w:rFonts w:asciiTheme="majorHAnsi" w:hAnsiTheme="majorHAnsi" w:cstheme="majorHAnsi"/>
          <w:b/>
          <w:bCs/>
          <w:i/>
          <w:iCs/>
          <w:color w:val="FF0000"/>
          <w:sz w:val="24"/>
          <w:szCs w:val="24"/>
          <w:u w:val="single"/>
          <w:shd w:val="clear" w:color="auto" w:fill="FFFFFF"/>
        </w:rPr>
        <w:t>t</w:t>
      </w:r>
    </w:p>
    <w:p w14:paraId="64A319C0" w14:textId="77777777" w:rsidR="001F3EE9" w:rsidRDefault="001F3EE9" w:rsidP="001F3EE9">
      <w:pPr>
        <w:shd w:val="clear" w:color="auto" w:fill="FFFFFF"/>
        <w:spacing w:after="100"/>
        <w:rPr>
          <w:rFonts w:asciiTheme="majorHAnsi" w:eastAsia="Times New Roman" w:hAnsiTheme="majorHAnsi" w:cstheme="majorHAnsi"/>
          <w:b/>
          <w:bCs/>
          <w:i/>
          <w:iCs/>
          <w:color w:val="FF0000"/>
          <w:sz w:val="24"/>
          <w:szCs w:val="24"/>
          <w:u w:val="single"/>
          <w:lang w:val="en-US"/>
        </w:rPr>
      </w:pPr>
      <w:r w:rsidRPr="001F3EE9">
        <w:rPr>
          <w:rFonts w:asciiTheme="majorHAnsi" w:eastAsia="Times New Roman" w:hAnsiTheme="majorHAnsi" w:cstheme="majorHAnsi"/>
          <w:b/>
          <w:bCs/>
          <w:i/>
          <w:iCs/>
          <w:color w:val="FF0000"/>
          <w:sz w:val="24"/>
          <w:szCs w:val="24"/>
          <w:u w:val="single"/>
          <w:lang w:val="en-US"/>
        </w:rPr>
        <w:t>SQL CODE:</w:t>
      </w:r>
    </w:p>
    <w:p w14:paraId="6AA3446B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DELIMITER $$</w:t>
      </w:r>
    </w:p>
    <w:p w14:paraId="1484B608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CREATE TRIGGER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price_changes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</w:p>
    <w:p w14:paraId="42481FBB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AFTER UPDATE ON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vehicleinventory</w:t>
      </w:r>
      <w:proofErr w:type="spellEnd"/>
    </w:p>
    <w:p w14:paraId="63F62611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FOR EACH ROW</w:t>
      </w:r>
    </w:p>
    <w:p w14:paraId="751F51E9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BEGIN</w:t>
      </w:r>
    </w:p>
    <w:p w14:paraId="4D963B86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 INSERT INTO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price_audit</w:t>
      </w:r>
      <w:proofErr w:type="spellEnd"/>
    </w:p>
    <w:p w14:paraId="17766277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 (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VehicleID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old_price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new_price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changed_on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)</w:t>
      </w:r>
    </w:p>
    <w:p w14:paraId="33AC4074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 VALUES</w:t>
      </w:r>
    </w:p>
    <w:p w14:paraId="72317815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 (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OLD.VehicleID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OLD.Price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NEW.Price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, CURRENT_TIMESTAMP);</w:t>
      </w:r>
    </w:p>
    <w:p w14:paraId="6ED8A494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END$$</w:t>
      </w:r>
    </w:p>
    <w:p w14:paraId="082EB1CA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026734C7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/*This is for Creating the table that will track the events done by the procedure and trigger*/</w:t>
      </w:r>
    </w:p>
    <w:p w14:paraId="4C607814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DELIMITER ;</w:t>
      </w:r>
    </w:p>
    <w:p w14:paraId="2BEB838A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CREATE TABLE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price_audit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(</w:t>
      </w:r>
    </w:p>
    <w:p w14:paraId="052221AC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VehicleID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INT,</w:t>
      </w:r>
    </w:p>
    <w:p w14:paraId="0972837A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old_price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DECIMAL(10,0), </w:t>
      </w:r>
    </w:p>
    <w:p w14:paraId="092A9772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new_price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DECIMAL(10,0),</w:t>
      </w:r>
    </w:p>
    <w:p w14:paraId="4200A5C3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changed_on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TIMESTAMP</w:t>
      </w:r>
    </w:p>
    <w:p w14:paraId="38FFE010" w14:textId="77777777" w:rsid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);</w:t>
      </w:r>
    </w:p>
    <w:p w14:paraId="7486C68F" w14:textId="77777777" w:rsid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38F5FFD8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b/>
          <w:bCs/>
          <w:i/>
          <w:iCs/>
          <w:color w:val="FF0000"/>
          <w:sz w:val="24"/>
          <w:szCs w:val="24"/>
          <w:u w:val="single"/>
          <w:lang w:val="en-US"/>
        </w:rPr>
      </w:pPr>
      <w:r w:rsidRPr="00040202">
        <w:rPr>
          <w:rFonts w:asciiTheme="majorHAnsi" w:eastAsia="Times New Roman" w:hAnsiTheme="majorHAnsi" w:cstheme="majorHAnsi"/>
          <w:b/>
          <w:bCs/>
          <w:i/>
          <w:iCs/>
          <w:color w:val="FF0000"/>
          <w:sz w:val="24"/>
          <w:szCs w:val="24"/>
          <w:u w:val="single"/>
          <w:lang w:val="en-US"/>
        </w:rPr>
        <w:t>(Please go to next Page)</w:t>
      </w:r>
    </w:p>
    <w:p w14:paraId="49F0E109" w14:textId="77777777" w:rsid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34421847" w14:textId="77777777" w:rsid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b/>
          <w:bCs/>
          <w:i/>
          <w:iCs/>
          <w:color w:val="FF0000"/>
          <w:sz w:val="24"/>
          <w:szCs w:val="24"/>
          <w:u w:val="single"/>
          <w:lang w:val="en-US"/>
        </w:rPr>
      </w:pPr>
    </w:p>
    <w:p w14:paraId="299C27C0" w14:textId="77777777" w:rsid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b/>
          <w:bCs/>
          <w:i/>
          <w:iCs/>
          <w:color w:val="FF0000"/>
          <w:sz w:val="24"/>
          <w:szCs w:val="24"/>
          <w:u w:val="single"/>
          <w:lang w:val="en-US"/>
        </w:rPr>
      </w:pPr>
    </w:p>
    <w:p w14:paraId="33226176" w14:textId="77777777" w:rsid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b/>
          <w:bCs/>
          <w:i/>
          <w:iCs/>
          <w:color w:val="FF0000"/>
          <w:sz w:val="24"/>
          <w:szCs w:val="24"/>
          <w:u w:val="single"/>
          <w:lang w:val="en-US"/>
        </w:rPr>
      </w:pPr>
    </w:p>
    <w:p w14:paraId="627DD445" w14:textId="77777777" w:rsid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b/>
          <w:bCs/>
          <w:i/>
          <w:iCs/>
          <w:color w:val="FF0000"/>
          <w:sz w:val="24"/>
          <w:szCs w:val="24"/>
          <w:u w:val="single"/>
          <w:lang w:val="en-US"/>
        </w:rPr>
      </w:pPr>
    </w:p>
    <w:p w14:paraId="47D99BE6" w14:textId="77777777" w:rsid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b/>
          <w:bCs/>
          <w:i/>
          <w:iCs/>
          <w:color w:val="FF0000"/>
          <w:sz w:val="24"/>
          <w:szCs w:val="24"/>
          <w:u w:val="single"/>
          <w:lang w:val="en-US"/>
        </w:rPr>
      </w:pPr>
    </w:p>
    <w:p w14:paraId="0C95B696" w14:textId="5064D8AF" w:rsidR="001F3EE9" w:rsidRPr="00040202" w:rsidRDefault="001F3EE9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1F3EE9">
        <w:rPr>
          <w:rFonts w:asciiTheme="majorHAnsi" w:eastAsia="Times New Roman" w:hAnsiTheme="majorHAnsi" w:cstheme="majorHAnsi"/>
          <w:b/>
          <w:bCs/>
          <w:i/>
          <w:iCs/>
          <w:color w:val="FF0000"/>
          <w:sz w:val="24"/>
          <w:szCs w:val="24"/>
          <w:u w:val="single"/>
          <w:lang w:val="en-US"/>
        </w:rPr>
        <w:lastRenderedPageBreak/>
        <w:t>A query that demos the trigger.</w:t>
      </w:r>
    </w:p>
    <w:p w14:paraId="098D6D1F" w14:textId="77777777" w:rsidR="001F3EE9" w:rsidRDefault="001F3EE9" w:rsidP="001F3EE9">
      <w:pPr>
        <w:shd w:val="clear" w:color="auto" w:fill="FFFFFF"/>
        <w:spacing w:after="100"/>
        <w:rPr>
          <w:rFonts w:asciiTheme="majorHAnsi" w:eastAsia="Times New Roman" w:hAnsiTheme="majorHAnsi" w:cstheme="majorHAnsi"/>
          <w:b/>
          <w:bCs/>
          <w:i/>
          <w:iCs/>
          <w:color w:val="FF0000"/>
          <w:sz w:val="24"/>
          <w:szCs w:val="24"/>
          <w:u w:val="single"/>
          <w:lang w:val="en-US"/>
        </w:rPr>
      </w:pPr>
      <w:r w:rsidRPr="001F3EE9">
        <w:rPr>
          <w:rFonts w:asciiTheme="majorHAnsi" w:eastAsia="Times New Roman" w:hAnsiTheme="majorHAnsi" w:cstheme="majorHAnsi"/>
          <w:b/>
          <w:bCs/>
          <w:i/>
          <w:iCs/>
          <w:color w:val="FF0000"/>
          <w:sz w:val="24"/>
          <w:szCs w:val="24"/>
          <w:u w:val="single"/>
          <w:lang w:val="en-US"/>
        </w:rPr>
        <w:t>SQL CODE:</w:t>
      </w:r>
    </w:p>
    <w:p w14:paraId="66F5DA2D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00BFF161" w14:textId="3BFD5531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/*These are some </w:t>
      </w: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statements</w:t>
      </w: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to use to test out the procedure and trigger</w:t>
      </w:r>
    </w:p>
    <w:p w14:paraId="5E9BC178" w14:textId="7A4E5084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- uncomment each </w:t>
      </w: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statement</w:t>
      </w: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individually when testing them , not all at once</w:t>
      </w:r>
    </w:p>
    <w:p w14:paraId="185A1162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- the scripts below are first commented but please uncomment individually before testing them out*/</w:t>
      </w:r>
    </w:p>
    <w:p w14:paraId="5259940C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51917A15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/*SELECT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VehicleID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, Price </w:t>
      </w:r>
    </w:p>
    <w:p w14:paraId="55055CC8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FROM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vehicleinventory</w:t>
      </w:r>
      <w:proofErr w:type="spellEnd"/>
    </w:p>
    <w:p w14:paraId="49C546BD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WHERE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VehicleID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IN (401, 402);*/</w:t>
      </w:r>
    </w:p>
    <w:p w14:paraId="30379196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5ED8E18F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/*CALL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UpdateVehiclePrices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();*/</w:t>
      </w:r>
    </w:p>
    <w:p w14:paraId="41522263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06FDF7FA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/*SELECT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VehicleID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, Price</w:t>
      </w:r>
    </w:p>
    <w:p w14:paraId="581ED449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FROM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vehicleinventory</w:t>
      </w:r>
      <w:proofErr w:type="spellEnd"/>
    </w:p>
    <w:p w14:paraId="31C2E3A4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WHERE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VehicleID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IN (401, 402);*/</w:t>
      </w:r>
    </w:p>
    <w:p w14:paraId="1CA3CC5E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52E3F80E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/*SELECT *</w:t>
      </w:r>
    </w:p>
    <w:p w14:paraId="0EB01CFC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FROM </w:t>
      </w:r>
      <w:proofErr w:type="spellStart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price_audit</w:t>
      </w:r>
      <w:proofErr w:type="spellEnd"/>
      <w:r w:rsidRPr="00040202">
        <w:rPr>
          <w:rFonts w:asciiTheme="majorHAnsi" w:eastAsia="Times New Roman" w:hAnsiTheme="majorHAnsi" w:cstheme="majorHAnsi"/>
          <w:sz w:val="24"/>
          <w:szCs w:val="24"/>
          <w:lang w:val="en-US"/>
        </w:rPr>
        <w:t>;*/</w:t>
      </w:r>
    </w:p>
    <w:p w14:paraId="1554B89B" w14:textId="77777777" w:rsidR="00040202" w:rsidRPr="00040202" w:rsidRDefault="00040202" w:rsidP="00040202">
      <w:pPr>
        <w:shd w:val="clear" w:color="auto" w:fill="FFFFFF"/>
        <w:spacing w:after="100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5E0262F4" w14:textId="61B25A73" w:rsidR="00040202" w:rsidRPr="00040202" w:rsidRDefault="00040202" w:rsidP="00040202">
      <w:pPr>
        <w:shd w:val="clear" w:color="auto" w:fill="FFFFFF"/>
        <w:spacing w:after="100"/>
        <w:rPr>
          <w:rFonts w:asciiTheme="majorHAnsi" w:eastAsia="Lato" w:hAnsiTheme="majorHAnsi" w:cstheme="majorHAnsi"/>
          <w:b/>
          <w:bCs/>
          <w:i/>
          <w:iCs/>
          <w:color w:val="FF0000"/>
          <w:sz w:val="24"/>
          <w:szCs w:val="24"/>
          <w:u w:val="single"/>
        </w:rPr>
      </w:pPr>
      <w:r w:rsidRPr="00040202">
        <w:rPr>
          <w:rFonts w:asciiTheme="majorHAnsi" w:eastAsia="Lato" w:hAnsiTheme="majorHAnsi" w:cstheme="majorHAnsi"/>
          <w:b/>
          <w:bCs/>
          <w:i/>
          <w:iCs/>
          <w:color w:val="FF0000"/>
          <w:sz w:val="24"/>
          <w:szCs w:val="24"/>
          <w:u w:val="single"/>
        </w:rPr>
        <w:t xml:space="preserve">The reason this is important would be in case the auto dealerships change the value of their </w:t>
      </w:r>
      <w:r w:rsidRPr="00040202">
        <w:rPr>
          <w:rFonts w:asciiTheme="majorHAnsi" w:eastAsia="Lato" w:hAnsiTheme="majorHAnsi" w:cstheme="majorHAnsi"/>
          <w:b/>
          <w:bCs/>
          <w:i/>
          <w:iCs/>
          <w:color w:val="FF0000"/>
          <w:sz w:val="24"/>
          <w:szCs w:val="24"/>
          <w:u w:val="single"/>
        </w:rPr>
        <w:t>cars,</w:t>
      </w:r>
      <w:r w:rsidRPr="00040202">
        <w:rPr>
          <w:rFonts w:asciiTheme="majorHAnsi" w:eastAsia="Lato" w:hAnsiTheme="majorHAnsi" w:cstheme="majorHAnsi"/>
          <w:b/>
          <w:bCs/>
          <w:i/>
          <w:iCs/>
          <w:color w:val="FF0000"/>
          <w:sz w:val="24"/>
          <w:szCs w:val="24"/>
          <w:u w:val="single"/>
        </w:rPr>
        <w:t xml:space="preserve"> or the car market changes their prices completely and we would have to create a trigger to update it based on these factors. That’s why we provided a trigger to update the vehicle inventory and price. We also added an audit table to keep a trail of price changes and to analyze the trends over time.</w:t>
      </w:r>
    </w:p>
    <w:p w14:paraId="00000066" w14:textId="77777777" w:rsidR="00D86383" w:rsidRPr="001F3EE9" w:rsidRDefault="00D86383">
      <w:pPr>
        <w:shd w:val="clear" w:color="auto" w:fill="FFFFFF"/>
        <w:spacing w:after="100"/>
        <w:rPr>
          <w:rFonts w:asciiTheme="majorHAnsi" w:eastAsia="Lato" w:hAnsiTheme="majorHAnsi" w:cstheme="majorHAnsi"/>
          <w:color w:val="0C2340"/>
          <w:sz w:val="24"/>
          <w:szCs w:val="24"/>
        </w:rPr>
      </w:pPr>
    </w:p>
    <w:p w14:paraId="00000067" w14:textId="77777777" w:rsidR="00D86383" w:rsidRPr="001F3EE9" w:rsidRDefault="00D86383">
      <w:pPr>
        <w:shd w:val="clear" w:color="auto" w:fill="FFFFFF"/>
        <w:spacing w:after="100"/>
        <w:rPr>
          <w:rFonts w:asciiTheme="majorHAnsi" w:eastAsia="Lato" w:hAnsiTheme="majorHAnsi" w:cstheme="majorHAnsi"/>
          <w:color w:val="0C2340"/>
          <w:sz w:val="24"/>
          <w:szCs w:val="24"/>
        </w:rPr>
      </w:pPr>
    </w:p>
    <w:p w14:paraId="00000068" w14:textId="77777777" w:rsidR="00D86383" w:rsidRPr="001F3EE9" w:rsidRDefault="00D86383">
      <w:pPr>
        <w:shd w:val="clear" w:color="auto" w:fill="FFFFFF"/>
        <w:spacing w:after="100"/>
        <w:rPr>
          <w:rFonts w:asciiTheme="majorHAnsi" w:eastAsia="Lato" w:hAnsiTheme="majorHAnsi" w:cstheme="majorHAnsi"/>
          <w:color w:val="0C2340"/>
          <w:sz w:val="24"/>
          <w:szCs w:val="24"/>
        </w:rPr>
      </w:pPr>
    </w:p>
    <w:p w14:paraId="00000069" w14:textId="77777777" w:rsidR="00D86383" w:rsidRPr="001F3EE9" w:rsidRDefault="00D86383">
      <w:pPr>
        <w:shd w:val="clear" w:color="auto" w:fill="FFFFFF"/>
        <w:spacing w:after="100"/>
        <w:rPr>
          <w:rFonts w:asciiTheme="majorHAnsi" w:eastAsia="Lato" w:hAnsiTheme="majorHAnsi" w:cstheme="majorHAnsi"/>
          <w:color w:val="0C2340"/>
          <w:sz w:val="24"/>
          <w:szCs w:val="24"/>
        </w:rPr>
      </w:pPr>
    </w:p>
    <w:p w14:paraId="0000006A" w14:textId="77777777" w:rsidR="00D86383" w:rsidRPr="001F3EE9" w:rsidRDefault="00D86383">
      <w:pPr>
        <w:rPr>
          <w:rFonts w:asciiTheme="majorHAnsi" w:hAnsiTheme="majorHAnsi" w:cstheme="majorHAnsi"/>
          <w:sz w:val="24"/>
          <w:szCs w:val="24"/>
        </w:rPr>
      </w:pPr>
    </w:p>
    <w:sectPr w:rsidR="00D86383" w:rsidRPr="001F3E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32264"/>
    <w:multiLevelType w:val="multilevel"/>
    <w:tmpl w:val="FC40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4388F"/>
    <w:multiLevelType w:val="multilevel"/>
    <w:tmpl w:val="1D2E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692072"/>
    <w:multiLevelType w:val="multilevel"/>
    <w:tmpl w:val="CA00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013523"/>
    <w:multiLevelType w:val="multilevel"/>
    <w:tmpl w:val="5EA8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81447"/>
    <w:multiLevelType w:val="hybridMultilevel"/>
    <w:tmpl w:val="BA1402D6"/>
    <w:lvl w:ilvl="0" w:tplc="BD86354A">
      <w:numFmt w:val="bullet"/>
      <w:lvlText w:val=""/>
      <w:lvlJc w:val="left"/>
      <w:pPr>
        <w:ind w:left="720" w:hanging="360"/>
      </w:pPr>
      <w:rPr>
        <w:rFonts w:ascii="Symbol" w:eastAsia="Arial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D1014"/>
    <w:multiLevelType w:val="multilevel"/>
    <w:tmpl w:val="E010774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50610F3"/>
    <w:multiLevelType w:val="multilevel"/>
    <w:tmpl w:val="FDC4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F57CA3"/>
    <w:multiLevelType w:val="multilevel"/>
    <w:tmpl w:val="7F76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671742"/>
    <w:multiLevelType w:val="multilevel"/>
    <w:tmpl w:val="EA24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5009911">
    <w:abstractNumId w:val="5"/>
  </w:num>
  <w:num w:numId="2" w16cid:durableId="43919674">
    <w:abstractNumId w:val="4"/>
  </w:num>
  <w:num w:numId="3" w16cid:durableId="1715350209">
    <w:abstractNumId w:val="7"/>
  </w:num>
  <w:num w:numId="4" w16cid:durableId="1264069058">
    <w:abstractNumId w:val="8"/>
  </w:num>
  <w:num w:numId="5" w16cid:durableId="1127624266">
    <w:abstractNumId w:val="0"/>
  </w:num>
  <w:num w:numId="6" w16cid:durableId="1321716">
    <w:abstractNumId w:val="3"/>
  </w:num>
  <w:num w:numId="7" w16cid:durableId="1376271091">
    <w:abstractNumId w:val="6"/>
  </w:num>
  <w:num w:numId="8" w16cid:durableId="699011280">
    <w:abstractNumId w:val="1"/>
  </w:num>
  <w:num w:numId="9" w16cid:durableId="254093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383"/>
    <w:rsid w:val="00040202"/>
    <w:rsid w:val="001F3EE9"/>
    <w:rsid w:val="00611EAF"/>
    <w:rsid w:val="00CD1A67"/>
    <w:rsid w:val="00D8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FAE2E"/>
  <w15:docId w15:val="{13A41867-6F8E-425F-9311-F60F7233F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F3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2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Muthyalu</dc:creator>
  <cp:lastModifiedBy>Vishnu Muthyalu</cp:lastModifiedBy>
  <cp:revision>2</cp:revision>
  <dcterms:created xsi:type="dcterms:W3CDTF">2023-11-26T20:05:00Z</dcterms:created>
  <dcterms:modified xsi:type="dcterms:W3CDTF">2023-11-26T20:05:00Z</dcterms:modified>
</cp:coreProperties>
</file>