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C0F" w:rsidRDefault="006C4C0F" w:rsidP="006C4C0F"/>
    <w:p w:rsidR="006C271F" w:rsidRDefault="006C4C0F" w:rsidP="006C4C0F">
      <w:r>
        <w:rPr>
          <w:noProof/>
          <w:lang w:val="en-IN" w:eastAsia="en-IN"/>
        </w:rPr>
        <mc:AlternateContent>
          <mc:Choice Requires="wps">
            <w:drawing>
              <wp:anchor distT="0" distB="0" distL="114300" distR="114300" simplePos="0" relativeHeight="251745280" behindDoc="0" locked="0" layoutInCell="1" allowOverlap="1" wp14:anchorId="75169A01" wp14:editId="7F1F18A3">
                <wp:simplePos x="0" y="0"/>
                <wp:positionH relativeFrom="margin">
                  <wp:posOffset>-115570</wp:posOffset>
                </wp:positionH>
                <wp:positionV relativeFrom="paragraph">
                  <wp:posOffset>4283075</wp:posOffset>
                </wp:positionV>
                <wp:extent cx="5995670" cy="1126490"/>
                <wp:effectExtent l="95250" t="57150" r="100330" b="1174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5670" cy="1126490"/>
                        </a:xfrm>
                        <a:prstGeom prst="rect">
                          <a:avLst/>
                        </a:prstGeom>
                        <a:ln>
                          <a:headEnd/>
                          <a:tailEnd/>
                        </a:ln>
                      </wps:spPr>
                      <wps:style>
                        <a:lnRef idx="0">
                          <a:schemeClr val="accent4"/>
                        </a:lnRef>
                        <a:fillRef idx="3">
                          <a:schemeClr val="accent4"/>
                        </a:fillRef>
                        <a:effectRef idx="3">
                          <a:schemeClr val="accent4"/>
                        </a:effectRef>
                        <a:fontRef idx="minor">
                          <a:schemeClr val="lt1"/>
                        </a:fontRef>
                      </wps:style>
                      <wps:txbx>
                        <w:txbxContent>
                          <w:p w:rsidR="0073271D" w:rsidRPr="0073271D" w:rsidRDefault="0073271D" w:rsidP="0073271D">
                            <w:pPr>
                              <w:jc w:val="center"/>
                              <w:rPr>
                                <w:color w:val="FFFFFF" w:themeColor="background1"/>
                                <w:sz w:val="40"/>
                                <w:szCs w:val="40"/>
                              </w:rPr>
                            </w:pPr>
                            <w:r w:rsidRPr="0073271D">
                              <w:rPr>
                                <w:color w:val="FFFFFF" w:themeColor="background1"/>
                                <w:sz w:val="40"/>
                                <w:szCs w:val="40"/>
                              </w:rPr>
                              <w:t>Learning Objective</w:t>
                            </w:r>
                          </w:p>
                          <w:p w:rsidR="0073271D" w:rsidRPr="0073271D" w:rsidRDefault="006C4C0F" w:rsidP="0073271D">
                            <w:pPr>
                              <w:jc w:val="center"/>
                              <w:rPr>
                                <w:color w:val="FFFFFF" w:themeColor="background1"/>
                                <w:sz w:val="32"/>
                                <w:szCs w:val="32"/>
                              </w:rPr>
                            </w:pPr>
                            <w:r w:rsidRPr="006C4C0F">
                              <w:rPr>
                                <w:color w:val="FFFFFF" w:themeColor="background1"/>
                                <w:sz w:val="32"/>
                                <w:szCs w:val="32"/>
                              </w:rPr>
                              <w:t>To appreciate key aspects of doing EA within a legacy environment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5169A01" id="_x0000_t202" coordsize="21600,21600" o:spt="202" path="m,l,21600r21600,l21600,xe">
                <v:stroke joinstyle="miter"/>
                <v:path gradientshapeok="t" o:connecttype="rect"/>
              </v:shapetype>
              <v:shape id="Text Box 2" o:spid="_x0000_s1026" type="#_x0000_t202" style="position:absolute;margin-left:-9.1pt;margin-top:337.25pt;width:472.1pt;height:88.7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" fillcolor="#253357 [1639]" stroked="f">
                <v:fill color2="#455fa1 [3015]" rotate="t" angle="180" colors="0 #29458a;52429f #395cb5;1 #375cb8" focus="100%" type="gradient">
                  <o:fill v:ext="view" type="gradientUnscaled"/>
                </v:fill>
                <v:shadow on="t" color="black" opacity="22937f" origin=",.5" offset="0,.63889mm"/>
                <v:textbox style="mso-fit-shape-to-text:t">
                  <w:txbxContent>
                    <w:p w:rsidR="0073271D" w:rsidRPr="0073271D" w:rsidRDefault="0073271D" w:rsidP="0073271D">
                      <w:pPr>
                        <w:jc w:val="center"/>
                        <w:rPr>
                          <w:color w:val="FFFFFF" w:themeColor="background1"/>
                          <w:sz w:val="40"/>
                          <w:szCs w:val="40"/>
                        </w:rPr>
                      </w:pPr>
                      <w:r w:rsidRPr="0073271D">
                        <w:rPr>
                          <w:color w:val="FFFFFF" w:themeColor="background1"/>
                          <w:sz w:val="40"/>
                          <w:szCs w:val="40"/>
                        </w:rPr>
                        <w:t>Learning Objective</w:t>
                      </w:r>
                    </w:p>
                    <w:p w:rsidR="0073271D" w:rsidRPr="0073271D" w:rsidRDefault="006C4C0F" w:rsidP="0073271D">
                      <w:pPr>
                        <w:jc w:val="center"/>
                        <w:rPr>
                          <w:color w:val="FFFFFF" w:themeColor="background1"/>
                          <w:sz w:val="32"/>
                          <w:szCs w:val="32"/>
                        </w:rPr>
                      </w:pPr>
                      <w:r w:rsidRPr="006C4C0F">
                        <w:rPr>
                          <w:color w:val="FFFFFF" w:themeColor="background1"/>
                          <w:sz w:val="32"/>
                          <w:szCs w:val="32"/>
                        </w:rPr>
                        <w:t>To appreciate key aspects of doing EA within a legacy environment</w:t>
                      </w:r>
                    </w:p>
                  </w:txbxContent>
                </v:textbox>
                <w10:wrap type="square" anchorx="margin"/>
              </v:shape>
            </w:pict>
          </mc:Fallback>
        </mc:AlternateContent>
      </w:r>
      <w:r w:rsidR="001E3D91" w:rsidRPr="001E3D91">
        <w:rPr>
          <w:lang w:val="en-IN"/>
        </w:rPr>
        <w:drawing>
          <wp:inline distT="0" distB="0" distL="0" distR="0" wp14:anchorId="6790598B" wp14:editId="27C8123F">
            <wp:extent cx="3600450" cy="923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600450" cy="923925"/>
                    </a:xfrm>
                    <a:prstGeom prst="rect">
                      <a:avLst/>
                    </a:prstGeom>
                  </pic:spPr>
                </pic:pic>
              </a:graphicData>
            </a:graphic>
          </wp:inline>
        </w:drawing>
      </w:r>
      <w:bookmarkStart w:id="0" w:name="_GoBack"/>
      <w:bookmarkEnd w:id="0"/>
      <w:r w:rsidR="00017AB6">
        <w:rPr>
          <w:noProof/>
          <w:lang w:val="en-IN" w:eastAsia="en-IN"/>
        </w:rPr>
        <mc:AlternateContent>
          <mc:Choice Requires="wps">
            <w:drawing>
              <wp:anchor distT="0" distB="0" distL="114300" distR="114300" simplePos="0" relativeHeight="251667456" behindDoc="0" locked="0" layoutInCell="1" allowOverlap="1" wp14:anchorId="1A7F37FB" wp14:editId="1D935720">
                <wp:simplePos x="0" y="0"/>
                <wp:positionH relativeFrom="margin">
                  <wp:posOffset>-1905</wp:posOffset>
                </wp:positionH>
                <wp:positionV relativeFrom="paragraph">
                  <wp:posOffset>1758950</wp:posOffset>
                </wp:positionV>
                <wp:extent cx="7315200" cy="69850"/>
                <wp:effectExtent l="7620" t="6350" r="1905" b="0"/>
                <wp:wrapNone/>
                <wp:docPr id="3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15pt;margin-top:138.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BXoQ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" fillcolor="white [3212]" stroked="f">
                <v:fill opacity="26214f"/>
                <w10:wrap anchorx="margin"/>
              </v:rect>
            </w:pict>
          </mc:Fallback>
        </mc:AlternateContent>
      </w:r>
      <w:r w:rsidR="00017AB6">
        <w:rPr>
          <w:noProof/>
          <w:lang w:val="en-IN" w:eastAsia="en-IN"/>
        </w:rPr>
        <mc:AlternateContent>
          <mc:Choice Requires="wps">
            <w:drawing>
              <wp:anchor distT="0" distB="0" distL="114300" distR="114300" simplePos="0" relativeHeight="251664384" behindDoc="0" locked="0" layoutInCell="1" allowOverlap="1" wp14:anchorId="38823048" wp14:editId="758302D5">
                <wp:simplePos x="0" y="0"/>
                <wp:positionH relativeFrom="margin">
                  <wp:posOffset>0</wp:posOffset>
                </wp:positionH>
                <wp:positionV relativeFrom="margin">
                  <wp:posOffset>6134100</wp:posOffset>
                </wp:positionV>
                <wp:extent cx="7315200" cy="69850"/>
                <wp:effectExtent l="0" t="0" r="0" b="6350"/>
                <wp:wrapNone/>
                <wp:docPr id="3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AC227B0" id="Rectangle 7" o:spid="_x0000_s1026" style="position:absolute;margin-left:0;margin-top:483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X/nogIAAEg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" fillcolor="white [3212]" stroked="f">
                <v:fill opacity="32896f"/>
                <w10:wrap anchorx="margin" anchory="margin"/>
              </v:rect>
            </w:pict>
          </mc:Fallback>
        </mc:AlternateContent>
      </w:r>
      <w:r>
        <w:rPr>
          <w:noProof/>
          <w:lang w:val="en-IN" w:eastAsia="en-IN"/>
        </w:rPr>
        <w:drawing>
          <wp:anchor distT="0" distB="0" distL="114300" distR="114300" simplePos="0" relativeHeight="251755520" behindDoc="1" locked="0" layoutInCell="1" allowOverlap="1" wp14:anchorId="3E10ACED" wp14:editId="20C6CA34">
            <wp:simplePos x="0" y="0"/>
            <wp:positionH relativeFrom="column">
              <wp:posOffset>-167640</wp:posOffset>
            </wp:positionH>
            <wp:positionV relativeFrom="paragraph">
              <wp:posOffset>1684655</wp:posOffset>
            </wp:positionV>
            <wp:extent cx="6241415" cy="6657340"/>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1415" cy="6657340"/>
                    </a:xfrm>
                    <a:prstGeom prst="rect">
                      <a:avLst/>
                    </a:prstGeom>
                    <a:noFill/>
                    <a:ln>
                      <a:noFill/>
                    </a:ln>
                  </pic:spPr>
                </pic:pic>
              </a:graphicData>
            </a:graphic>
            <wp14:sizeRelH relativeFrom="page">
              <wp14:pctWidth>0</wp14:pctWidth>
            </wp14:sizeRelH>
            <wp14:sizeRelV relativeFrom="page">
              <wp14:pctHeight>0</wp14:pctHeight>
            </wp14:sizeRelV>
          </wp:anchor>
        </w:drawing>
      </w:r>
      <w:r w:rsidR="0073271D">
        <w:rPr>
          <w:noProof/>
          <w:lang w:val="en-IN" w:eastAsia="en-IN"/>
        </w:rPr>
        <mc:AlternateContent>
          <mc:Choice Requires="wps">
            <w:drawing>
              <wp:anchor distT="0" distB="0" distL="114300" distR="114300" simplePos="0" relativeHeight="251741184" behindDoc="0" locked="0" layoutInCell="1" allowOverlap="1" wp14:anchorId="0547F906" wp14:editId="3528FD46">
                <wp:simplePos x="0" y="0"/>
                <wp:positionH relativeFrom="margin">
                  <wp:align>left</wp:align>
                </wp:positionH>
                <wp:positionV relativeFrom="paragraph">
                  <wp:posOffset>1829435</wp:posOffset>
                </wp:positionV>
                <wp:extent cx="5972810" cy="2143125"/>
                <wp:effectExtent l="0" t="0" r="2794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810" cy="2143125"/>
                        </a:xfrm>
                        <a:prstGeom prst="rect">
                          <a:avLst/>
                        </a:prstGeom>
                        <a:solidFill>
                          <a:srgbClr val="FFFFFF"/>
                        </a:solidFill>
                        <a:ln w="9525">
                          <a:solidFill>
                            <a:srgbClr val="000000"/>
                          </a:solidFill>
                          <a:miter lim="800000"/>
                          <a:headEnd/>
                          <a:tailEnd/>
                        </a:ln>
                      </wps:spPr>
                      <wps:txbx>
                        <w:txbxContent>
                          <w:p w:rsidR="0073271D" w:rsidRPr="0073271D" w:rsidRDefault="0073271D" w:rsidP="0073271D">
                            <w:pPr>
                              <w:jc w:val="center"/>
                              <w:rPr>
                                <w:color w:val="00B050"/>
                                <w:sz w:val="96"/>
                              </w:rPr>
                            </w:pPr>
                            <w:r w:rsidRPr="0073271D">
                              <w:rPr>
                                <w:color w:val="00B050"/>
                                <w:sz w:val="96"/>
                              </w:rPr>
                              <w:t xml:space="preserve">Case Study Workshop </w:t>
                            </w:r>
                          </w:p>
                          <w:p w:rsidR="00E34079" w:rsidRPr="0073271D" w:rsidRDefault="006C4C0F" w:rsidP="0073271D">
                            <w:pPr>
                              <w:jc w:val="center"/>
                              <w:rPr>
                                <w:color w:val="FF0000"/>
                                <w:sz w:val="96"/>
                              </w:rPr>
                            </w:pPr>
                            <w:r>
                              <w:rPr>
                                <w:color w:val="FF0000"/>
                                <w:sz w:val="96"/>
                              </w:rPr>
                              <w:t>Paris Guide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547F906" id="_x0000_s1028" type="#_x0000_t202" style="position:absolute;margin-left:0;margin-top:144.05pt;width:470.3pt;height:168.75pt;z-index:251741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">
                <v:textbox>
                  <w:txbxContent>
                    <w:p w:rsidR="0073271D" w:rsidRPr="0073271D" w:rsidRDefault="0073271D" w:rsidP="0073271D">
                      <w:pPr>
                        <w:jc w:val="center"/>
                        <w:rPr>
                          <w:color w:val="00B050"/>
                          <w:sz w:val="96"/>
                        </w:rPr>
                      </w:pPr>
                      <w:r w:rsidRPr="0073271D">
                        <w:rPr>
                          <w:color w:val="00B050"/>
                          <w:sz w:val="96"/>
                        </w:rPr>
                        <w:t xml:space="preserve">Case Study Workshop </w:t>
                      </w:r>
                    </w:p>
                    <w:p w:rsidR="00E34079" w:rsidRPr="0073271D" w:rsidRDefault="006C4C0F" w:rsidP="0073271D">
                      <w:pPr>
                        <w:jc w:val="center"/>
                        <w:rPr>
                          <w:color w:val="FF0000"/>
                          <w:sz w:val="96"/>
                        </w:rPr>
                      </w:pPr>
                      <w:r>
                        <w:rPr>
                          <w:color w:val="FF0000"/>
                          <w:sz w:val="96"/>
                        </w:rPr>
                        <w:t>Paris Guide</w:t>
                      </w:r>
                    </w:p>
                  </w:txbxContent>
                </v:textbox>
                <w10:wrap anchorx="margin"/>
              </v:shape>
            </w:pict>
          </mc:Fallback>
        </mc:AlternateContent>
      </w:r>
      <w:r w:rsidR="00E11F6F">
        <w:br w:type="page"/>
      </w:r>
    </w:p>
    <w:p w:rsidR="0073271D" w:rsidRPr="0073271D" w:rsidRDefault="0073271D" w:rsidP="0073271D">
      <w:pPr>
        <w:pStyle w:val="Heading01"/>
        <w:jc w:val="center"/>
      </w:pPr>
      <w:r w:rsidRPr="0073271D">
        <w:lastRenderedPageBreak/>
        <w:t>Introduction</w:t>
      </w:r>
    </w:p>
    <w:p w:rsidR="006C4C0F" w:rsidRPr="006C4C0F" w:rsidRDefault="006C4C0F" w:rsidP="006C4C0F">
      <w:pPr>
        <w:rPr>
          <w:b/>
          <w:color w:val="002060"/>
        </w:rPr>
      </w:pPr>
      <w:r w:rsidRPr="006C4C0F">
        <w:rPr>
          <w:b/>
          <w:color w:val="002060"/>
        </w:rPr>
        <w:t>This learning by example scenario was first published in the McKinsey Quarterly magazine 2000 Issue number 3. It was written by three architects, Jurgen Laartz, Ernst Sonderegger and Johan Vinckier.</w:t>
      </w:r>
    </w:p>
    <w:p w:rsidR="0073271D" w:rsidRPr="0073271D" w:rsidRDefault="006C4C0F" w:rsidP="006C4C0F">
      <w:pPr>
        <w:rPr>
          <w:b/>
          <w:color w:val="002060"/>
        </w:rPr>
      </w:pPr>
      <w:r w:rsidRPr="006C4C0F">
        <w:rPr>
          <w:b/>
          <w:color w:val="002060"/>
        </w:rPr>
        <w:t xml:space="preserve">A full version of the article can be sourced on the internet. This Case Study was developed around the McKinsey article. However it has been shortened and simplified for use in </w:t>
      </w:r>
      <w:r w:rsidR="00A92CBC" w:rsidRPr="006C4C0F">
        <w:rPr>
          <w:b/>
          <w:color w:val="002060"/>
        </w:rPr>
        <w:t>the Architecture</w:t>
      </w:r>
      <w:r w:rsidRPr="006C4C0F">
        <w:rPr>
          <w:b/>
          <w:color w:val="002060"/>
        </w:rPr>
        <w:t xml:space="preserve"> Training package.</w:t>
      </w:r>
    </w:p>
    <w:p w:rsidR="0073271D" w:rsidRDefault="0073271D" w:rsidP="0073271D">
      <w:pPr>
        <w:pStyle w:val="Heading01"/>
        <w:jc w:val="center"/>
      </w:pPr>
    </w:p>
    <w:p w:rsidR="0073271D" w:rsidRPr="0073271D" w:rsidRDefault="006C4C0F" w:rsidP="0073271D">
      <w:pPr>
        <w:pStyle w:val="Heading01"/>
        <w:jc w:val="center"/>
      </w:pPr>
      <w:r w:rsidRPr="006C4C0F">
        <w:t>THE PARIS GUIDE</w:t>
      </w:r>
    </w:p>
    <w:p w:rsidR="006C4C0F" w:rsidRPr="006C4C0F" w:rsidRDefault="006C4C0F" w:rsidP="006C4C0F">
      <w:pPr>
        <w:pStyle w:val="Heading01"/>
        <w:jc w:val="both"/>
        <w:rPr>
          <w:rFonts w:asciiTheme="minorHAnsi" w:hAnsiTheme="minorHAnsi"/>
          <w:b/>
          <w:color w:val="002060"/>
          <w:sz w:val="22"/>
        </w:rPr>
      </w:pPr>
      <w:r w:rsidRPr="006C4C0F">
        <w:rPr>
          <w:rFonts w:asciiTheme="minorHAnsi" w:hAnsiTheme="minorHAnsi"/>
          <w:b/>
          <w:color w:val="002060"/>
          <w:sz w:val="22"/>
        </w:rPr>
        <w:t>City planners try to preserve viable old assets, replace outdated assets and add new assets – all within an infrastructure of transport, power, water and human habitation demands.</w:t>
      </w:r>
    </w:p>
    <w:p w:rsidR="006C4C0F" w:rsidRPr="006C4C0F" w:rsidRDefault="006C4C0F" w:rsidP="006C4C0F">
      <w:pPr>
        <w:pStyle w:val="Heading01"/>
        <w:jc w:val="both"/>
        <w:rPr>
          <w:rFonts w:asciiTheme="minorHAnsi" w:hAnsiTheme="minorHAnsi"/>
          <w:b/>
          <w:color w:val="002060"/>
          <w:sz w:val="22"/>
        </w:rPr>
      </w:pPr>
      <w:r w:rsidRPr="006C4C0F">
        <w:rPr>
          <w:rFonts w:asciiTheme="minorHAnsi" w:hAnsiTheme="minorHAnsi"/>
          <w:b/>
          <w:color w:val="002060"/>
          <w:sz w:val="22"/>
        </w:rPr>
        <w:t>Companies know today how much they depend on reliable enterprise architectures to achieve their aims.</w:t>
      </w:r>
    </w:p>
    <w:p w:rsidR="006C4C0F" w:rsidRPr="006C4C0F" w:rsidRDefault="006C4C0F" w:rsidP="006C4C0F">
      <w:pPr>
        <w:pStyle w:val="Heading01"/>
        <w:jc w:val="both"/>
        <w:rPr>
          <w:rFonts w:asciiTheme="minorHAnsi" w:hAnsiTheme="minorHAnsi"/>
          <w:b/>
          <w:color w:val="002060"/>
          <w:sz w:val="22"/>
        </w:rPr>
      </w:pPr>
      <w:r w:rsidRPr="006C4C0F">
        <w:rPr>
          <w:rFonts w:asciiTheme="minorHAnsi" w:hAnsiTheme="minorHAnsi"/>
          <w:b/>
          <w:color w:val="002060"/>
          <w:sz w:val="22"/>
        </w:rPr>
        <w:t>Usually, though, the technology architecture is a costly and aging maze of applications, hardware systems and networks.</w:t>
      </w:r>
    </w:p>
    <w:p w:rsidR="006C4C0F" w:rsidRPr="006C4C0F" w:rsidRDefault="006C4C0F" w:rsidP="006C4C0F">
      <w:pPr>
        <w:pStyle w:val="Heading01"/>
        <w:jc w:val="both"/>
        <w:rPr>
          <w:rFonts w:asciiTheme="minorHAnsi" w:hAnsiTheme="minorHAnsi"/>
          <w:b/>
          <w:color w:val="002060"/>
          <w:sz w:val="22"/>
        </w:rPr>
      </w:pPr>
      <w:r w:rsidRPr="006C4C0F">
        <w:rPr>
          <w:rFonts w:asciiTheme="minorHAnsi" w:hAnsiTheme="minorHAnsi"/>
          <w:b/>
          <w:color w:val="002060"/>
          <w:sz w:val="22"/>
        </w:rPr>
        <w:t xml:space="preserve">This can make a mockery of the company’s strategic plans. There are many stories about companies stumbling because their IT architectures could not accommodate drastic change – and they how they failed to meet the changing needs of new customers. </w:t>
      </w:r>
    </w:p>
    <w:p w:rsidR="006C4C0F" w:rsidRPr="006C4C0F" w:rsidRDefault="006C4C0F" w:rsidP="006C4C0F">
      <w:pPr>
        <w:pStyle w:val="Heading01"/>
        <w:jc w:val="both"/>
        <w:rPr>
          <w:rFonts w:asciiTheme="minorHAnsi" w:hAnsiTheme="minorHAnsi"/>
          <w:b/>
          <w:color w:val="002060"/>
          <w:sz w:val="22"/>
        </w:rPr>
      </w:pPr>
      <w:r w:rsidRPr="006C4C0F">
        <w:rPr>
          <w:rFonts w:asciiTheme="minorHAnsi" w:hAnsiTheme="minorHAnsi"/>
          <w:b/>
          <w:color w:val="002060"/>
          <w:sz w:val="22"/>
        </w:rPr>
        <w:t>But we can look at the evolution of a complicated set of systems – those that make up a modern city – and discover that a controlled and rationalised development of enterprise architecture is possible.</w:t>
      </w:r>
    </w:p>
    <w:p w:rsidR="006C4C0F" w:rsidRPr="006C4C0F" w:rsidRDefault="006C4C0F" w:rsidP="006C4C0F">
      <w:pPr>
        <w:pStyle w:val="Heading01"/>
        <w:jc w:val="both"/>
        <w:rPr>
          <w:rFonts w:asciiTheme="minorHAnsi" w:hAnsiTheme="minorHAnsi"/>
          <w:b/>
          <w:color w:val="002060"/>
          <w:sz w:val="22"/>
        </w:rPr>
      </w:pPr>
      <w:r w:rsidRPr="006C4C0F">
        <w:rPr>
          <w:rFonts w:asciiTheme="minorHAnsi" w:hAnsiTheme="minorHAnsi"/>
          <w:b/>
          <w:color w:val="002060"/>
          <w:sz w:val="22"/>
        </w:rPr>
        <w:t>Paris is such a city. When you walk around Paris you see a wonderful variety of buildings that have been build and integrated into the city over many centuries. The infrastructure of Paris, its networks of roads, bridges, rail and underground utilities unite all these buildings and defines the cityscape.</w:t>
      </w:r>
    </w:p>
    <w:p w:rsidR="006C4C0F" w:rsidRPr="006C4C0F" w:rsidRDefault="006C4C0F" w:rsidP="006C4C0F">
      <w:pPr>
        <w:pStyle w:val="Heading01"/>
        <w:jc w:val="both"/>
        <w:rPr>
          <w:rFonts w:asciiTheme="minorHAnsi" w:hAnsiTheme="minorHAnsi"/>
          <w:b/>
          <w:color w:val="002060"/>
          <w:sz w:val="22"/>
        </w:rPr>
      </w:pPr>
      <w:r w:rsidRPr="006C4C0F">
        <w:rPr>
          <w:rFonts w:asciiTheme="minorHAnsi" w:hAnsiTheme="minorHAnsi"/>
          <w:b/>
          <w:color w:val="002060"/>
          <w:sz w:val="22"/>
        </w:rPr>
        <w:t>It was not always so!  In the 1850’s Napoleon III appointed Baron Georges-Eugene Haussmann to create a new long term plan for Paris. Baron Haussman’s engineers built a stable infrastructure which included cutting boulevards through the city to facilitate commerce and the movement of troops. He zoned areas so that each neighbourhood retained its distinctive social and economic role. Lastly he made the best use of what already existed incorporating everything worthwhile regardless of age into the city scape.</w:t>
      </w:r>
    </w:p>
    <w:p w:rsidR="006C4C0F" w:rsidRPr="006C4C0F" w:rsidRDefault="006C4C0F" w:rsidP="006C4C0F">
      <w:pPr>
        <w:pStyle w:val="Heading01"/>
        <w:jc w:val="both"/>
        <w:rPr>
          <w:rFonts w:asciiTheme="minorHAnsi" w:hAnsiTheme="minorHAnsi"/>
          <w:b/>
          <w:color w:val="002060"/>
          <w:sz w:val="22"/>
        </w:rPr>
      </w:pPr>
      <w:r w:rsidRPr="006C4C0F">
        <w:rPr>
          <w:rFonts w:asciiTheme="minorHAnsi" w:hAnsiTheme="minorHAnsi"/>
          <w:b/>
          <w:color w:val="002060"/>
          <w:sz w:val="22"/>
        </w:rPr>
        <w:t>Today large office towers are outside the historic city borders in areas like Beaubourg and La Defense but the new areas are planned and developed with regard to the overall existing infrastructure.</w:t>
      </w:r>
    </w:p>
    <w:p w:rsidR="006C4C0F" w:rsidRPr="006C4C0F" w:rsidRDefault="006C4C0F" w:rsidP="006C4C0F">
      <w:pPr>
        <w:pStyle w:val="Heading01"/>
        <w:jc w:val="both"/>
        <w:rPr>
          <w:rFonts w:asciiTheme="minorHAnsi" w:hAnsiTheme="minorHAnsi"/>
          <w:b/>
          <w:color w:val="002060"/>
          <w:sz w:val="22"/>
        </w:rPr>
      </w:pPr>
      <w:r w:rsidRPr="006C4C0F">
        <w:rPr>
          <w:rFonts w:asciiTheme="minorHAnsi" w:hAnsiTheme="minorHAnsi"/>
          <w:b/>
          <w:color w:val="002060"/>
          <w:sz w:val="22"/>
        </w:rPr>
        <w:t>Today if you walk around Paris you will still see roads, building, bridges and new artefacts under development.  But Paris remains a modern and highly efficient city despite the fact it is a patchwork of many eras.</w:t>
      </w:r>
    </w:p>
    <w:p w:rsidR="0073271D" w:rsidRDefault="0073271D" w:rsidP="0073271D"/>
    <w:p w:rsidR="006C4C0F" w:rsidRDefault="006C4C0F" w:rsidP="00E71E02">
      <w:pPr>
        <w:pStyle w:val="Heading01"/>
      </w:pPr>
    </w:p>
    <w:p w:rsidR="00E71E02" w:rsidRPr="00E71E02" w:rsidRDefault="00E71E02" w:rsidP="00E71E02">
      <w:pPr>
        <w:pStyle w:val="Heading01"/>
      </w:pPr>
      <w:r>
        <w:lastRenderedPageBreak/>
        <w:t>Tasks</w:t>
      </w:r>
    </w:p>
    <w:p w:rsidR="0073271D" w:rsidRPr="0073271D" w:rsidRDefault="0073271D" w:rsidP="0073271D">
      <w:pPr>
        <w:jc w:val="both"/>
        <w:rPr>
          <w:b/>
          <w:color w:val="002060"/>
        </w:rPr>
      </w:pPr>
      <w:r w:rsidRPr="0073271D">
        <w:rPr>
          <w:b/>
          <w:color w:val="002060"/>
        </w:rPr>
        <w:t>The team should prepare answers to the following questions.</w:t>
      </w:r>
    </w:p>
    <w:p w:rsidR="0073271D" w:rsidRDefault="00634030" w:rsidP="0073271D">
      <w:pPr>
        <w:jc w:val="both"/>
        <w:rPr>
          <w:b/>
          <w:color w:val="002060"/>
        </w:rPr>
      </w:pPr>
      <w:r>
        <w:rPr>
          <w:b/>
          <w:noProof/>
          <w:color w:val="002060"/>
          <w:lang w:val="en-IN" w:eastAsia="en-IN"/>
        </w:rPr>
        <mc:AlternateContent>
          <mc:Choice Requires="wps">
            <w:drawing>
              <wp:anchor distT="0" distB="0" distL="114300" distR="114300" simplePos="0" relativeHeight="251750400" behindDoc="0" locked="0" layoutInCell="1" allowOverlap="1" wp14:anchorId="63EE4318" wp14:editId="4690CA75">
                <wp:simplePos x="0" y="0"/>
                <wp:positionH relativeFrom="margin">
                  <wp:align>left</wp:align>
                </wp:positionH>
                <wp:positionV relativeFrom="paragraph">
                  <wp:posOffset>248285</wp:posOffset>
                </wp:positionV>
                <wp:extent cx="6105525" cy="16097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6105525" cy="16097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02C1CC0" id="Rectangle 8" o:spid="_x0000_s1026" style="position:absolute;margin-left:0;margin-top:19.55pt;width:480.75pt;height:126.75pt;z-index:2517504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" fillcolor="white [3201]" strokecolor="#9d90a0 [3209]" strokeweight="2pt">
                <w10:wrap anchorx="margin"/>
              </v:rect>
            </w:pict>
          </mc:Fallback>
        </mc:AlternateContent>
      </w:r>
      <w:r w:rsidR="006C4C0F">
        <w:rPr>
          <w:b/>
          <w:color w:val="002060"/>
        </w:rPr>
        <w:t xml:space="preserve">Q1: </w:t>
      </w:r>
      <w:r w:rsidR="006C4C0F" w:rsidRPr="006C4C0F">
        <w:rPr>
          <w:b/>
          <w:color w:val="002060"/>
        </w:rPr>
        <w:t>What lessons can we draw from the redevelopment of Paris?</w:t>
      </w:r>
    </w:p>
    <w:p w:rsidR="00E71E02" w:rsidRDefault="00E71E02" w:rsidP="0073271D">
      <w:pPr>
        <w:jc w:val="both"/>
        <w:rPr>
          <w:b/>
          <w:color w:val="002060"/>
        </w:rPr>
      </w:pPr>
    </w:p>
    <w:p w:rsidR="00E71E02" w:rsidRPr="0073271D" w:rsidRDefault="00E71E02" w:rsidP="0073271D">
      <w:pPr>
        <w:jc w:val="both"/>
        <w:rPr>
          <w:b/>
          <w:color w:val="002060"/>
        </w:rPr>
      </w:pPr>
    </w:p>
    <w:p w:rsidR="00634030" w:rsidRDefault="00634030" w:rsidP="0073271D">
      <w:pPr>
        <w:jc w:val="both"/>
        <w:rPr>
          <w:b/>
          <w:color w:val="002060"/>
        </w:rPr>
      </w:pPr>
    </w:p>
    <w:p w:rsidR="00634030" w:rsidRDefault="00634030" w:rsidP="0073271D">
      <w:pPr>
        <w:jc w:val="both"/>
        <w:rPr>
          <w:b/>
          <w:color w:val="002060"/>
        </w:rPr>
      </w:pPr>
    </w:p>
    <w:p w:rsidR="00634030" w:rsidRDefault="00634030" w:rsidP="0073271D">
      <w:pPr>
        <w:jc w:val="both"/>
        <w:rPr>
          <w:b/>
          <w:color w:val="002060"/>
        </w:rPr>
      </w:pPr>
    </w:p>
    <w:p w:rsidR="00685C75" w:rsidRDefault="00685C75" w:rsidP="0073271D">
      <w:pPr>
        <w:jc w:val="both"/>
        <w:rPr>
          <w:b/>
          <w:color w:val="002060"/>
        </w:rPr>
      </w:pPr>
    </w:p>
    <w:p w:rsidR="0073271D" w:rsidRDefault="00634030" w:rsidP="0073271D">
      <w:pPr>
        <w:jc w:val="both"/>
        <w:rPr>
          <w:b/>
          <w:color w:val="002060"/>
        </w:rPr>
      </w:pPr>
      <w:r>
        <w:rPr>
          <w:b/>
          <w:noProof/>
          <w:color w:val="002060"/>
          <w:lang w:val="en-IN" w:eastAsia="en-IN"/>
        </w:rPr>
        <mc:AlternateContent>
          <mc:Choice Requires="wps">
            <w:drawing>
              <wp:anchor distT="0" distB="0" distL="114300" distR="114300" simplePos="0" relativeHeight="251754496" behindDoc="0" locked="0" layoutInCell="1" allowOverlap="1" wp14:anchorId="1BA056F0" wp14:editId="7133E6CA">
                <wp:simplePos x="0" y="0"/>
                <wp:positionH relativeFrom="margin">
                  <wp:align>right</wp:align>
                </wp:positionH>
                <wp:positionV relativeFrom="paragraph">
                  <wp:posOffset>452120</wp:posOffset>
                </wp:positionV>
                <wp:extent cx="6162675" cy="16764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6162675" cy="1676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C78C1D9" id="Rectangle 10" o:spid="_x0000_s1026" style="position:absolute;margin-left:434.05pt;margin-top:35.6pt;width:485.25pt;height:132pt;z-index:251754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" fillcolor="white [3201]" strokecolor="#9d90a0 [3209]" strokeweight="2pt">
                <w10:wrap anchorx="margin"/>
              </v:rect>
            </w:pict>
          </mc:Fallback>
        </mc:AlternateContent>
      </w:r>
      <w:r w:rsidR="0073271D" w:rsidRPr="0073271D">
        <w:rPr>
          <w:b/>
          <w:color w:val="002060"/>
        </w:rPr>
        <w:t xml:space="preserve">Q2: </w:t>
      </w:r>
      <w:r w:rsidR="006C4C0F" w:rsidRPr="006C4C0F">
        <w:rPr>
          <w:b/>
          <w:color w:val="002060"/>
        </w:rPr>
        <w:t>Develop two principles that could have been implied by Baron Haussman</w:t>
      </w:r>
    </w:p>
    <w:p w:rsidR="00E71E02" w:rsidRDefault="00E71E02" w:rsidP="0073271D">
      <w:pPr>
        <w:jc w:val="both"/>
        <w:rPr>
          <w:b/>
          <w:color w:val="002060"/>
        </w:rPr>
      </w:pPr>
    </w:p>
    <w:p w:rsidR="00E71E02" w:rsidRPr="0073271D" w:rsidRDefault="00E71E02" w:rsidP="0073271D">
      <w:pPr>
        <w:jc w:val="both"/>
        <w:rPr>
          <w:b/>
          <w:color w:val="002060"/>
        </w:rPr>
      </w:pPr>
    </w:p>
    <w:p w:rsidR="00634030" w:rsidRDefault="00634030" w:rsidP="0073271D">
      <w:pPr>
        <w:jc w:val="both"/>
        <w:rPr>
          <w:b/>
          <w:color w:val="002060"/>
        </w:rPr>
      </w:pPr>
    </w:p>
    <w:p w:rsidR="00634030" w:rsidRDefault="00634030" w:rsidP="0073271D">
      <w:pPr>
        <w:jc w:val="both"/>
        <w:rPr>
          <w:b/>
          <w:color w:val="002060"/>
        </w:rPr>
      </w:pPr>
    </w:p>
    <w:p w:rsidR="00634030" w:rsidRDefault="00634030" w:rsidP="0073271D">
      <w:pPr>
        <w:jc w:val="both"/>
        <w:rPr>
          <w:b/>
          <w:color w:val="002060"/>
        </w:rPr>
      </w:pPr>
    </w:p>
    <w:p w:rsidR="00685C75" w:rsidRDefault="00685C75" w:rsidP="0073271D">
      <w:pPr>
        <w:jc w:val="both"/>
        <w:rPr>
          <w:b/>
          <w:color w:val="002060"/>
        </w:rPr>
      </w:pPr>
    </w:p>
    <w:p w:rsidR="0073271D" w:rsidRPr="0073271D" w:rsidRDefault="0073271D" w:rsidP="0073271D">
      <w:pPr>
        <w:jc w:val="both"/>
        <w:rPr>
          <w:b/>
          <w:color w:val="002060"/>
        </w:rPr>
      </w:pPr>
      <w:r w:rsidRPr="0073271D">
        <w:rPr>
          <w:b/>
          <w:color w:val="002060"/>
        </w:rPr>
        <w:t xml:space="preserve">Q3: </w:t>
      </w:r>
      <w:r w:rsidR="006C4C0F" w:rsidRPr="006C4C0F">
        <w:rPr>
          <w:b/>
          <w:color w:val="002060"/>
        </w:rPr>
        <w:t>Reflect on the development of your town and it’s similarity to Pa</w:t>
      </w:r>
    </w:p>
    <w:p w:rsidR="00C62393" w:rsidRPr="0073271D" w:rsidRDefault="00634030" w:rsidP="0073271D">
      <w:r>
        <w:rPr>
          <w:b/>
          <w:noProof/>
          <w:color w:val="002060"/>
          <w:lang w:val="en-IN" w:eastAsia="en-IN"/>
        </w:rPr>
        <mc:AlternateContent>
          <mc:Choice Requires="wps">
            <w:drawing>
              <wp:anchor distT="0" distB="0" distL="114300" distR="114300" simplePos="0" relativeHeight="251752448" behindDoc="0" locked="0" layoutInCell="1" allowOverlap="1" wp14:anchorId="69B468A0" wp14:editId="491EAF38">
                <wp:simplePos x="0" y="0"/>
                <wp:positionH relativeFrom="margin">
                  <wp:align>right</wp:align>
                </wp:positionH>
                <wp:positionV relativeFrom="paragraph">
                  <wp:posOffset>12700</wp:posOffset>
                </wp:positionV>
                <wp:extent cx="6172200" cy="17907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6172200" cy="17907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D1D340A" id="Rectangle 9" o:spid="_x0000_s1026" style="position:absolute;margin-left:434.8pt;margin-top:1pt;width:486pt;height:141pt;z-index:251752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" fillcolor="white [3201]" strokecolor="#9d90a0 [3209]" strokeweight="2pt">
                <w10:wrap anchorx="margin"/>
              </v:rect>
            </w:pict>
          </mc:Fallback>
        </mc:AlternateContent>
      </w:r>
    </w:p>
    <w:p w:rsidR="006C271F" w:rsidRPr="00C62393" w:rsidRDefault="00017AB6" w:rsidP="00C62393">
      <w:pPr>
        <w:spacing w:before="100" w:beforeAutospacing="1" w:after="100" w:afterAutospacing="1" w:line="240" w:lineRule="auto"/>
        <w:rPr>
          <w:rFonts w:eastAsia="Times New Roman" w:cstheme="minorHAnsi"/>
          <w:color w:val="0070C0"/>
        </w:rPr>
      </w:pPr>
      <w:r w:rsidRPr="00823796">
        <w:rPr>
          <w:noProof/>
          <w:lang w:val="en-IN" w:eastAsia="en-IN"/>
        </w:rPr>
        <mc:AlternateContent>
          <mc:Choice Requires="wps">
            <w:drawing>
              <wp:anchor distT="0" distB="0" distL="114300" distR="114300" simplePos="0" relativeHeight="251699200" behindDoc="0" locked="0" layoutInCell="1" allowOverlap="1" wp14:anchorId="4998DA1E" wp14:editId="07F48C77">
                <wp:simplePos x="0" y="0"/>
                <wp:positionH relativeFrom="margin">
                  <wp:posOffset>0</wp:posOffset>
                </wp:positionH>
                <wp:positionV relativeFrom="margin">
                  <wp:posOffset>8981440</wp:posOffset>
                </wp:positionV>
                <wp:extent cx="7315200" cy="69850"/>
                <wp:effectExtent l="0" t="8890" r="0" b="6985"/>
                <wp:wrapNone/>
                <wp:docPr id="2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3F2997C" id="Rectangle 23" o:spid="_x0000_s1026" style="position:absolute;margin-left:0;margin-top:707.2pt;width:8in;height:5.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95qpa6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sidRPr="00823796">
        <w:rPr>
          <w:noProof/>
          <w:lang w:val="en-IN" w:eastAsia="en-IN"/>
        </w:rPr>
        <mc:AlternateContent>
          <mc:Choice Requires="wpg">
            <w:drawing>
              <wp:anchor distT="0" distB="0" distL="114300" distR="114300" simplePos="0" relativeHeight="251721728" behindDoc="0" locked="0" layoutInCell="1" allowOverlap="1" wp14:anchorId="4BBD635B" wp14:editId="3B9987C1">
                <wp:simplePos x="0" y="0"/>
                <wp:positionH relativeFrom="margin">
                  <wp:align>right</wp:align>
                </wp:positionH>
                <wp:positionV relativeFrom="paragraph">
                  <wp:posOffset>8160385</wp:posOffset>
                </wp:positionV>
                <wp:extent cx="2230755" cy="1607185"/>
                <wp:effectExtent l="2540" t="3810" r="5080" b="8255"/>
                <wp:wrapNone/>
                <wp:docPr id="26"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7"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1F0EA25" id="Group 59" o:spid="_x0000_s1026" style="position:absolute;margin-left:124.45pt;margin-top:642.55pt;width:175.65pt;height:126.55pt;z-index:251721728;mso-position-horizontal:right;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8VQ/A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TtMcUA&#10;AADbAAAADwAAAGRycy9kb3ducmV2LnhtbESPS2vDMBCE74X8B7GB3ho5gbbBiWxCHtBDW2he5421&#10;kUyslbGUxP33VaHQ4zAz3zDzsneNuFEXas8KxqMMBHHldc1GwX63eZqCCBFZY+OZFHxTgLIYPMwx&#10;1/7OX3TbRiMShEOOCmyMbS5lqCw5DCPfEifv7DuHMcnOSN3hPcFdIydZ9iId1pwWLLa0tFRdtlen&#10;YL2cfr6bkz22z2ZtPi6r4/XQO6Ueh/1iBiJSH//Df+03rWDyCr9f0g+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NO0xxQAAANsAAAAPAAAAAAAAAAAAAAAAAJgCAABkcnMv&#10;ZG93bnJldi54bWxQSwUGAAAAAAQABAD1AAAAigMAAAAA&#10;" path="m7224,966c1719,3869,,,,,,,1989,3340,7224,384v-3,246,,594,,582xe" fillcolor="#498cf1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eStL8A&#10;AADbAAAADwAAAGRycy9kb3ducmV2LnhtbERPPWvDMBDdC/kP4gLdarkZinGshJBSaJfQus5+WGfL&#10;xDoZSY7df18NhY6P910dVzuKO/kwOFbwnOUgiFunB+4VNN9vTwWIEJE1jo5JwQ8FOB42DxWW2i38&#10;Rfc69iKFcChRgYlxKqUMrSGLIXMTceI65y3GBH0vtcclhdtR7vL8RVocODUYnOhsqL3Vs1XwedZX&#10;3XzMr94txaVrRjNfaFXqcbue9iAirfFf/Od+1wp2aWz6kn6AP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V5K0vwAAANsAAAAPAAAAAAAAAAAAAAAAAJgCAABkcnMvZG93bnJl&#10;di54bWxQSwUGAAAAAAQABAD1AAAAhAMAAAAA&#10;" path="m,484c842,94,1076,603,1097,648,1097,648,946,,,386r,98xe" fillcolor="white [3212]" stroked="f">
                  <v:path arrowok="t" o:connecttype="custom" o:connectlocs="0,2857;6479,3825;0,2278;0,2857" o:connectangles="0,0,0,0"/>
                </v:shape>
                <w10:wrap anchorx="margin"/>
              </v:group>
            </w:pict>
          </mc:Fallback>
        </mc:AlternateContent>
      </w:r>
      <w:r>
        <w:rPr>
          <w:noProof/>
          <w:lang w:val="en-IN" w:eastAsia="en-IN"/>
        </w:rPr>
        <mc:AlternateContent>
          <mc:Choice Requires="wps">
            <w:drawing>
              <wp:anchor distT="0" distB="0" distL="114300" distR="114300" simplePos="0" relativeHeight="251708416" behindDoc="0" locked="0" layoutInCell="1" allowOverlap="1" wp14:anchorId="0BF9CDF5" wp14:editId="095EF77D">
                <wp:simplePos x="0" y="0"/>
                <wp:positionH relativeFrom="margin">
                  <wp:posOffset>0</wp:posOffset>
                </wp:positionH>
                <wp:positionV relativeFrom="margin">
                  <wp:posOffset>8981440</wp:posOffset>
                </wp:positionV>
                <wp:extent cx="7315200" cy="69850"/>
                <wp:effectExtent l="0" t="8890" r="0" b="6985"/>
                <wp:wrapNone/>
                <wp:docPr id="20"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BA1138E"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d+C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2VHfgq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Pr>
          <w:noProof/>
          <w:lang w:val="en-IN" w:eastAsia="en-IN"/>
        </w:rPr>
        <mc:AlternateContent>
          <mc:Choice Requires="wps">
            <w:drawing>
              <wp:anchor distT="0" distB="0" distL="114300" distR="114300" simplePos="0" relativeHeight="251728896" behindDoc="0" locked="0" layoutInCell="1" allowOverlap="1" wp14:anchorId="1B4934D4" wp14:editId="627C6841">
                <wp:simplePos x="0" y="0"/>
                <wp:positionH relativeFrom="margin">
                  <wp:posOffset>0</wp:posOffset>
                </wp:positionH>
                <wp:positionV relativeFrom="margin">
                  <wp:posOffset>5055870</wp:posOffset>
                </wp:positionV>
                <wp:extent cx="7315200" cy="66675"/>
                <wp:effectExtent l="0" t="7620" r="0" b="1905"/>
                <wp:wrapNone/>
                <wp:docPr id="7"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6675"/>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021C162" id="Rectangle 70" o:spid="_x0000_s1026" style="position:absolute;margin-left:0;margin-top:398.1pt;width:8in;height:5.2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" fillcolor="white [3212]" stroked="f">
                <v:fill opacity="32896f"/>
                <w10:wrap anchorx="margin" anchory="margin"/>
              </v:rect>
            </w:pict>
          </mc:Fallback>
        </mc:AlternateContent>
      </w:r>
      <w:r>
        <w:rPr>
          <w:noProof/>
          <w:lang w:val="en-IN" w:eastAsia="en-IN"/>
        </w:rPr>
        <mc:AlternateContent>
          <mc:Choice Requires="wps">
            <w:drawing>
              <wp:anchor distT="0" distB="0" distL="114300" distR="114300" simplePos="0" relativeHeight="251727872" behindDoc="0" locked="0" layoutInCell="1" allowOverlap="1" wp14:anchorId="59B86B24" wp14:editId="12F322A4">
                <wp:simplePos x="0" y="0"/>
                <wp:positionH relativeFrom="margin">
                  <wp:posOffset>0</wp:posOffset>
                </wp:positionH>
                <wp:positionV relativeFrom="margin">
                  <wp:posOffset>165100</wp:posOffset>
                </wp:positionV>
                <wp:extent cx="7315200" cy="66675"/>
                <wp:effectExtent l="0" t="3175" r="0" b="6350"/>
                <wp:wrapNone/>
                <wp:docPr id="4"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6675"/>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C03C908" id="Rectangle 69" o:spid="_x0000_s1026" style="position:absolute;margin-left:0;margin-top:13pt;width:8in;height:5.2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" fillcolor="white [3212]" stroked="f">
                <v:fill opacity="32896f"/>
                <w10:wrap anchorx="margin" anchory="margin"/>
              </v:rect>
            </w:pict>
          </mc:Fallback>
        </mc:AlternateContent>
      </w:r>
    </w:p>
    <w:sectPr w:rsidR="006C271F" w:rsidRPr="00C62393" w:rsidSect="0073271D">
      <w:footerReference w:type="default" r:id="rId11"/>
      <w:pgSz w:w="12240" w:h="15840" w:code="1"/>
      <w:pgMar w:top="1191" w:right="1247" w:bottom="1247" w:left="1247"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75EB" w:rsidRDefault="00BD75EB">
      <w:pPr>
        <w:spacing w:after="0" w:line="240" w:lineRule="auto"/>
      </w:pPr>
      <w:r>
        <w:separator/>
      </w:r>
    </w:p>
  </w:endnote>
  <w:endnote w:type="continuationSeparator" w:id="0">
    <w:p w:rsidR="00BD75EB" w:rsidRDefault="00BD7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F89" w:rsidRPr="00E71E02" w:rsidRDefault="00324F89" w:rsidP="00E71E02">
    <w:pPr>
      <w:pStyle w:val="Footer"/>
      <w:jc w:val="center"/>
      <w:rPr>
        <w:b/>
        <w:color w:val="00206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75EB" w:rsidRDefault="00BD75EB">
      <w:pPr>
        <w:spacing w:after="0" w:line="240" w:lineRule="auto"/>
      </w:pPr>
      <w:r>
        <w:separator/>
      </w:r>
    </w:p>
  </w:footnote>
  <w:footnote w:type="continuationSeparator" w:id="0">
    <w:p w:rsidR="00BD75EB" w:rsidRDefault="00BD75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B506A"/>
    <w:multiLevelType w:val="hybridMultilevel"/>
    <w:tmpl w:val="965CE3C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530A57"/>
    <w:multiLevelType w:val="hybridMultilevel"/>
    <w:tmpl w:val="AD38AF5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D35EC0"/>
    <w:multiLevelType w:val="hybridMultilevel"/>
    <w:tmpl w:val="5CB88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F25F67"/>
    <w:multiLevelType w:val="hybridMultilevel"/>
    <w:tmpl w:val="C56EB29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62E2419C"/>
    <w:multiLevelType w:val="hybridMultilevel"/>
    <w:tmpl w:val="8D0804F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BF836E6"/>
    <w:multiLevelType w:val="hybridMultilevel"/>
    <w:tmpl w:val="C616B1F2"/>
    <w:lvl w:ilvl="0" w:tplc="0C090001">
      <w:start w:val="1"/>
      <w:numFmt w:val="bullet"/>
      <w:lvlText w:val=""/>
      <w:lvlJc w:val="left"/>
      <w:pPr>
        <w:ind w:left="720" w:hanging="360"/>
      </w:pPr>
      <w:rPr>
        <w:rFonts w:ascii="Symbol" w:hAnsi="Symbol" w:hint="default"/>
      </w:rPr>
    </w:lvl>
    <w:lvl w:ilvl="1" w:tplc="125213D0">
      <w:numFmt w:val="bullet"/>
      <w:lvlText w:val="-"/>
      <w:lvlJc w:val="left"/>
      <w:pPr>
        <w:ind w:left="1440" w:hanging="360"/>
      </w:pPr>
      <w:rPr>
        <w:rFonts w:ascii="Calibri" w:eastAsia="Times New Roman"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7"/>
  </w:num>
  <w:num w:numId="6">
    <w:abstractNumId w:val="6"/>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AB6"/>
    <w:rsid w:val="00017AB6"/>
    <w:rsid w:val="00097E97"/>
    <w:rsid w:val="001210E5"/>
    <w:rsid w:val="0012128B"/>
    <w:rsid w:val="001E3D91"/>
    <w:rsid w:val="00322CBF"/>
    <w:rsid w:val="00324F89"/>
    <w:rsid w:val="00426FE8"/>
    <w:rsid w:val="005A0100"/>
    <w:rsid w:val="005B1814"/>
    <w:rsid w:val="00604917"/>
    <w:rsid w:val="00634030"/>
    <w:rsid w:val="00685C75"/>
    <w:rsid w:val="006A70D8"/>
    <w:rsid w:val="006C271F"/>
    <w:rsid w:val="006C4C0F"/>
    <w:rsid w:val="0073271D"/>
    <w:rsid w:val="00753390"/>
    <w:rsid w:val="00777312"/>
    <w:rsid w:val="00781480"/>
    <w:rsid w:val="0079020D"/>
    <w:rsid w:val="007A0DD6"/>
    <w:rsid w:val="00817595"/>
    <w:rsid w:val="00823796"/>
    <w:rsid w:val="00844076"/>
    <w:rsid w:val="00893CF7"/>
    <w:rsid w:val="008F07FF"/>
    <w:rsid w:val="00927549"/>
    <w:rsid w:val="0097330D"/>
    <w:rsid w:val="009C34BB"/>
    <w:rsid w:val="009E7FFA"/>
    <w:rsid w:val="00A92CBC"/>
    <w:rsid w:val="00B419FF"/>
    <w:rsid w:val="00B55F39"/>
    <w:rsid w:val="00B95451"/>
    <w:rsid w:val="00BD4073"/>
    <w:rsid w:val="00BD75EB"/>
    <w:rsid w:val="00BF13B7"/>
    <w:rsid w:val="00C62393"/>
    <w:rsid w:val="00CF1331"/>
    <w:rsid w:val="00CF2415"/>
    <w:rsid w:val="00D05B58"/>
    <w:rsid w:val="00D06CE9"/>
    <w:rsid w:val="00D806C2"/>
    <w:rsid w:val="00DC060E"/>
    <w:rsid w:val="00DD3791"/>
    <w:rsid w:val="00E11F6F"/>
    <w:rsid w:val="00E34079"/>
    <w:rsid w:val="00E71E02"/>
    <w:rsid w:val="00E95EC1"/>
    <w:rsid w:val="00EA14BA"/>
    <w:rsid w:val="00EA43FC"/>
    <w:rsid w:val="00EF2042"/>
    <w:rsid w:val="00EF6746"/>
    <w:rsid w:val="00F22442"/>
    <w:rsid w:val="00F858B8"/>
    <w:rsid w:val="00FB2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73271D"/>
    <w:pPr>
      <w:keepNext/>
      <w:pageBreakBefore/>
      <w:spacing w:before="360" w:after="240" w:line="240" w:lineRule="auto"/>
      <w:outlineLvl w:val="0"/>
    </w:pPr>
    <w:rPr>
      <w:rFonts w:ascii="Arial" w:eastAsia="Times New Roman" w:hAnsi="Arial" w:cs="Arial"/>
      <w:b/>
      <w:bCs/>
      <w:smallCaps/>
      <w:kern w:val="32"/>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rsid w:val="00EF6746"/>
    <w:pPr>
      <w:spacing w:after="0" w:line="240" w:lineRule="auto"/>
    </w:pPr>
    <w:rPr>
      <w:rFonts w:asciiTheme="majorHAnsi" w:hAnsiTheme="majorHAnsi"/>
      <w:color w:val="4A66AC"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4A66AC"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E5E8ED" w:themeColor="accent3" w:themeTint="33"/>
      <w:sz w:val="32"/>
      <w:szCs w:val="36"/>
    </w:rPr>
  </w:style>
  <w:style w:type="character" w:customStyle="1" w:styleId="ServiceTextChar">
    <w:name w:val="Service Text Char"/>
    <w:basedOn w:val="DefaultParagraphFont"/>
    <w:link w:val="ServiceText"/>
    <w:rsid w:val="006C271F"/>
    <w:rPr>
      <w:color w:val="E5E8ED"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B2BBCB" w:themeColor="accent3" w:themeTint="99"/>
      <w:sz w:val="32"/>
      <w:szCs w:val="72"/>
    </w:rPr>
  </w:style>
  <w:style w:type="character" w:customStyle="1" w:styleId="TagLineChar">
    <w:name w:val="Tag Line Char"/>
    <w:basedOn w:val="DefaultParagraphFont"/>
    <w:link w:val="TagLine"/>
    <w:rsid w:val="006C271F"/>
    <w:rPr>
      <w:color w:val="B2BBCB" w:themeColor="accent3" w:themeTint="99"/>
      <w:sz w:val="32"/>
      <w:szCs w:val="72"/>
    </w:rPr>
  </w:style>
  <w:style w:type="paragraph" w:customStyle="1" w:styleId="Heading04">
    <w:name w:val="Heading 04"/>
    <w:basedOn w:val="Normal"/>
    <w:link w:val="Heading04Char"/>
    <w:qFormat/>
    <w:rsid w:val="006C271F"/>
    <w:rPr>
      <w:color w:val="0E57C4" w:themeColor="background2" w:themeShade="80"/>
      <w:sz w:val="24"/>
    </w:rPr>
  </w:style>
  <w:style w:type="character" w:customStyle="1" w:styleId="Heading04Char">
    <w:name w:val="Heading 04 Char"/>
    <w:basedOn w:val="DefaultParagraphFont"/>
    <w:link w:val="Heading04"/>
    <w:rsid w:val="006C271F"/>
    <w:rPr>
      <w:color w:val="0E57C4" w:themeColor="background2" w:themeShade="80"/>
      <w:sz w:val="24"/>
    </w:rPr>
  </w:style>
  <w:style w:type="paragraph" w:customStyle="1" w:styleId="BulletText02">
    <w:name w:val="Bullet Text 02"/>
    <w:basedOn w:val="ListParagraph"/>
    <w:link w:val="BulletText02Char"/>
    <w:qFormat/>
    <w:rsid w:val="006C271F"/>
    <w:pPr>
      <w:numPr>
        <w:numId w:val="1"/>
      </w:numPr>
      <w:spacing w:after="0" w:line="360" w:lineRule="auto"/>
      <w:ind w:left="360"/>
    </w:pPr>
    <w:rPr>
      <w:color w:val="E5E8ED" w:themeColor="accent3" w:themeTint="33"/>
      <w:sz w:val="18"/>
    </w:rPr>
  </w:style>
  <w:style w:type="character" w:customStyle="1" w:styleId="BulletText02Char">
    <w:name w:val="Bullet Text 02 Char"/>
    <w:basedOn w:val="DefaultParagraphFont"/>
    <w:link w:val="BulletText02"/>
    <w:rsid w:val="006C271F"/>
    <w:rPr>
      <w:color w:val="E5E8ED" w:themeColor="accent3" w:themeTint="33"/>
      <w:sz w:val="18"/>
    </w:rPr>
  </w:style>
  <w:style w:type="paragraph" w:styleId="ListParagraph">
    <w:name w:val="List Paragraph"/>
    <w:basedOn w:val="Normal"/>
    <w:uiPriority w:val="34"/>
    <w:rsid w:val="006C271F"/>
    <w:pPr>
      <w:ind w:left="720"/>
      <w:contextualSpacing/>
    </w:p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25335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374C80" w:themeColor="accent4" w:themeShade="BF"/>
    </w:rPr>
  </w:style>
  <w:style w:type="character" w:customStyle="1" w:styleId="Heading01Char">
    <w:name w:val="Heading 01 Char"/>
    <w:basedOn w:val="DefaultParagraphFont"/>
    <w:link w:val="Heading01"/>
    <w:rsid w:val="00EF6746"/>
    <w:rPr>
      <w:rFonts w:asciiTheme="majorHAnsi" w:hAnsiTheme="majorHAnsi"/>
      <w:color w:val="253356" w:themeColor="accent4" w:themeShade="80"/>
      <w:sz w:val="36"/>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2Char">
    <w:name w:val="Heading 02 Char"/>
    <w:basedOn w:val="DefaultParagraphFont"/>
    <w:link w:val="Heading02"/>
    <w:rsid w:val="00EF6746"/>
    <w:rPr>
      <w:rFonts w:asciiTheme="majorHAnsi" w:hAnsiTheme="majorHAnsi"/>
      <w:color w:val="374C80" w:themeColor="accent4" w:themeShade="BF"/>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paragraph" w:customStyle="1" w:styleId="BulletText">
    <w:name w:val="Bullet Text"/>
    <w:basedOn w:val="ListParagraph"/>
    <w:link w:val="BulletTextChar"/>
    <w:qFormat/>
    <w:rsid w:val="006C271F"/>
    <w:pPr>
      <w:numPr>
        <w:numId w:val="2"/>
      </w:num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E5E8ED" w:themeColor="accent3" w:themeTint="33"/>
    </w:rPr>
  </w:style>
  <w:style w:type="character" w:customStyle="1" w:styleId="BodyContent02Char">
    <w:name w:val="Body Content 02 Char"/>
    <w:basedOn w:val="DefaultParagraphFont"/>
    <w:link w:val="BodyContent02"/>
    <w:rsid w:val="006C271F"/>
    <w:rPr>
      <w:color w:val="E5E8ED"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498CF1" w:themeColor="background2" w:themeShade="BF"/>
      <w:sz w:val="36"/>
      <w:szCs w:val="48"/>
    </w:rPr>
  </w:style>
  <w:style w:type="character" w:customStyle="1" w:styleId="CompanyNameSmallChar">
    <w:name w:val="Company Name Small Char"/>
    <w:basedOn w:val="DefaultParagraphFont"/>
    <w:link w:val="CompanyNameSmall"/>
    <w:rsid w:val="006C271F"/>
    <w:rPr>
      <w:color w:val="498CF1"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E5E8ED" w:themeColor="accent3" w:themeTint="33"/>
    </w:rPr>
  </w:style>
  <w:style w:type="character" w:customStyle="1" w:styleId="CompanyAddressChar">
    <w:name w:val="Company Address Char"/>
    <w:basedOn w:val="DefaultParagraphFont"/>
    <w:link w:val="CompanyAddress"/>
    <w:rsid w:val="006C271F"/>
    <w:rPr>
      <w:color w:val="E5E8ED"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paragraph" w:customStyle="1" w:styleId="518EB44BDE4044D98BE81A173E847888">
    <w:name w:val="518EB44BDE4044D98BE81A173E847888"/>
    <w:rsid w:val="007A0DD6"/>
  </w:style>
  <w:style w:type="character" w:customStyle="1" w:styleId="Heading1Char">
    <w:name w:val="Heading 1 Char"/>
    <w:basedOn w:val="DefaultParagraphFont"/>
    <w:link w:val="Heading1"/>
    <w:rsid w:val="0073271D"/>
    <w:rPr>
      <w:rFonts w:ascii="Arial" w:eastAsia="Times New Roman" w:hAnsi="Arial" w:cs="Arial"/>
      <w:b/>
      <w:bCs/>
      <w:smallCaps/>
      <w:kern w:val="32"/>
      <w:sz w:val="32"/>
      <w:szCs w:val="3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73271D"/>
    <w:pPr>
      <w:keepNext/>
      <w:pageBreakBefore/>
      <w:spacing w:before="360" w:after="240" w:line="240" w:lineRule="auto"/>
      <w:outlineLvl w:val="0"/>
    </w:pPr>
    <w:rPr>
      <w:rFonts w:ascii="Arial" w:eastAsia="Times New Roman" w:hAnsi="Arial" w:cs="Arial"/>
      <w:b/>
      <w:bCs/>
      <w:smallCaps/>
      <w:kern w:val="32"/>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rsid w:val="00EF6746"/>
    <w:pPr>
      <w:spacing w:after="0" w:line="240" w:lineRule="auto"/>
    </w:pPr>
    <w:rPr>
      <w:rFonts w:asciiTheme="majorHAnsi" w:hAnsiTheme="majorHAnsi"/>
      <w:color w:val="4A66AC"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4A66AC"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E5E8ED" w:themeColor="accent3" w:themeTint="33"/>
      <w:sz w:val="32"/>
      <w:szCs w:val="36"/>
    </w:rPr>
  </w:style>
  <w:style w:type="character" w:customStyle="1" w:styleId="ServiceTextChar">
    <w:name w:val="Service Text Char"/>
    <w:basedOn w:val="DefaultParagraphFont"/>
    <w:link w:val="ServiceText"/>
    <w:rsid w:val="006C271F"/>
    <w:rPr>
      <w:color w:val="E5E8ED"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B2BBCB" w:themeColor="accent3" w:themeTint="99"/>
      <w:sz w:val="32"/>
      <w:szCs w:val="72"/>
    </w:rPr>
  </w:style>
  <w:style w:type="character" w:customStyle="1" w:styleId="TagLineChar">
    <w:name w:val="Tag Line Char"/>
    <w:basedOn w:val="DefaultParagraphFont"/>
    <w:link w:val="TagLine"/>
    <w:rsid w:val="006C271F"/>
    <w:rPr>
      <w:color w:val="B2BBCB" w:themeColor="accent3" w:themeTint="99"/>
      <w:sz w:val="32"/>
      <w:szCs w:val="72"/>
    </w:rPr>
  </w:style>
  <w:style w:type="paragraph" w:customStyle="1" w:styleId="Heading04">
    <w:name w:val="Heading 04"/>
    <w:basedOn w:val="Normal"/>
    <w:link w:val="Heading04Char"/>
    <w:qFormat/>
    <w:rsid w:val="006C271F"/>
    <w:rPr>
      <w:color w:val="0E57C4" w:themeColor="background2" w:themeShade="80"/>
      <w:sz w:val="24"/>
    </w:rPr>
  </w:style>
  <w:style w:type="character" w:customStyle="1" w:styleId="Heading04Char">
    <w:name w:val="Heading 04 Char"/>
    <w:basedOn w:val="DefaultParagraphFont"/>
    <w:link w:val="Heading04"/>
    <w:rsid w:val="006C271F"/>
    <w:rPr>
      <w:color w:val="0E57C4" w:themeColor="background2" w:themeShade="80"/>
      <w:sz w:val="24"/>
    </w:rPr>
  </w:style>
  <w:style w:type="paragraph" w:customStyle="1" w:styleId="BulletText02">
    <w:name w:val="Bullet Text 02"/>
    <w:basedOn w:val="ListParagraph"/>
    <w:link w:val="BulletText02Char"/>
    <w:qFormat/>
    <w:rsid w:val="006C271F"/>
    <w:pPr>
      <w:numPr>
        <w:numId w:val="1"/>
      </w:numPr>
      <w:spacing w:after="0" w:line="360" w:lineRule="auto"/>
      <w:ind w:left="360"/>
    </w:pPr>
    <w:rPr>
      <w:color w:val="E5E8ED" w:themeColor="accent3" w:themeTint="33"/>
      <w:sz w:val="18"/>
    </w:rPr>
  </w:style>
  <w:style w:type="character" w:customStyle="1" w:styleId="BulletText02Char">
    <w:name w:val="Bullet Text 02 Char"/>
    <w:basedOn w:val="DefaultParagraphFont"/>
    <w:link w:val="BulletText02"/>
    <w:rsid w:val="006C271F"/>
    <w:rPr>
      <w:color w:val="E5E8ED" w:themeColor="accent3" w:themeTint="33"/>
      <w:sz w:val="18"/>
    </w:rPr>
  </w:style>
  <w:style w:type="paragraph" w:styleId="ListParagraph">
    <w:name w:val="List Paragraph"/>
    <w:basedOn w:val="Normal"/>
    <w:uiPriority w:val="34"/>
    <w:rsid w:val="006C271F"/>
    <w:pPr>
      <w:ind w:left="720"/>
      <w:contextualSpacing/>
    </w:p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25335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374C80" w:themeColor="accent4" w:themeShade="BF"/>
    </w:rPr>
  </w:style>
  <w:style w:type="character" w:customStyle="1" w:styleId="Heading01Char">
    <w:name w:val="Heading 01 Char"/>
    <w:basedOn w:val="DefaultParagraphFont"/>
    <w:link w:val="Heading01"/>
    <w:rsid w:val="00EF6746"/>
    <w:rPr>
      <w:rFonts w:asciiTheme="majorHAnsi" w:hAnsiTheme="majorHAnsi"/>
      <w:color w:val="253356" w:themeColor="accent4" w:themeShade="80"/>
      <w:sz w:val="36"/>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2Char">
    <w:name w:val="Heading 02 Char"/>
    <w:basedOn w:val="DefaultParagraphFont"/>
    <w:link w:val="Heading02"/>
    <w:rsid w:val="00EF6746"/>
    <w:rPr>
      <w:rFonts w:asciiTheme="majorHAnsi" w:hAnsiTheme="majorHAnsi"/>
      <w:color w:val="374C80" w:themeColor="accent4" w:themeShade="BF"/>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paragraph" w:customStyle="1" w:styleId="BulletText">
    <w:name w:val="Bullet Text"/>
    <w:basedOn w:val="ListParagraph"/>
    <w:link w:val="BulletTextChar"/>
    <w:qFormat/>
    <w:rsid w:val="006C271F"/>
    <w:pPr>
      <w:numPr>
        <w:numId w:val="2"/>
      </w:num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E5E8ED" w:themeColor="accent3" w:themeTint="33"/>
    </w:rPr>
  </w:style>
  <w:style w:type="character" w:customStyle="1" w:styleId="BodyContent02Char">
    <w:name w:val="Body Content 02 Char"/>
    <w:basedOn w:val="DefaultParagraphFont"/>
    <w:link w:val="BodyContent02"/>
    <w:rsid w:val="006C271F"/>
    <w:rPr>
      <w:color w:val="E5E8ED"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498CF1" w:themeColor="background2" w:themeShade="BF"/>
      <w:sz w:val="36"/>
      <w:szCs w:val="48"/>
    </w:rPr>
  </w:style>
  <w:style w:type="character" w:customStyle="1" w:styleId="CompanyNameSmallChar">
    <w:name w:val="Company Name Small Char"/>
    <w:basedOn w:val="DefaultParagraphFont"/>
    <w:link w:val="CompanyNameSmall"/>
    <w:rsid w:val="006C271F"/>
    <w:rPr>
      <w:color w:val="498CF1"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E5E8ED" w:themeColor="accent3" w:themeTint="33"/>
    </w:rPr>
  </w:style>
  <w:style w:type="character" w:customStyle="1" w:styleId="CompanyAddressChar">
    <w:name w:val="Company Address Char"/>
    <w:basedOn w:val="DefaultParagraphFont"/>
    <w:link w:val="CompanyAddress"/>
    <w:rsid w:val="006C271F"/>
    <w:rPr>
      <w:color w:val="E5E8ED"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paragraph" w:customStyle="1" w:styleId="518EB44BDE4044D98BE81A173E847888">
    <w:name w:val="518EB44BDE4044D98BE81A173E847888"/>
    <w:rsid w:val="007A0DD6"/>
  </w:style>
  <w:style w:type="character" w:customStyle="1" w:styleId="Heading1Char">
    <w:name w:val="Heading 1 Char"/>
    <w:basedOn w:val="DefaultParagraphFont"/>
    <w:link w:val="Heading1"/>
    <w:rsid w:val="0073271D"/>
    <w:rPr>
      <w:rFonts w:ascii="Arial" w:eastAsia="Times New Roman" w:hAnsi="Arial" w:cs="Arial"/>
      <w:b/>
      <w:bCs/>
      <w:smallCaps/>
      <w:kern w:val="32"/>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udhirasu\AppData\Roaming\Microsoft\Templates\BurgWave_Brochure.dotx" TargetMode="External"/></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BurgWave_Brochure.dotx</Template>
  <TotalTime>0</TotalTime>
  <Pages>3</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Business brochure (Burgundy Wave design)</vt:lpstr>
    </vt:vector>
  </TitlesOfParts>
  <LinksUpToDate>false</LinksUpToDate>
  <CharactersWithSpaces>2825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brochure (Burgundy Wave design)</dc:title>
  <dc:creator/>
  <cp:lastModifiedBy/>
  <cp:revision>1</cp:revision>
  <dcterms:created xsi:type="dcterms:W3CDTF">2014-02-07T05:22:00Z</dcterms:created>
  <dcterms:modified xsi:type="dcterms:W3CDTF">2019-08-13T13:11:00Z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