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5"/>
      </w:pPr>
      <w:r>
        <w:t>https://eepurl.com/iB2QmY</w:t>
      </w:r>
      <w:bookmarkStart w:id="0" w:name="_GoBack"/>
      <w:bookmarkEnd w:id="0"/>
    </w:p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5"/>
        <w:rPr>
          <w:rFonts w:ascii="Times New Roman" w:hAnsi="Times New Roman"/>
          <w:sz w:val="20"/>
        </w:rPr>
      </w:pPr>
      <w:r>
        <mc:AlternateContent>
          <mc:Choice Requires="wps">
            <w:drawing>
              <wp:inline distT="0" distB="0" distL="114298" distR="114298">
                <wp:extent cx="6845300" cy="430530"/>
                <wp:effectExtent l="0" t="0" r="0" b="0"/>
                <wp:docPr id="1" name="组合 1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2" name="组合 2"/>
                      <wpg:cNvGrpSpPr/>
                      <wpg:grpSpPr>
                        <a:xfrm rot="0">
                          <a:off x="0" y="0"/>
                          <a:ext cx="6845300" cy="430530"/>
                          <a:chOff x="0" y="0"/>
                          <a:chExt cx="6845300" cy="43053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3" name="矩形 3"/>
                        <wps:cNvSpPr/>
                        <wps:spPr>
                          <a:xfrm rot="0">
                            <a:off x="634" y="429259"/>
                            <a:ext cx="1269" cy="1270"/>
                          </a:xfrm>
                          <a:prstGeom prst="rect"/>
                          <a:solidFill>
                            <a:srgbClr val="1B2E33"/>
                          </a:solidFill>
                          <a:ln w="1270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 rot="0">
                            <a:off x="0" y="0"/>
                            <a:ext cx="6845300" cy="429260"/>
                          </a:xfrm>
                          <a:prstGeom prst="rect"/>
                          <a:solidFill>
                            <a:srgbClr val="CCCCCC"/>
                          </a:solidFill>
                          <a:ln w="1270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5" name="文本框 5"/>
                        <wps:cNvSpPr/>
                        <wps:spPr>
                          <a:xfrm rot="0">
                            <a:off x="1468755" y="137159"/>
                            <a:ext cx="501649" cy="179069"/>
                          </a:xfrm>
                          <a:prstGeom prst="rect"/>
                          <a:solidFill>
                            <a:srgbClr val="FFFFFF"/>
                          </a:solidFill>
                          <a:ln w="1270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 id="6">
                          <w:txbxContent>
                            <w:p>
                              <w:pPr>
                                <w:spacing w:before="0" w:line="282" w:lineRule="exact"/>
                                <w:ind w:left="0" w:right="0" w:firstLine="0"/>
                                <w:jc w:val="left"/>
                                <w:rPr>
                                  <w:rFonts w:ascii="Lohit Tamil" w:eastAsia="Lohit Tamil" w:cs="Lohit Tamil" w:hAnsi="Lohit Tamil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Lohit Tamil" w:eastAsia="Lohit Tamil" w:cs="Lohit Tamil" w:hAnsi="Lohit Tamil"/>
                                  <w:color w:val="444444"/>
                                  <w:w w:val="110"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>
                                <w:instrText>HYPERLINK "http://eepurl.com/iBRXWc"</w:instrText>
                              </w:r>
                              <w:r>
                                <w:rPr>
                                  <w:rFonts w:ascii="Lohit Tamil" w:eastAsia="Lohit Tamil" w:cs="Lohit Tamil" w:hAnsi="Lohit Tamil"/>
                                  <w:color w:val="444444"/>
                                  <w:w w:val="110"/>
                                  <w:sz w:val="28"/>
                                  <w:szCs w:val="28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Lohit Tamil" w:eastAsia="Lohit Tamil" w:cs="Lohit Tamil" w:hAnsi="Lohit Tamil"/>
                                  <w:color w:val="444444"/>
                                  <w:w w:val="110"/>
                                  <w:sz w:val="28"/>
                                  <w:szCs w:val="28"/>
                                </w:rPr>
                                <w:t>பத</w:t>
                              </w:r>
                              <w:r>
                                <w:rPr>
                                  <w:rFonts w:ascii="Lohit Tamil" w:eastAsia="Lohit Tamil" w:cs="Lohit Tamil" w:hAnsi="Lohit Tamil"/>
                                  <w:color w:val="444444"/>
                                  <w:w w:val="88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Lohit Tamil" w:eastAsia="Lohit Tamil" w:cs="Lohit Tamil" w:hAnsi="Lohit Tamil"/>
                                  <w:color w:val="444444"/>
                                  <w:w w:val="326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Lohit Tamil" w:eastAsia="Lohit Tamil" w:cs="Lohit Tamil" w:hAnsi="Lohit Tamil"/>
                                  <w:color w:val="444444"/>
                                  <w:w w:val="110"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文本框 7"/>
                        <wps:cNvSpPr/>
                        <wps:spPr>
                          <a:xfrm rot="0">
                            <a:off x="4371340" y="137159"/>
                            <a:ext cx="1536700" cy="179069"/>
                          </a:xfrm>
                          <a:prstGeom prst="rect"/>
                          <a:solidFill>
                            <a:srgbClr val="FFFFFF"/>
                          </a:solidFill>
                          <a:ln w="1270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 id="8">
                          <w:txbxContent>
                            <w:p>
                              <w:pPr>
                                <w:spacing w:before="0" w:line="282" w:lineRule="exact"/>
                                <w:ind w:left="0" w:right="0" w:firstLine="0"/>
                                <w:jc w:val="left"/>
                                <w:rPr>
                                  <w:rFonts w:ascii="Lohit Tamil" w:eastAsia="Lohit Tamil" w:cs="Lohit Tamil" w:hAnsi="Lohit Tamil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Lohit Tamil" w:eastAsia="Lohit Tamil" w:cs="Lohit Tamil" w:hAnsi="Lohit Tamil"/>
                                  <w:color w:val="444444"/>
                                  <w:w w:val="115"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>
                                <w:instrText>HYPERLINK "https://us21.campaign-archive.com/home/?u=8e6110cca85ae6de1971402b3&amp;id=adb3391b56"</w:instrText>
                              </w:r>
                              <w:r>
                                <w:rPr>
                                  <w:rFonts w:ascii="Lohit Tamil" w:eastAsia="Lohit Tamil" w:cs="Lohit Tamil" w:hAnsi="Lohit Tamil"/>
                                  <w:color w:val="444444"/>
                                  <w:w w:val="115"/>
                                  <w:sz w:val="28"/>
                                  <w:szCs w:val="28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Lohit Tamil" w:eastAsia="Lohit Tamil" w:cs="Lohit Tamil" w:hAnsi="Lohit Tamil"/>
                                  <w:color w:val="444444"/>
                                  <w:w w:val="115"/>
                                  <w:sz w:val="28"/>
                                  <w:szCs w:val="28"/>
                                </w:rPr>
                                <w:t>கட த ச க க</w:t>
                              </w:r>
                              <w:r>
                                <w:rPr>
                                  <w:rFonts w:ascii="Lohit Tamil" w:eastAsia="Lohit Tamil" w:cs="Lohit Tamil" w:hAnsi="Lohit Tamil"/>
                                  <w:color w:val="444444"/>
                                  <w:w w:val="336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Lohit Tamil" w:eastAsia="Lohit Tamil" w:cs="Lohit Tamil" w:hAnsi="Lohit Tamil"/>
                                  <w:color w:val="444444"/>
                                  <w:w w:val="115"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9" o:spid="_x0000_s9" coordorigin="1260,4795" coordsize="10780,678" style="width:539.0pt;&#10;height:33.9pt;">
                <v:rect type="#_x0000_t1" id="矩形 10" o:spid="_x0000_s10" style="position:absolute;&#10;left:1261;&#10;top:5471;&#10;width:1;&#10;height:1;" fillcolor="#1B2E33" stroked="t" strokeweight="1.0pt">
                  <v:stroke color="#000000"/>
                </v:rect>
                <v:rect type="#_x0000_t1" id="矩形 11" o:spid="_x0000_s11" style="position:absolute;&#10;left:1260;&#10;top:4795;&#10;width:10780;&#10;height:675;" fillcolor="#CCCCCC" stroked="t" strokeweight="1.0pt">
                  <v:stroke color="#000000"/>
                </v:rect>
                <v:shape type="#_x0000_t202" id="文本框 12" o:spid="_x0000_s12" style="position:absolute;&#10;left:3573;&#10;top:5011;&#10;width:789;&#10;height:282;&#10;mso-wrap-style:square;" fillcolor="#FFFFFF" stroked="t" strokeweight="1.0pt">
                  <v:textbox id="848" inset="0mm,0mm,0mm,0mm" o:insetmode="custom" style="layout-flow:horizontal;&#10;v-text-anchor:top;">
                    <w:txbxContent>
                      <w:p>
                        <w:pPr>
                          <w:spacing w:before="0" w:line="282" w:lineRule="exact"/>
                          <w:ind w:left="0" w:right="0" w:firstLine="0"/>
                          <w:jc w:val="left"/>
                          <w:rPr>
                            <w:rFonts w:ascii="Lohit Tamil" w:eastAsia="Lohit Tamil" w:cs="Lohit Tamil" w:hAnsi="Lohit Tamil"/>
                            <w:sz w:val="28"/>
                            <w:szCs w:val="28"/>
                          </w:rPr>
                        </w:pPr>
                        <w:r>
                          <w:rPr>
                            <w:rFonts w:ascii="Lohit Tamil" w:eastAsia="Lohit Tamil" w:cs="Lohit Tamil" w:hAnsi="Lohit Tamil"/>
                            <w:color w:val="444444"/>
                            <w:w w:val="110"/>
                            <w:sz w:val="28"/>
                            <w:szCs w:val="28"/>
                          </w:rPr>
                          <w:fldChar w:fldCharType="begin"/>
                        </w:r>
                        <w:r>
                          <w:instrText>HYPERLINK "http://eepurl.com/iBRXWc"</w:instrText>
                        </w:r>
                        <w:r>
                          <w:rPr>
                            <w:rFonts w:ascii="Lohit Tamil" w:eastAsia="Lohit Tamil" w:cs="Lohit Tamil" w:hAnsi="Lohit Tamil"/>
                            <w:color w:val="444444"/>
                            <w:w w:val="110"/>
                            <w:sz w:val="28"/>
                            <w:szCs w:val="28"/>
                          </w:rPr>
                          <w:fldChar w:fldCharType="separate"/>
                        </w:r>
                        <w:r>
                          <w:rPr>
                            <w:rFonts w:ascii="Lohit Tamil" w:eastAsia="Lohit Tamil" w:cs="Lohit Tamil" w:hAnsi="Lohit Tamil"/>
                            <w:color w:val="444444"/>
                            <w:w w:val="110"/>
                            <w:sz w:val="28"/>
                            <w:szCs w:val="28"/>
                          </w:rPr>
                          <w:t>பத</w:t>
                        </w:r>
                        <w:r>
                          <w:rPr>
                            <w:rFonts w:ascii="Lohit Tamil" w:eastAsia="Lohit Tamil" w:cs="Lohit Tamil" w:hAnsi="Lohit Tamil"/>
                            <w:color w:val="444444"/>
                            <w:w w:val="88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Lohit Tamil" w:eastAsia="Lohit Tamil" w:cs="Lohit Tamil" w:hAnsi="Lohit Tamil"/>
                            <w:color w:val="444444"/>
                            <w:w w:val="326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Lohit Tamil" w:eastAsia="Lohit Tamil" w:cs="Lohit Tamil" w:hAnsi="Lohit Tamil"/>
                            <w:color w:val="444444"/>
                            <w:w w:val="110"/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v:stroke color="#000000"/>
                </v:shape>
                <v:shape type="#_x0000_t202" id="文本框 13" o:spid="_x0000_s13" style="position:absolute;&#10;left:8143;&#10;top:5011;&#10;width:2419;&#10;height:282;&#10;mso-wrap-style:square;" fillcolor="#FFFFFF" stroked="t" strokeweight="1.0pt">
                  <v:textbox id="849" inset="0mm,0mm,0mm,0mm" o:insetmode="custom" style="layout-flow:horizontal;&#10;v-text-anchor:top;">
                    <w:txbxContent>
                      <w:p>
                        <w:pPr>
                          <w:spacing w:before="0" w:line="282" w:lineRule="exact"/>
                          <w:ind w:left="0" w:right="0" w:firstLine="0"/>
                          <w:jc w:val="left"/>
                          <w:rPr>
                            <w:rFonts w:ascii="Lohit Tamil" w:eastAsia="Lohit Tamil" w:cs="Lohit Tamil" w:hAnsi="Lohit Tamil"/>
                            <w:sz w:val="28"/>
                            <w:szCs w:val="28"/>
                          </w:rPr>
                        </w:pPr>
                        <w:r>
                          <w:rPr>
                            <w:rFonts w:ascii="Lohit Tamil" w:eastAsia="Lohit Tamil" w:cs="Lohit Tamil" w:hAnsi="Lohit Tamil"/>
                            <w:color w:val="444444"/>
                            <w:w w:val="115"/>
                            <w:sz w:val="28"/>
                            <w:szCs w:val="28"/>
                          </w:rPr>
                          <w:fldChar w:fldCharType="begin"/>
                        </w:r>
                        <w:r>
                          <w:instrText>HYPERLINK "https://us21.campaign-archive.com/home/?u=8e6110cca85ae6de1971402b3&amp;id=adb3391b56"</w:instrText>
                        </w:r>
                        <w:r>
                          <w:rPr>
                            <w:rFonts w:ascii="Lohit Tamil" w:eastAsia="Lohit Tamil" w:cs="Lohit Tamil" w:hAnsi="Lohit Tamil"/>
                            <w:color w:val="444444"/>
                            <w:w w:val="115"/>
                            <w:sz w:val="28"/>
                            <w:szCs w:val="28"/>
                          </w:rPr>
                          <w:fldChar w:fldCharType="separate"/>
                        </w:r>
                        <w:r>
                          <w:rPr>
                            <w:rFonts w:ascii="Lohit Tamil" w:eastAsia="Lohit Tamil" w:cs="Lohit Tamil" w:hAnsi="Lohit Tamil"/>
                            <w:color w:val="444444"/>
                            <w:w w:val="115"/>
                            <w:sz w:val="28"/>
                            <w:szCs w:val="28"/>
                          </w:rPr>
                          <w:t>கட த ச க க</w:t>
                        </w:r>
                        <w:r>
                          <w:rPr>
                            <w:rFonts w:ascii="Lohit Tamil" w:eastAsia="Lohit Tamil" w:cs="Lohit Tamil" w:hAnsi="Lohit Tamil"/>
                            <w:color w:val="444444"/>
                            <w:w w:val="336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Lohit Tamil" w:eastAsia="Lohit Tamil" w:cs="Lohit Tamil" w:hAnsi="Lohit Tamil"/>
                            <w:color w:val="444444"/>
                            <w:w w:val="115"/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v:stroke color="#000000"/>
                </v:shape>
              </v:group>
            </w:pict>
          </mc:Fallback>
        </mc:AlternateContent>
      </w:r>
    </w:p>
    <w:p>
      <w:pPr>
        <w:pStyle w:val="15"/>
        <w:rPr>
          <w:rFonts w:ascii="Times New Roman" w:hAnsi="Times New Roman"/>
          <w:sz w:val="20"/>
        </w:rPr>
      </w:pPr>
    </w:p>
    <w:p>
      <w:pPr>
        <w:pStyle w:val="15"/>
        <w:rPr>
          <w:rFonts w:ascii="Times New Roman" w:hAnsi="Times New Roman"/>
          <w:sz w:val="20"/>
        </w:rPr>
      </w:pPr>
    </w:p>
    <w:p>
      <w:pPr>
        <w:pStyle w:val="15"/>
        <w:rPr>
          <w:rFonts w:ascii="Times New Roman" w:hAnsi="Times New Roman"/>
          <w:sz w:val="20"/>
        </w:rPr>
      </w:pPr>
    </w:p>
    <w:p>
      <w:pPr>
        <w:pStyle w:val="15"/>
        <w:rPr>
          <w:rFonts w:ascii="Times New Roman" w:hAnsi="Times New Roman"/>
          <w:sz w:val="20"/>
        </w:rPr>
      </w:pPr>
    </w:p>
    <w:p>
      <w:pPr>
        <w:pStyle w:val="15"/>
        <w:spacing w:before="8"/>
        <w:rPr>
          <w:rFonts w:ascii="Times New Roman" w:hAnsi="Times New Roman"/>
          <w:sz w:val="19"/>
        </w:rPr>
      </w:pPr>
    </w:p>
    <w:p>
      <w:pPr>
        <w:pStyle w:val="15"/>
        <w:spacing w:before="61"/>
        <w:ind w:left="2783" w:right="2771"/>
        <w:jc w:val="center"/>
      </w:pPr>
      <w:r>
        <w:rPr>
          <w:color w:val="692340"/>
          <w:w w:val="120"/>
          <w:u w:val="single" w:color="692340"/>
        </w:rPr>
        <w:fldChar w:fldCharType="begin"/>
      </w:r>
      <w:r>
        <w:instrText>HYPERLINK "https://us21.campaign-archive.com/?e=%5BUNIQID%5D&amp;u=8e6110cca85ae6de1971402b3&amp;id=cf7fe09183"</w:instrText>
      </w:r>
      <w:r>
        <w:rPr>
          <w:color w:val="692340"/>
          <w:w w:val="120"/>
          <w:u w:val="single" w:color="692340"/>
        </w:rPr>
        <w:fldChar w:fldCharType="separate"/>
      </w:r>
      <w:r>
        <w:rPr>
          <w:color w:val="692340"/>
          <w:w w:val="120"/>
          <w:u w:val="single" w:color="692340"/>
        </w:rPr>
        <w:t>View this email in</w:t>
      </w:r>
      <w:r>
        <w:rPr>
          <w:color w:val="692340"/>
          <w:w w:val="120"/>
        </w:rPr>
        <w:t xml:space="preserve"> y</w:t>
      </w:r>
      <w:r>
        <w:rPr>
          <w:color w:val="692340"/>
          <w:w w:val="120"/>
          <w:u w:val="single" w:color="692340"/>
        </w:rPr>
        <w:t>our browser</w:t>
      </w:r>
      <w:r>
        <w:rPr>
          <w:color w:val="692340"/>
          <w:w w:val="120"/>
          <w:u w:val="single" w:color="692340"/>
        </w:rPr>
        <w:fldChar w:fldCharType="end"/>
      </w: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18"/>
        </w:rPr>
      </w:pPr>
      <w:r>
        <w:drawing>
          <wp:anchor distT="0" distB="0" distL="0" distR="0" simplePos="0" relativeHeight="13" behindDoc="1" locked="0" layoutInCell="1" hidden="0" allowOverlap="1">
            <wp:simplePos x="0" y="0"/>
            <wp:positionH relativeFrom="page">
              <wp:posOffset>3347468</wp:posOffset>
            </wp:positionH>
            <wp:positionV relativeFrom="paragraph">
              <wp:posOffset>156226</wp:posOffset>
            </wp:positionV>
            <wp:extent cx="910112" cy="656081"/>
            <wp:effectExtent l="0" t="0" r="0" b="0"/>
            <wp:wrapTopAndBottom/>
            <wp:docPr id="14" name="图片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图片 16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10112" cy="656081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6"/>
        <w:rPr>
          <w:rFonts w:ascii="Trebuchet MS" w:eastAsia="Trebuchet MS" w:hAnsi="Trebuchet MS"/>
          <w:sz w:val="54"/>
        </w:rPr>
      </w:pPr>
      <w:r>
        <w:rPr>
          <w:color w:val="1B2E33"/>
          <w:spacing w:val="-6"/>
          <w:w w:val="125"/>
        </w:rPr>
        <w:t xml:space="preserve">PG </w:t>
      </w:r>
      <w:r>
        <w:rPr>
          <w:color w:val="1B2E33"/>
          <w:w w:val="125"/>
        </w:rPr>
        <w:t>computer</w:t>
      </w:r>
      <w:r>
        <w:rPr>
          <w:color w:val="1B2E33"/>
          <w:spacing w:val="-114"/>
          <w:w w:val="125"/>
        </w:rPr>
        <w:t xml:space="preserve"> </w:t>
      </w:r>
      <w:r>
        <w:rPr>
          <w:rFonts w:ascii="Trebuchet MS" w:eastAsia="Trebuchet MS" w:hAnsi="Trebuchet MS"/>
          <w:w w:val="185"/>
          <w:sz w:val="54"/>
        </w:rPr>
      </w:r>
    </w:p>
    <w:p>
      <w:pPr>
        <w:pStyle w:val="15"/>
        <w:rPr>
          <w:rFonts w:ascii="Trebuchet MS" w:hAnsi="Trebuchet MS"/>
          <w:sz w:val="20"/>
        </w:rPr>
      </w:pPr>
    </w:p>
    <w:p>
      <w:pPr>
        <w:pStyle w:val="15"/>
        <w:spacing w:before="5"/>
        <w:rPr>
          <w:rFonts w:ascii="Trebuchet MS" w:hAnsi="Trebuchet MS"/>
          <w:sz w:val="15"/>
        </w:rPr>
      </w:pPr>
      <w:r>
        <w:drawing>
          <wp:anchor distT="0" distB="0" distL="0" distR="0" simplePos="0" relativeHeight="14" behindDoc="1" locked="0" layoutInCell="1" hidden="0" allowOverlap="1">
            <wp:simplePos x="0" y="0"/>
            <wp:positionH relativeFrom="page">
              <wp:posOffset>1216813</wp:posOffset>
            </wp:positionH>
            <wp:positionV relativeFrom="paragraph">
              <wp:posOffset>139115</wp:posOffset>
            </wp:positionV>
            <wp:extent cx="5143500" cy="5143500"/>
            <wp:effectExtent l="0" t="0" r="0" b="0"/>
            <wp:wrapTopAndBottom/>
            <wp:docPr id="17" name="图片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" name="图片 19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43500" cy="514350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pStyle w:val="15"/>
        <w:rPr>
          <w:rFonts w:ascii="Trebuchet MS" w:hAnsi="Trebuchet MS"/>
          <w:sz w:val="20"/>
        </w:rPr>
      </w:pPr>
    </w:p>
    <w:p>
      <w:pPr>
        <w:pStyle w:val="15"/>
        <w:rPr>
          <w:rFonts w:ascii="Trebuchet MS" w:hAnsi="Trebuchet MS"/>
          <w:sz w:val="20"/>
        </w:rPr>
      </w:pPr>
    </w:p>
    <w:p>
      <w:pPr>
        <w:pStyle w:val="15"/>
        <w:spacing w:before="4"/>
        <w:rPr>
          <w:rFonts w:ascii="Trebuchet MS" w:hAnsi="Trebuchet MS"/>
          <w:sz w:val="18"/>
        </w:rPr>
      </w:pPr>
    </w:p>
    <w:p>
      <w:pPr>
        <w:pStyle w:val="15"/>
        <w:spacing w:before="61" w:line="326" w:lineRule="auto"/>
        <w:ind w:left="115"/>
      </w:pPr>
      <w:r>
        <w:rPr>
          <w:w w:val="120"/>
        </w:rPr>
        <w:t xml:space="preserve">Computer once meant a </w:t>
      </w:r>
      <w:r>
        <w:rPr>
          <w:spacing w:val="-4"/>
          <w:w w:val="120"/>
        </w:rPr>
        <w:t xml:space="preserve">person </w:t>
      </w:r>
      <w:r>
        <w:rPr>
          <w:w w:val="120"/>
        </w:rPr>
        <w:t xml:space="preserve">who did </w:t>
      </w:r>
      <w:r>
        <w:rPr>
          <w:spacing w:val="-3"/>
          <w:w w:val="120"/>
        </w:rPr>
        <w:t xml:space="preserve">computations, </w:t>
      </w:r>
      <w:r>
        <w:rPr>
          <w:spacing w:val="5"/>
          <w:w w:val="120"/>
        </w:rPr>
        <w:t xml:space="preserve">but </w:t>
      </w:r>
      <w:r>
        <w:rPr>
          <w:spacing w:val="-4"/>
          <w:w w:val="120"/>
        </w:rPr>
        <w:t xml:space="preserve">now the </w:t>
      </w:r>
      <w:r>
        <w:rPr>
          <w:w w:val="120"/>
        </w:rPr>
        <w:t>term almost</w:t>
      </w:r>
      <w:r>
        <w:rPr>
          <w:spacing w:val="-32"/>
          <w:w w:val="120"/>
        </w:rPr>
        <w:t xml:space="preserve"> </w:t>
      </w:r>
      <w:r>
        <w:rPr>
          <w:w w:val="120"/>
        </w:rPr>
        <w:t>universally</w:t>
      </w:r>
      <w:r>
        <w:rPr>
          <w:spacing w:val="-30"/>
          <w:w w:val="120"/>
        </w:rPr>
        <w:t xml:space="preserve"> </w:t>
      </w:r>
      <w:r>
        <w:rPr>
          <w:w w:val="120"/>
        </w:rPr>
        <w:t>refers</w:t>
      </w:r>
      <w:r>
        <w:rPr>
          <w:spacing w:val="-32"/>
          <w:w w:val="120"/>
        </w:rPr>
        <w:t xml:space="preserve"> </w:t>
      </w:r>
      <w:r>
        <w:rPr>
          <w:spacing w:val="-6"/>
          <w:w w:val="120"/>
        </w:rPr>
        <w:t>to</w:t>
      </w:r>
      <w:r>
        <w:rPr>
          <w:spacing w:val="-30"/>
          <w:w w:val="120"/>
        </w:rPr>
        <w:t xml:space="preserve"> </w:t>
      </w:r>
      <w:r>
        <w:rPr>
          <w:w w:val="120"/>
        </w:rPr>
        <w:t>automated</w:t>
      </w:r>
      <w:r>
        <w:rPr>
          <w:spacing w:val="-24"/>
          <w:w w:val="120"/>
        </w:rPr>
        <w:t xml:space="preserve"> </w:t>
      </w:r>
      <w:r>
        <w:rPr>
          <w:spacing w:val="-3"/>
          <w:w w:val="120"/>
        </w:rPr>
        <w:t>electronic</w:t>
      </w:r>
      <w:r>
        <w:rPr>
          <w:spacing w:val="-24"/>
          <w:w w:val="120"/>
        </w:rPr>
        <w:t xml:space="preserve"> </w:t>
      </w:r>
      <w:r>
        <w:rPr>
          <w:w w:val="120"/>
        </w:rPr>
        <w:t>machinery.</w:t>
      </w:r>
      <w:r>
        <w:rPr>
          <w:spacing w:val="-31"/>
          <w:w w:val="120"/>
        </w:rPr>
        <w:t xml:space="preserve"> </w:t>
      </w:r>
      <w:r>
        <w:rPr>
          <w:spacing w:val="5"/>
          <w:w w:val="120"/>
        </w:rPr>
        <w:t>The</w:t>
      </w:r>
      <w:r>
        <w:rPr>
          <w:spacing w:val="6"/>
          <w:w w:val="120"/>
        </w:rPr>
        <w:t xml:space="preserve"> </w:t>
      </w:r>
      <w:r>
        <w:rPr>
          <w:w w:val="120"/>
        </w:rPr>
        <w:t>rst</w:t>
      </w:r>
      <w:r>
        <w:rPr>
          <w:spacing w:val="-31"/>
          <w:w w:val="120"/>
        </w:rPr>
        <w:t xml:space="preserve"> </w:t>
      </w:r>
      <w:r>
        <w:rPr>
          <w:spacing w:val="-5"/>
          <w:w w:val="120"/>
        </w:rPr>
        <w:t>section</w:t>
      </w:r>
    </w:p>
    <w:p>
      <w:pPr>
        <w:spacing w:after="0" w:line="326" w:lineRule="auto"/>
        <w:sectPr>
          <w:type w:val="continuous"/>
          <w:pgSz w:w="11900" w:h="16820"/>
          <w:pgMar w:top="560" w:right="1240" w:bottom="280" w:left="1260" w:header="0" w:footer="0" w:gutter="0"/>
          <w:docGrid w:linePitch="312" w:charSpace="0"/>
        </w:sectPr>
      </w:pPr>
    </w:p>
    <w:p>
      <w:pPr>
        <w:pStyle w:val="15"/>
        <w:spacing w:before="36" w:line="326" w:lineRule="auto"/>
        <w:ind w:left="115"/>
      </w:pPr>
      <w:r>
        <w:rPr>
          <w:spacing w:val="-6"/>
          <w:w w:val="120"/>
        </w:rPr>
        <w:t>of</w:t>
      </w:r>
      <w:r>
        <w:rPr>
          <w:spacing w:val="-33"/>
          <w:w w:val="120"/>
        </w:rPr>
        <w:t xml:space="preserve"> </w:t>
      </w:r>
      <w:r>
        <w:rPr>
          <w:spacing w:val="-4"/>
          <w:w w:val="120"/>
        </w:rPr>
        <w:t>this</w:t>
      </w:r>
      <w:r>
        <w:rPr>
          <w:spacing w:val="-22"/>
          <w:w w:val="120"/>
        </w:rPr>
        <w:t xml:space="preserve"> </w:t>
      </w:r>
      <w:r>
        <w:rPr>
          <w:spacing w:val="-3"/>
          <w:w w:val="120"/>
        </w:rPr>
        <w:t>article</w:t>
      </w:r>
      <w:r>
        <w:rPr>
          <w:spacing w:val="-23"/>
          <w:w w:val="120"/>
        </w:rPr>
        <w:t xml:space="preserve"> </w:t>
      </w:r>
      <w:r>
        <w:rPr>
          <w:w w:val="120"/>
        </w:rPr>
        <w:t>focuses</w:t>
      </w:r>
      <w:r>
        <w:rPr>
          <w:spacing w:val="-23"/>
          <w:w w:val="120"/>
        </w:rPr>
        <w:t xml:space="preserve"> </w:t>
      </w:r>
      <w:r>
        <w:rPr>
          <w:spacing w:val="-5"/>
          <w:w w:val="120"/>
        </w:rPr>
        <w:t>on</w:t>
      </w:r>
      <w:r>
        <w:rPr>
          <w:spacing w:val="-16"/>
          <w:w w:val="120"/>
        </w:rPr>
        <w:t xml:space="preserve"> </w:t>
      </w:r>
      <w:r>
        <w:rPr>
          <w:w w:val="120"/>
        </w:rPr>
        <w:t>modern</w:t>
      </w:r>
      <w:r>
        <w:rPr>
          <w:spacing w:val="-16"/>
          <w:w w:val="120"/>
        </w:rPr>
        <w:t xml:space="preserve"> </w:t>
      </w:r>
      <w:r>
        <w:rPr>
          <w:spacing w:val="-2"/>
          <w:w w:val="120"/>
        </w:rPr>
        <w:t>digital</w:t>
      </w:r>
      <w:r>
        <w:rPr>
          <w:spacing w:val="-23"/>
          <w:w w:val="120"/>
        </w:rPr>
        <w:t xml:space="preserve"> </w:t>
      </w:r>
      <w:r>
        <w:rPr>
          <w:spacing w:val="-3"/>
          <w:w w:val="120"/>
        </w:rPr>
        <w:t>electronic</w:t>
      </w:r>
      <w:r>
        <w:rPr>
          <w:spacing w:val="-17"/>
          <w:w w:val="120"/>
        </w:rPr>
        <w:t xml:space="preserve"> </w:t>
      </w:r>
      <w:r>
        <w:rPr>
          <w:w w:val="120"/>
        </w:rPr>
        <w:t>computers</w:t>
      </w:r>
      <w:r>
        <w:rPr>
          <w:spacing w:val="-22"/>
          <w:w w:val="120"/>
        </w:rPr>
        <w:t xml:space="preserve"> </w:t>
      </w:r>
      <w:r>
        <w:rPr>
          <w:w w:val="120"/>
        </w:rPr>
        <w:t>and</w:t>
      </w:r>
      <w:r>
        <w:rPr>
          <w:spacing w:val="-22"/>
          <w:w w:val="120"/>
        </w:rPr>
        <w:t xml:space="preserve"> </w:t>
      </w:r>
      <w:r>
        <w:rPr>
          <w:spacing w:val="-4"/>
          <w:w w:val="120"/>
        </w:rPr>
        <w:t>their</w:t>
      </w:r>
      <w:r>
        <w:rPr>
          <w:spacing w:val="-16"/>
          <w:w w:val="120"/>
        </w:rPr>
        <w:t xml:space="preserve"> </w:t>
      </w:r>
      <w:r>
        <w:rPr>
          <w:w w:val="120"/>
        </w:rPr>
        <w:t xml:space="preserve">design, </w:t>
      </w:r>
      <w:r>
        <w:rPr>
          <w:spacing w:val="-3"/>
          <w:w w:val="120"/>
        </w:rPr>
        <w:t>constituent</w:t>
      </w:r>
      <w:r>
        <w:rPr>
          <w:spacing w:val="-24"/>
          <w:w w:val="120"/>
        </w:rPr>
        <w:t xml:space="preserve"> </w:t>
      </w:r>
      <w:r>
        <w:rPr>
          <w:spacing w:val="-4"/>
          <w:w w:val="120"/>
        </w:rPr>
        <w:t>parts,</w:t>
      </w:r>
      <w:r>
        <w:rPr>
          <w:spacing w:val="-17"/>
          <w:w w:val="120"/>
        </w:rPr>
        <w:t xml:space="preserve"> </w:t>
      </w:r>
      <w:r>
        <w:rPr>
          <w:w w:val="120"/>
        </w:rPr>
        <w:t>and</w:t>
      </w:r>
      <w:r>
        <w:rPr>
          <w:spacing w:val="-15"/>
          <w:w w:val="120"/>
        </w:rPr>
        <w:t xml:space="preserve"> </w:t>
      </w:r>
      <w:r>
        <w:rPr>
          <w:spacing w:val="-4"/>
          <w:w w:val="120"/>
        </w:rPr>
        <w:t>applications.</w:t>
      </w:r>
      <w:r>
        <w:rPr>
          <w:spacing w:val="-23"/>
          <w:w w:val="120"/>
        </w:rPr>
        <w:t xml:space="preserve"> </w:t>
      </w:r>
      <w:r>
        <w:rPr>
          <w:spacing w:val="5"/>
          <w:w w:val="120"/>
        </w:rPr>
        <w:t>The</w:t>
      </w:r>
      <w:r>
        <w:rPr>
          <w:spacing w:val="-18"/>
          <w:w w:val="120"/>
        </w:rPr>
        <w:t xml:space="preserve"> </w:t>
      </w:r>
      <w:r>
        <w:rPr>
          <w:spacing w:val="-4"/>
          <w:w w:val="120"/>
        </w:rPr>
        <w:t>second</w:t>
      </w:r>
      <w:r>
        <w:rPr>
          <w:spacing w:val="-15"/>
          <w:w w:val="120"/>
        </w:rPr>
        <w:t xml:space="preserve"> </w:t>
      </w:r>
      <w:r>
        <w:rPr>
          <w:spacing w:val="-5"/>
          <w:w w:val="120"/>
        </w:rPr>
        <w:t>section</w:t>
      </w:r>
      <w:r>
        <w:rPr>
          <w:spacing w:val="-13"/>
          <w:w w:val="120"/>
        </w:rPr>
        <w:t xml:space="preserve"> </w:t>
      </w:r>
      <w:r>
        <w:rPr>
          <w:spacing w:val="-3"/>
          <w:w w:val="120"/>
        </w:rPr>
        <w:t>covers</w:t>
      </w:r>
      <w:r>
        <w:rPr>
          <w:spacing w:val="-24"/>
          <w:w w:val="120"/>
        </w:rPr>
        <w:t xml:space="preserve"> </w:t>
      </w:r>
      <w:r>
        <w:rPr>
          <w:spacing w:val="-4"/>
          <w:w w:val="120"/>
        </w:rPr>
        <w:t>the</w:t>
      </w:r>
      <w:r>
        <w:rPr>
          <w:spacing w:val="-17"/>
          <w:w w:val="120"/>
        </w:rPr>
        <w:t xml:space="preserve"> </w:t>
      </w:r>
      <w:r>
        <w:rPr>
          <w:spacing w:val="-4"/>
          <w:w w:val="120"/>
        </w:rPr>
        <w:t>history</w:t>
      </w:r>
      <w:r>
        <w:rPr>
          <w:spacing w:val="-23"/>
          <w:w w:val="120"/>
        </w:rPr>
        <w:t xml:space="preserve"> </w:t>
      </w:r>
      <w:r>
        <w:rPr>
          <w:spacing w:val="-6"/>
          <w:w w:val="120"/>
        </w:rPr>
        <w:t>of</w:t>
      </w:r>
    </w:p>
    <w:sectPr>
      <w:pgSz w:w="11900" w:h="16820"/>
      <w:pgMar w:top="520" w:right="1240" w:bottom="280" w:left="1260" w:header="0" w:footer="0" w:gutter="0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Lohit Tamil">
    <w:altName w:val="Arial"/>
    <w:panose1 w:val="00000000000000000000"/>
    <w:charset w:val="00"/>
    <w:family w:val="swiss"/>
    <w:pitch w:val="variable"/>
  </w:font>
  <w:font w:name="Times New Roman">
    <w:panose1 w:val="00000000000000000000"/>
    <w:charset w:val="00"/>
    <w:family w:val="roman"/>
    <w:pitch w:val="variable"/>
  </w:font>
  <w:font w:name="Trebuchet MS">
    <w:altName w:val="Arial"/>
    <w:panose1 w:val="00000000000000000000"/>
    <w:charset w:val="00"/>
    <w:family w:val="swiss"/>
    <w:pitch w:val="variable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0000000000000000000"/>
    <w:charset w:val="00"/>
    <w:family w:val="swiss"/>
    <w:pitch w:val="variable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Verdana">
    <w:altName w:val="Arial"/>
    <w:panose1 w:val="00000000000000000000"/>
    <w:charset w:val="00"/>
    <w:family w:val="swiss"/>
    <w:pitch w:val="variable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2"/>
  <w:displayVerticalDrawingGridEvery w:val="1"/>
  <w:compat>
    <w:spaceForUL/>
    <w:ulTrailSpace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eastAsia="Arial" w:cs="Arial" w:hAnsi="Arial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ody Text"/>
    <w:basedOn w:val="0"/>
    <w:rPr>
      <w:rFonts w:ascii="Arial" w:eastAsia="Arial" w:cs="Arial" w:hAnsi="Arial"/>
      <w:sz w:val="23"/>
      <w:szCs w:val="23"/>
      <w:lang w:val="en-US" w:eastAsia="en-US" w:bidi="ar-SA"/>
    </w:rPr>
  </w:style>
  <w:style w:type="paragraph" w:styleId="16">
    <w:name w:val="Title"/>
    <w:basedOn w:val="0"/>
    <w:pPr>
      <w:spacing w:before="169"/>
      <w:ind w:left="521"/>
    </w:pPr>
    <w:rPr>
      <w:rFonts w:ascii="Verdana" w:eastAsia="Verdana" w:cs="Verdana" w:hAnsi="Verdana"/>
      <w:sz w:val="41"/>
      <w:szCs w:val="41"/>
      <w:lang w:val="en-US" w:eastAsia="en-US" w:bidi="ar-SA"/>
    </w:rPr>
  </w:style>
  <w:style w:type="paragraph" w:customStyle="1" w:styleId="17">
    <w:name w:val="List Paragraph"/>
    <w:basedOn w:val="0"/>
    <w:rPr>
      <w:lang w:val="en-US" w:eastAsia="en-US" w:bidi="ar-SA"/>
    </w:rPr>
  </w:style>
  <w:style w:type="paragraph" w:customStyle="1" w:styleId="18">
    <w:name w:val="Table Paragraph"/>
    <w:basedOn w:val="0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15.jpeg"/><Relationship Id="rId3" Type="http://schemas.openxmlformats.org/officeDocument/2006/relationships/image" Target="media/18.jpeg"/><Relationship Id="rId4" Type="http://schemas.openxmlformats.org/officeDocument/2006/relationships/styles" Target="styles.xml"/><Relationship Id="rId5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</TotalTime>
  <Application>Yozo_Office</Application>
  <Pages>3</Pages>
  <Words>56</Words>
  <Characters>322</Characters>
  <Lines>42</Lines>
  <Paragraphs>5</Paragraphs>
  <CharactersWithSpaces>371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vivo user</cp:lastModifiedBy>
  <cp:revision>0</cp:revision>
  <dcterms:created xsi:type="dcterms:W3CDTF">2023-11-04T16:18:11Z</dcterms:created>
  <dcterms:modified xsi:type="dcterms:W3CDTF">2023-11-04T13:50:09Z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2023-10-24T16:00:00Z</vt:filetime>
  </property>
  <property fmtid="{D5CDD505-2E9C-101B-9397-08002B2CF9AE}" pid="3" name="Creator">
    <vt:lpwstr>Mozilla/5.0 (Linux; Android 10; K) AppleWebKit/537.36 (KHTML, like Gecko) Chrome/116.0.0.0 Mobile Safari/537.36</vt:lpwstr>
  </property>
  <property fmtid="{D5CDD505-2E9C-101B-9397-08002B2CF9AE}" pid="4" name="LastSaved">
    <vt:filetime>2023-11-03T16:00:00Z</vt:filetime>
  </property>
</Properties>
</file>