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Case Study 2: Preparation of a Software Project Plan Covering Scope, Timeline, and Team Roles</w:t>
      </w:r>
    </w:p>
    <w:p/>
    <w:p>
      <w:pPr>
        <w:pStyle w:val="Heading1"/>
      </w:pPr>
      <w:r>
        <w:t>Aim</w:t>
      </w:r>
    </w:p>
    <w:p>
      <w:r>
        <w:t>To prepare a software project plan for a sample application by defining project scope, timeline, deliverables, and team roles.</w:t>
      </w:r>
    </w:p>
    <w:p>
      <w:pPr>
        <w:pStyle w:val="Heading1"/>
      </w:pPr>
      <w:r>
        <w:t>Objective</w:t>
      </w:r>
    </w:p>
    <w:p>
      <w:pPr>
        <w:pStyle w:val="ListBullet"/>
      </w:pPr>
      <w:r>
        <w:t>Define the application scope and key features.</w:t>
      </w:r>
    </w:p>
    <w:p>
      <w:pPr>
        <w:pStyle w:val="ListBullet"/>
      </w:pPr>
      <w:r>
        <w:t>Create a realistic project timeline.</w:t>
      </w:r>
    </w:p>
    <w:p>
      <w:pPr>
        <w:pStyle w:val="ListBullet"/>
      </w:pPr>
      <w:r>
        <w:t>Assign responsibilities to team members.</w:t>
      </w:r>
    </w:p>
    <w:p>
      <w:pPr>
        <w:pStyle w:val="ListBullet"/>
      </w:pPr>
      <w:r>
        <w:t>Identify risks and define success criteria.</w:t>
      </w:r>
    </w:p>
    <w:p>
      <w:pPr>
        <w:pStyle w:val="Heading1"/>
      </w:pPr>
      <w:r>
        <w:t>Selected Software Application</w:t>
      </w:r>
    </w:p>
    <w:p>
      <w:r>
        <w:t>Student Attendance Management System</w:t>
      </w:r>
    </w:p>
    <w:p>
      <w:pPr>
        <w:pStyle w:val="Heading1"/>
      </w:pPr>
      <w:r>
        <w:t>Overview</w:t>
      </w:r>
    </w:p>
    <w:p>
      <w:r>
        <w:t>The system enables faculty to record attendance, students to view attendance summaries, and administrators to manage users, courses, and reports.</w:t>
      </w:r>
    </w:p>
    <w:p>
      <w:pPr>
        <w:pStyle w:val="Heading1"/>
      </w:pPr>
      <w:r>
        <w:t>Project Scope</w:t>
      </w:r>
    </w:p>
    <w:p>
      <w:pPr>
        <w:pStyle w:val="Heading2"/>
      </w:pPr>
      <w:r>
        <w:t>Included Features</w:t>
      </w:r>
    </w:p>
    <w:p>
      <w:pPr>
        <w:pStyle w:val="ListBullet"/>
      </w:pPr>
      <w:r>
        <w:t>User login and role management</w:t>
      </w:r>
    </w:p>
    <w:p>
      <w:pPr>
        <w:pStyle w:val="ListBullet"/>
      </w:pPr>
      <w:r>
        <w:t>Course, class, and student management</w:t>
      </w:r>
    </w:p>
    <w:p>
      <w:pPr>
        <w:pStyle w:val="ListBullet"/>
      </w:pPr>
      <w:r>
        <w:t>Attendance entry and editing</w:t>
      </w:r>
    </w:p>
    <w:p>
      <w:pPr>
        <w:pStyle w:val="ListBullet"/>
      </w:pPr>
      <w:r>
        <w:t>Attendance percentage calculation</w:t>
      </w:r>
    </w:p>
    <w:p>
      <w:pPr>
        <w:pStyle w:val="ListBullet"/>
      </w:pPr>
      <w:r>
        <w:t>Report generation and dashboard</w:t>
      </w:r>
    </w:p>
    <w:p>
      <w:pPr>
        <w:pStyle w:val="Heading2"/>
      </w:pPr>
      <w:r>
        <w:t>Excluded Features</w:t>
      </w:r>
    </w:p>
    <w:p>
      <w:pPr>
        <w:pStyle w:val="ListBullet"/>
      </w:pPr>
      <w:r>
        <w:t>Biometric integration</w:t>
      </w:r>
    </w:p>
    <w:p>
      <w:pPr>
        <w:pStyle w:val="ListBullet"/>
      </w:pPr>
      <w:r>
        <w:t>Complex timetable optimization</w:t>
      </w:r>
    </w:p>
    <w:p>
      <w:pPr>
        <w:pStyle w:val="ListBullet"/>
      </w:pPr>
      <w:r>
        <w:t>External ERP integration in the initial version</w:t>
      </w:r>
    </w:p>
    <w:p>
      <w:pPr>
        <w:pStyle w:val="Heading1"/>
      </w:pPr>
      <w:r>
        <w:t>Project Plan and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Duration</w:t>
            </w:r>
          </w:p>
        </w:tc>
        <w:tc>
          <w:tcPr>
            <w:tcW w:type="dxa" w:w="3408"/>
          </w:tcPr>
          <w:p>
            <w:r>
              <w:t>Activities / Deliverables</w:t>
            </w:r>
          </w:p>
        </w:tc>
      </w:tr>
      <w:tr>
        <w:tc>
          <w:tcPr>
            <w:tcW w:type="dxa" w:w="3408"/>
          </w:tcPr>
          <w:p>
            <w:r>
              <w:t>Requirement analysis</w:t>
            </w:r>
          </w:p>
        </w:tc>
        <w:tc>
          <w:tcPr>
            <w:tcW w:type="dxa" w:w="3408"/>
          </w:tcPr>
          <w:p>
            <w:r>
              <w:t>Week 1</w:t>
            </w:r>
          </w:p>
        </w:tc>
        <w:tc>
          <w:tcPr>
            <w:tcW w:type="dxa" w:w="3408"/>
          </w:tcPr>
          <w:p>
            <w:r>
              <w:t>Stakeholder discussions, use cases, requirement list</w:t>
            </w:r>
          </w:p>
        </w:tc>
      </w:tr>
      <w:tr>
        <w:tc>
          <w:tcPr>
            <w:tcW w:type="dxa" w:w="3408"/>
          </w:tcPr>
          <w:p>
            <w:r>
              <w:t>System design</w:t>
            </w:r>
          </w:p>
        </w:tc>
        <w:tc>
          <w:tcPr>
            <w:tcW w:type="dxa" w:w="3408"/>
          </w:tcPr>
          <w:p>
            <w:r>
              <w:t>Week 2</w:t>
            </w:r>
          </w:p>
        </w:tc>
        <w:tc>
          <w:tcPr>
            <w:tcW w:type="dxa" w:w="3408"/>
          </w:tcPr>
          <w:p>
            <w:r>
              <w:t>UI wireframes, database schema, architecture</w:t>
            </w:r>
          </w:p>
        </w:tc>
      </w:tr>
      <w:tr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Weeks 3–5</w:t>
            </w:r>
          </w:p>
        </w:tc>
        <w:tc>
          <w:tcPr>
            <w:tcW w:type="dxa" w:w="3408"/>
          </w:tcPr>
          <w:p>
            <w:r>
              <w:t>Login, course, attendance, dashboard, and reports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Week 6</w:t>
            </w:r>
          </w:p>
        </w:tc>
        <w:tc>
          <w:tcPr>
            <w:tcW w:type="dxa" w:w="3408"/>
          </w:tcPr>
          <w:p>
            <w:r>
              <w:t>Unit, integration, and system testing; defect fixes</w:t>
            </w:r>
          </w:p>
        </w:tc>
      </w:tr>
      <w:tr>
        <w:tc>
          <w:tcPr>
            <w:tcW w:type="dxa" w:w="3408"/>
          </w:tcPr>
          <w:p>
            <w:r>
              <w:t>Deployment and review</w:t>
            </w:r>
          </w:p>
        </w:tc>
        <w:tc>
          <w:tcPr>
            <w:tcW w:type="dxa" w:w="3408"/>
          </w:tcPr>
          <w:p>
            <w:r>
              <w:t>Week 7</w:t>
            </w:r>
          </w:p>
        </w:tc>
        <w:tc>
          <w:tcPr>
            <w:tcW w:type="dxa" w:w="3408"/>
          </w:tcPr>
          <w:p>
            <w:r>
              <w:t>Prototype release, user demonstration, feedback</w:t>
            </w:r>
          </w:p>
        </w:tc>
      </w:tr>
    </w:tbl>
    <w:p>
      <w:pPr>
        <w:pStyle w:val="Heading1"/>
      </w:pPr>
      <w:r>
        <w:t>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Team Role</w:t>
            </w:r>
          </w:p>
        </w:tc>
        <w:tc>
          <w:tcPr>
            <w:tcW w:type="dxa" w:w="5112"/>
          </w:tcPr>
          <w:p>
            <w:r>
              <w:t>Responsibilities</w:t>
            </w:r>
          </w:p>
        </w:tc>
      </w:tr>
      <w:tr>
        <w:tc>
          <w:tcPr>
            <w:tcW w:type="dxa" w:w="5112"/>
          </w:tcPr>
          <w:p>
            <w:r>
              <w:t>Project manager/team lead</w:t>
            </w:r>
          </w:p>
        </w:tc>
        <w:tc>
          <w:tcPr>
            <w:tcW w:type="dxa" w:w="5112"/>
          </w:tcPr>
          <w:p>
            <w:r>
              <w:t>Schedule, task tracking, risk management, and coordination</w:t>
            </w:r>
          </w:p>
        </w:tc>
      </w:tr>
      <w:tr>
        <w:tc>
          <w:tcPr>
            <w:tcW w:type="dxa" w:w="5112"/>
          </w:tcPr>
          <w:p>
            <w:r>
              <w:t>Business analyst</w:t>
            </w:r>
          </w:p>
        </w:tc>
        <w:tc>
          <w:tcPr>
            <w:tcW w:type="dxa" w:w="5112"/>
          </w:tcPr>
          <w:p>
            <w:r>
              <w:t>Gather requirements and define acceptance criteria</w:t>
            </w:r>
          </w:p>
        </w:tc>
      </w:tr>
      <w:tr>
        <w:tc>
          <w:tcPr>
            <w:tcW w:type="dxa" w:w="5112"/>
          </w:tcPr>
          <w:p>
            <w:r>
              <w:t>UI/UX designer</w:t>
            </w:r>
          </w:p>
        </w:tc>
        <w:tc>
          <w:tcPr>
            <w:tcW w:type="dxa" w:w="5112"/>
          </w:tcPr>
          <w:p>
            <w:r>
              <w:t>Design user flows and page layouts</w:t>
            </w:r>
          </w:p>
        </w:tc>
      </w:tr>
      <w:tr>
        <w:tc>
          <w:tcPr>
            <w:tcW w:type="dxa" w:w="5112"/>
          </w:tcPr>
          <w:p>
            <w:r>
              <w:t>Frontend developer</w:t>
            </w:r>
          </w:p>
        </w:tc>
        <w:tc>
          <w:tcPr>
            <w:tcW w:type="dxa" w:w="5112"/>
          </w:tcPr>
          <w:p>
            <w:r>
              <w:t>Build screens, forms, and dashboards</w:t>
            </w:r>
          </w:p>
        </w:tc>
      </w:tr>
      <w:tr>
        <w:tc>
          <w:tcPr>
            <w:tcW w:type="dxa" w:w="5112"/>
          </w:tcPr>
          <w:p>
            <w:r>
              <w:t>Backend developer</w:t>
            </w:r>
          </w:p>
        </w:tc>
        <w:tc>
          <w:tcPr>
            <w:tcW w:type="dxa" w:w="5112"/>
          </w:tcPr>
          <w:p>
            <w:r>
              <w:t>Build APIs, authentication, and attendance logic</w:t>
            </w:r>
          </w:p>
        </w:tc>
      </w:tr>
      <w:tr>
        <w:tc>
          <w:tcPr>
            <w:tcW w:type="dxa" w:w="5112"/>
          </w:tcPr>
          <w:p>
            <w:r>
              <w:t>Database designer</w:t>
            </w:r>
          </w:p>
        </w:tc>
        <w:tc>
          <w:tcPr>
            <w:tcW w:type="dxa" w:w="5112"/>
          </w:tcPr>
          <w:p>
            <w:r>
              <w:t>Design tables, relationships, and backup plan</w:t>
            </w:r>
          </w:p>
        </w:tc>
      </w:tr>
      <w:tr>
        <w:tc>
          <w:tcPr>
            <w:tcW w:type="dxa" w:w="5112"/>
          </w:tcPr>
          <w:p>
            <w:r>
              <w:t>Tester/QA</w:t>
            </w:r>
          </w:p>
        </w:tc>
        <w:tc>
          <w:tcPr>
            <w:tcW w:type="dxa" w:w="5112"/>
          </w:tcPr>
          <w:p>
            <w:r>
              <w:t>Prepare and execute tests; report and retest defects</w:t>
            </w:r>
          </w:p>
        </w:tc>
      </w:tr>
    </w:tbl>
    <w:p>
      <w:pPr>
        <w:pStyle w:val="Heading1"/>
      </w:pPr>
      <w:r>
        <w:t>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Risk</w:t>
            </w:r>
          </w:p>
        </w:tc>
        <w:tc>
          <w:tcPr>
            <w:tcW w:type="dxa" w:w="3408"/>
          </w:tcPr>
          <w:p>
            <w:r>
              <w:t>Impact</w:t>
            </w:r>
          </w:p>
        </w:tc>
        <w:tc>
          <w:tcPr>
            <w:tcW w:type="dxa" w:w="3408"/>
          </w:tcPr>
          <w:p>
            <w:r>
              <w:t>Mitigation</w:t>
            </w:r>
          </w:p>
        </w:tc>
      </w:tr>
      <w:tr>
        <w:tc>
          <w:tcPr>
            <w:tcW w:type="dxa" w:w="3408"/>
          </w:tcPr>
          <w:p>
            <w:r>
              <w:t>Unclear requirements</w:t>
            </w:r>
          </w:p>
        </w:tc>
        <w:tc>
          <w:tcPr>
            <w:tcW w:type="dxa" w:w="3408"/>
          </w:tcPr>
          <w:p>
            <w:r>
              <w:t>Rework</w:t>
            </w:r>
          </w:p>
        </w:tc>
        <w:tc>
          <w:tcPr>
            <w:tcW w:type="dxa" w:w="3408"/>
          </w:tcPr>
          <w:p>
            <w:r>
              <w:t>Confirm scope and acceptance criteria early</w:t>
            </w:r>
          </w:p>
        </w:tc>
      </w:tr>
      <w:tr>
        <w:tc>
          <w:tcPr>
            <w:tcW w:type="dxa" w:w="3408"/>
          </w:tcPr>
          <w:p>
            <w:r>
              <w:t>Schedule delay</w:t>
            </w:r>
          </w:p>
        </w:tc>
        <w:tc>
          <w:tcPr>
            <w:tcW w:type="dxa" w:w="3408"/>
          </w:tcPr>
          <w:p>
            <w:r>
              <w:t>Late completion</w:t>
            </w:r>
          </w:p>
        </w:tc>
        <w:tc>
          <w:tcPr>
            <w:tcW w:type="dxa" w:w="3408"/>
          </w:tcPr>
          <w:p>
            <w:r>
              <w:t>Review weekly milestones</w:t>
            </w:r>
          </w:p>
        </w:tc>
      </w:tr>
      <w:tr>
        <w:tc>
          <w:tcPr>
            <w:tcW w:type="dxa" w:w="3408"/>
          </w:tcPr>
          <w:p>
            <w:r>
              <w:t>Unauthorized access</w:t>
            </w:r>
          </w:p>
        </w:tc>
        <w:tc>
          <w:tcPr>
            <w:tcW w:type="dxa" w:w="3408"/>
          </w:tcPr>
          <w:p>
            <w:r>
              <w:t>Data exposure</w:t>
            </w:r>
          </w:p>
        </w:tc>
        <w:tc>
          <w:tcPr>
            <w:tcW w:type="dxa" w:w="3408"/>
          </w:tcPr>
          <w:p>
            <w:r>
              <w:t>Use role-based access and secure authentication</w:t>
            </w:r>
          </w:p>
        </w:tc>
      </w:tr>
      <w:tr>
        <w:tc>
          <w:tcPr>
            <w:tcW w:type="dxa" w:w="3408"/>
          </w:tcPr>
          <w:p>
            <w:r>
              <w:t>Data loss</w:t>
            </w:r>
          </w:p>
        </w:tc>
        <w:tc>
          <w:tcPr>
            <w:tcW w:type="dxa" w:w="3408"/>
          </w:tcPr>
          <w:p>
            <w:r>
              <w:t>Lost records</w:t>
            </w:r>
          </w:p>
        </w:tc>
        <w:tc>
          <w:tcPr>
            <w:tcW w:type="dxa" w:w="3408"/>
          </w:tcPr>
          <w:p>
            <w:r>
              <w:t>Test backup and restoration</w:t>
            </w:r>
          </w:p>
        </w:tc>
      </w:tr>
      <w:tr>
        <w:tc>
          <w:tcPr>
            <w:tcW w:type="dxa" w:w="3408"/>
          </w:tcPr>
          <w:p>
            <w:r>
              <w:t>Integration problems</w:t>
            </w:r>
          </w:p>
        </w:tc>
        <w:tc>
          <w:tcPr>
            <w:tcW w:type="dxa" w:w="3408"/>
          </w:tcPr>
          <w:p>
            <w:r>
              <w:t>Modules may not work together</w:t>
            </w:r>
          </w:p>
        </w:tc>
        <w:tc>
          <w:tcPr>
            <w:tcW w:type="dxa" w:w="3408"/>
          </w:tcPr>
          <w:p>
            <w:r>
              <w:t>Define API contracts and integrate regularly</w:t>
            </w:r>
          </w:p>
        </w:tc>
      </w:tr>
    </w:tbl>
    <w:p>
      <w:pPr>
        <w:pStyle w:val="Heading1"/>
      </w:pPr>
      <w:r>
        <w:t>Monitoring and Success Criteria</w:t>
      </w:r>
    </w:p>
    <w:p>
      <w:pPr>
        <w:pStyle w:val="ListBullet"/>
      </w:pPr>
      <w:r>
        <w:t>All agreed features pass acceptance tests.</w:t>
      </w:r>
    </w:p>
    <w:p>
      <w:pPr>
        <w:pStyle w:val="ListBullet"/>
      </w:pPr>
      <w:r>
        <w:t>Attendance calculations match verified test values.</w:t>
      </w:r>
    </w:p>
    <w:p>
      <w:pPr>
        <w:pStyle w:val="ListBullet"/>
      </w:pPr>
      <w:r>
        <w:t>No critical defects remain at handover.</w:t>
      </w:r>
    </w:p>
    <w:p>
      <w:pPr>
        <w:pStyle w:val="ListBullet"/>
      </w:pPr>
      <w:r>
        <w:t>Project milestones and changes are documented.</w:t>
      </w:r>
    </w:p>
    <w:p>
      <w:pPr>
        <w:pStyle w:val="Heading1"/>
      </w:pPr>
      <w:r>
        <w:t>Results</w:t>
      </w:r>
    </w:p>
    <w:p>
      <w:r>
        <w:t>A structured seven-week plan provides a clear sequence of work, defined ownership, and checkpoints for testing and review. The schedule is an estimate and should be adjusted to the actual team size and project constraints.</w:t>
      </w:r>
    </w:p>
    <w:p>
      <w:pPr>
        <w:pStyle w:val="Heading1"/>
      </w:pPr>
      <w:r>
        <w:t>Conclusion</w:t>
      </w:r>
    </w:p>
    <w:p>
      <w:r>
        <w:t>A project plan covering scope, timeline, roles, risks, and success criteria improves coordination and helps the team deliver the sample application in a controlled manner.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