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Deployed  in Streamlit share saving the </w:t>
      </w:r>
      <w:r w:rsidDel="00000000" w:rsidR="00000000" w:rsidRPr="00000000">
        <w:rPr>
          <w:b w:val="1"/>
          <w:rtl w:val="0"/>
        </w:rPr>
        <w:t xml:space="preserve">openai key in streamlit secrets.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App url after streamlit deployment: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https://multilingual-storytelling-with-accentsgit-nazjcrogc5hlvcruj6kf.streamlit.app/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Source code:</w:t>
      </w:r>
    </w:p>
    <w:p w:rsidR="00000000" w:rsidDel="00000000" w:rsidP="00000000" w:rsidRDefault="00000000" w:rsidRPr="00000000" w14:paraId="0000000A">
      <w:pPr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https://github.com/vishnupriya0512/Multilingual-Storytelling-with-Accents/tree/main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ScreenShot from streamlit share deployment.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Screenshots from running the app in the local environment.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0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94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multilingual-storytelling-with-accentsgit-nazjcrogc5hlvcruj6kf.streamlit.app/" TargetMode="External"/><Relationship Id="rId7" Type="http://schemas.openxmlformats.org/officeDocument/2006/relationships/hyperlink" Target="https://github.com/vishnupriya0512/Multilingual-Storytelling-with-Accents/tree/main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