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CF754" w14:textId="3C178D1A" w:rsidR="0098082E" w:rsidRDefault="0098082E" w:rsidP="0098082E">
      <w:pPr>
        <w:pStyle w:val="Heading1"/>
      </w:pPr>
      <w:r>
        <w:t>E-Commerce Platform Search Function</w:t>
      </w:r>
    </w:p>
    <w:p w14:paraId="32AD6837" w14:textId="467DBB02" w:rsidR="0098082E" w:rsidRDefault="0098082E" w:rsidP="0098082E">
      <w:pPr>
        <w:pStyle w:val="Heading2"/>
        <w:numPr>
          <w:ilvl w:val="0"/>
          <w:numId w:val="1"/>
        </w:numPr>
      </w:pPr>
      <w:r>
        <w:t>Analyze big O and best, week, average case for each search function.</w:t>
      </w:r>
    </w:p>
    <w:p w14:paraId="144B623B" w14:textId="2B7045B8" w:rsidR="0098082E" w:rsidRDefault="0098082E" w:rsidP="0098082E">
      <w:r>
        <w:t>Big O: upper bound case, the computational time increases as the input size increase. Helps to detect performance of algorithms.</w:t>
      </w:r>
    </w:p>
    <w:p w14:paraId="6FA26F04" w14:textId="03CEA650" w:rsidR="0098082E" w:rsidRDefault="0098082E" w:rsidP="0098082E">
      <w:r>
        <w:t>Linear search:</w:t>
      </w:r>
    </w:p>
    <w:p w14:paraId="6E697F91" w14:textId="77777777" w:rsidR="0098082E" w:rsidRDefault="0098082E" w:rsidP="0098082E">
      <w:r>
        <w:t xml:space="preserve">Best case: </w:t>
      </w:r>
      <w:proofErr w:type="gramStart"/>
      <w:r>
        <w:t>O(</w:t>
      </w:r>
      <w:proofErr w:type="gramEnd"/>
      <w:r>
        <w:t>1) – element found at start</w:t>
      </w:r>
    </w:p>
    <w:p w14:paraId="604FD21D" w14:textId="77777777" w:rsidR="0098082E" w:rsidRDefault="0098082E" w:rsidP="0098082E">
      <w:r>
        <w:t>Worst case: O(n) – element found at last</w:t>
      </w:r>
    </w:p>
    <w:p w14:paraId="713C86DD" w14:textId="77777777" w:rsidR="0098082E" w:rsidRDefault="0098082E" w:rsidP="0098082E">
      <w:r>
        <w:t xml:space="preserve">Avg case: O(n/2) or O(n) – element found at </w:t>
      </w:r>
      <w:proofErr w:type="spellStart"/>
      <w:r>
        <w:t>bw</w:t>
      </w:r>
      <w:proofErr w:type="spellEnd"/>
    </w:p>
    <w:p w14:paraId="0EBFD744" w14:textId="3B6A453F" w:rsidR="0098082E" w:rsidRDefault="0098082E" w:rsidP="0098082E">
      <w:r>
        <w:t>Binary search:</w:t>
      </w:r>
    </w:p>
    <w:p w14:paraId="3A0EAE71" w14:textId="5DA3BA42" w:rsidR="0098082E" w:rsidRDefault="0098082E" w:rsidP="0098082E">
      <w:r>
        <w:t xml:space="preserve">Best case: </w:t>
      </w:r>
      <w:proofErr w:type="gramStart"/>
      <w:r>
        <w:t>O(</w:t>
      </w:r>
      <w:proofErr w:type="gramEnd"/>
      <w:r>
        <w:t xml:space="preserve">) – element found at </w:t>
      </w:r>
      <w:r>
        <w:t>mid</w:t>
      </w:r>
    </w:p>
    <w:p w14:paraId="6046FD17" w14:textId="680C6E68" w:rsidR="0098082E" w:rsidRDefault="0098082E" w:rsidP="0098082E">
      <w:r>
        <w:t xml:space="preserve">Worst case: </w:t>
      </w:r>
      <w:proofErr w:type="gramStart"/>
      <w:r>
        <w:t>O(</w:t>
      </w:r>
      <w:proofErr w:type="gramEnd"/>
      <w:r>
        <w:t>n</w:t>
      </w:r>
      <w:r>
        <w:t xml:space="preserve"> log n</w:t>
      </w:r>
      <w:r>
        <w:t>) – element found a</w:t>
      </w:r>
      <w:r>
        <w:t>fter division in half</w:t>
      </w:r>
    </w:p>
    <w:p w14:paraId="1E68459B" w14:textId="0A79FCDD" w:rsidR="0098082E" w:rsidRDefault="0098082E" w:rsidP="0098082E">
      <w:r>
        <w:t xml:space="preserve">Avg case: </w:t>
      </w:r>
      <w:proofErr w:type="gramStart"/>
      <w:r>
        <w:t>O(</w:t>
      </w:r>
      <w:proofErr w:type="gramEnd"/>
      <w:r>
        <w:t>n</w:t>
      </w:r>
      <w:r>
        <w:t xml:space="preserve"> log n) </w:t>
      </w:r>
      <w:r>
        <w:t xml:space="preserve">– </w:t>
      </w:r>
      <w:r>
        <w:t>element found after division in half</w:t>
      </w:r>
    </w:p>
    <w:p w14:paraId="2271C251" w14:textId="58AEB16B" w:rsidR="0098082E" w:rsidRDefault="0098082E" w:rsidP="0098082E">
      <w:pPr>
        <w:pStyle w:val="Heading2"/>
        <w:numPr>
          <w:ilvl w:val="0"/>
          <w:numId w:val="1"/>
        </w:numPr>
      </w:pPr>
      <w:r>
        <w:t>Implementing linear search and binary search</w:t>
      </w:r>
    </w:p>
    <w:p w14:paraId="7858ACBB" w14:textId="22699CEE" w:rsidR="0098082E" w:rsidRPr="0098082E" w:rsidRDefault="0098082E" w:rsidP="0098082E">
      <w:r>
        <w:t>Product class:</w:t>
      </w:r>
    </w:p>
    <w:p w14:paraId="67BA62C5" w14:textId="7C7D6654" w:rsidR="0098082E" w:rsidRPr="0098082E" w:rsidRDefault="0098082E" w:rsidP="0098082E">
      <w:r w:rsidRPr="0098082E">
        <w:drawing>
          <wp:inline distT="0" distB="0" distL="0" distR="0" wp14:anchorId="71CBA324" wp14:editId="65545BD0">
            <wp:extent cx="5943600" cy="3162300"/>
            <wp:effectExtent l="0" t="0" r="0" b="0"/>
            <wp:docPr id="74996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64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9AF0" w14:textId="156E742C" w:rsidR="0098082E" w:rsidRDefault="0098082E" w:rsidP="0098082E">
      <w:r>
        <w:lastRenderedPageBreak/>
        <w:t>Search class:</w:t>
      </w:r>
    </w:p>
    <w:p w14:paraId="3957F6C6" w14:textId="23A21363" w:rsidR="0098082E" w:rsidRDefault="0098082E" w:rsidP="0098082E">
      <w:r w:rsidRPr="0098082E">
        <w:drawing>
          <wp:inline distT="0" distB="0" distL="0" distR="0" wp14:anchorId="1BCE8D24" wp14:editId="24D922C9">
            <wp:extent cx="5943600" cy="3769360"/>
            <wp:effectExtent l="0" t="0" r="0" b="2540"/>
            <wp:docPr id="140006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65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FB39" w14:textId="1F73D32B" w:rsidR="0098082E" w:rsidRDefault="0098082E" w:rsidP="0098082E">
      <w:r>
        <w:t>Main class:</w:t>
      </w:r>
    </w:p>
    <w:p w14:paraId="6A34ED03" w14:textId="007C6514" w:rsidR="0098082E" w:rsidRDefault="0098082E" w:rsidP="0098082E">
      <w:r w:rsidRPr="0098082E">
        <w:drawing>
          <wp:inline distT="0" distB="0" distL="0" distR="0" wp14:anchorId="3F3E62FE" wp14:editId="06DECC06">
            <wp:extent cx="5943600" cy="3589020"/>
            <wp:effectExtent l="0" t="0" r="0" b="0"/>
            <wp:docPr id="167278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88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FBC5" w14:textId="0D26047F" w:rsidR="0098082E" w:rsidRDefault="0098082E" w:rsidP="0098082E">
      <w:r>
        <w:lastRenderedPageBreak/>
        <w:t>Output;</w:t>
      </w:r>
    </w:p>
    <w:p w14:paraId="0BB60626" w14:textId="621C74FB" w:rsidR="0098082E" w:rsidRPr="0098082E" w:rsidRDefault="0098082E" w:rsidP="0098082E">
      <w:r w:rsidRPr="0098082E">
        <w:drawing>
          <wp:inline distT="0" distB="0" distL="0" distR="0" wp14:anchorId="78C0A3DC" wp14:editId="737081AE">
            <wp:extent cx="4201111" cy="1371791"/>
            <wp:effectExtent l="0" t="0" r="9525" b="0"/>
            <wp:docPr id="1139955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558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82E" w:rsidRPr="00980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E64C3"/>
    <w:multiLevelType w:val="hybridMultilevel"/>
    <w:tmpl w:val="62E08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4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2E"/>
    <w:rsid w:val="00505C49"/>
    <w:rsid w:val="0098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C6BD"/>
  <w15:chartTrackingRefBased/>
  <w15:docId w15:val="{13D0C2C1-E8DA-4A16-AD0E-20D9DBCF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0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 Boopathy</dc:creator>
  <cp:keywords/>
  <dc:description/>
  <cp:lastModifiedBy>Vishnu Priya Boopathy</cp:lastModifiedBy>
  <cp:revision>1</cp:revision>
  <dcterms:created xsi:type="dcterms:W3CDTF">2025-06-22T17:41:00Z</dcterms:created>
  <dcterms:modified xsi:type="dcterms:W3CDTF">2025-06-22T17:51:00Z</dcterms:modified>
</cp:coreProperties>
</file>