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fraudulent transactions in a financial dataset is a classic problem in machine learning that involves classification tasks. Here’s a step-by-step guide to developing a machine learning model for this purpose: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the Problem and Dataset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Detection Problem:</w:t>
      </w:r>
    </w:p>
    <w:p w:rsidR="00184A78" w:rsidRPr="00184A78" w:rsidRDefault="00184A78" w:rsidP="00184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Classify transactions as fraudulent or non-fraudulent.</w:t>
      </w:r>
    </w:p>
    <w:p w:rsidR="00184A78" w:rsidRPr="00184A78" w:rsidRDefault="00184A78" w:rsidP="00184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includes features such as transaction amount, merchant, location, time, user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and a label indicating whether a transaction is fraudulent.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Dataset Structure: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each transaction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 amount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of the transaction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Merchant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Merchant or category of merchant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Identifier for the user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Location of the transaction</w:t>
      </w:r>
    </w:p>
    <w:p w:rsidR="00184A78" w:rsidRPr="00184A78" w:rsidRDefault="00184A78" w:rsidP="0018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Fraudulent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Target variable (1 for fraudulent, 0 for non-fraudulent)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 Collection and </w:t>
      </w:r>
      <w:proofErr w:type="spellStart"/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and Inspect Data: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('transactions.csv')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Inspect the first few rows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Values: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Check for missing values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Fill or drop missing values as appropriate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data.dropna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# or use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data.fillna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</w:p>
    <w:p w:rsidR="00184A78" w:rsidRPr="00184A78" w:rsidRDefault="00184A78" w:rsidP="0018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categorical variables into numerical values (e.g., using one-hot encoding).</w:t>
      </w:r>
    </w:p>
    <w:p w:rsidR="00184A78" w:rsidRPr="00184A78" w:rsidRDefault="00184A78" w:rsidP="0018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or scale numerical features.</w:t>
      </w:r>
    </w:p>
    <w:p w:rsidR="00184A78" w:rsidRPr="00184A78" w:rsidRDefault="00184A78" w:rsidP="0018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features if necessary (e.g., time-based features).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OneHotEncoder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sklearn.compose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ColumnTransformer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sklearn.pipeline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Pipeline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of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pipeline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numerical_features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['Amount', 'Time']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categorical_features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['Merchant', 'Location']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numerical data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numerical_transformer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categorical data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categorical_transformer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OneHotEncoder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handle_unknown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='ignore')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Combine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steps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ColumnTransformer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transformers</w:t>
      </w: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('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numerical_transformer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numerical_features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('cat',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categorical_transformer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categorical_features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Apply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preprocessor.fit_</w:t>
      </w: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data.drop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('Fraudulent', axis=1))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 = data['Fraudulent']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Splitting the Data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 into training and test sets to evaluate the model’s performance.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=0.3,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Choose and Train a Model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with a few different models to find the best one. For fraud detection, you may want to use models that handle imbalanced datasets well.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Models:</w:t>
      </w:r>
    </w:p>
    <w:p w:rsidR="00184A78" w:rsidRPr="00184A78" w:rsidRDefault="00184A78" w:rsidP="0018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</w:t>
      </w:r>
    </w:p>
    <w:p w:rsidR="00184A78" w:rsidRPr="00184A78" w:rsidRDefault="00184A78" w:rsidP="0018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Trees</w:t>
      </w:r>
    </w:p>
    <w:p w:rsidR="00184A78" w:rsidRPr="00184A78" w:rsidRDefault="00184A78" w:rsidP="0018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Forests</w:t>
      </w:r>
    </w:p>
    <w:p w:rsidR="00184A78" w:rsidRPr="00184A78" w:rsidRDefault="00184A78" w:rsidP="0018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Gradient Boosting (e.g.,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4A78" w:rsidRPr="00184A78" w:rsidRDefault="00184A78" w:rsidP="0018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Machines (SVM)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Initialize and train the model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model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Make predictions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# Evaluate the model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Handle Imbalanced Data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 often involves imbalanced datasets, where fraudulent transactions are much less frequent than non-fraudulent ones. Techniques to address this include: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Techniques:</w:t>
      </w:r>
    </w:p>
    <w:p w:rsidR="00184A78" w:rsidRPr="00184A78" w:rsidRDefault="00184A78" w:rsidP="0018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Oversampling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Increase the number of fraudulent transactions in the training set (e.g., using SMOTE).</w:t>
      </w:r>
    </w:p>
    <w:p w:rsidR="00184A78" w:rsidRPr="00184A78" w:rsidRDefault="00184A78" w:rsidP="0018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Undersampling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Decrease the number of non-fraudulent transactions in the training set.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imblearn.over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_sampling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SMOTE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smote = SMOTE(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X_resampled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y_resampled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smote.fit_</w:t>
      </w: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resample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Metrics:</w:t>
      </w:r>
    </w:p>
    <w:p w:rsidR="00184A78" w:rsidRPr="00184A78" w:rsidRDefault="00184A78" w:rsidP="0018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Precision, Recall, F1-Score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 on metrics that are more informative than accuracy in the context of imbalanced data.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, f1_score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"Precision:",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"Recall:",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"F1 Score:", f1_score(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Model Tuning and Validation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 the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chosen model to improve performance. Techniques include: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Search or Random Search: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': [100, 200],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'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': [10, 20]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grid_search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(estimator=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=42),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cv=5,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scoring='f1',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=-1)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grid_search.fit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"Best parameters:",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grid_search.best_params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Cross-Validation: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Use cross-validation to validate the model’s performance across different folds of the data.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cross_val_score</w:t>
      </w:r>
      <w:proofErr w:type="spellEnd"/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= </w:t>
      </w:r>
      <w:proofErr w:type="spell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cross_val_</w:t>
      </w: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model, X, y, cv=5, scoring='f1')</w:t>
      </w:r>
    </w:p>
    <w:p w:rsidR="00184A78" w:rsidRPr="00184A78" w:rsidRDefault="00184A78" w:rsidP="00184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84A78">
        <w:rPr>
          <w:rFonts w:ascii="Courier New" w:eastAsia="Times New Roman" w:hAnsi="Courier New" w:cs="Courier New"/>
          <w:sz w:val="20"/>
          <w:szCs w:val="20"/>
          <w:lang w:eastAsia="en-IN"/>
        </w:rPr>
        <w:t>"Cross-validation scores:", scores)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Deploy and Monitor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model is trained and validated, deploy it into a production environment. Continuously monitor the model’s performance and update it as necessary to adapt to new patterns in fraudulent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A78" w:rsidRPr="00184A78" w:rsidRDefault="00184A78" w:rsidP="0018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machine learning model to detect fraudulent transactions involves: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Collection and </w:t>
      </w:r>
      <w:proofErr w:type="spellStart"/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Load, clean, and </w:t>
      </w:r>
      <w:proofErr w:type="spellStart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 features for better model performance.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and train a classification model.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Imbalanced Data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techniques to manage imbalanced classes.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 and Tuning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and optimize the model.</w:t>
      </w:r>
    </w:p>
    <w:p w:rsidR="00184A78" w:rsidRPr="00184A78" w:rsidRDefault="00184A78" w:rsidP="00184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and Monitoring</w:t>
      </w: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 the model and monitor its performance.</w:t>
      </w:r>
    </w:p>
    <w:p w:rsidR="00184A78" w:rsidRPr="00184A78" w:rsidRDefault="00184A78" w:rsidP="0018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78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production-ready system, you may also need to consider aspects like model drift, continuous learning, and integration with existing systems.</w:t>
      </w:r>
    </w:p>
    <w:p w:rsidR="00184A78" w:rsidRPr="00184A78" w:rsidRDefault="00184A78" w:rsidP="00184A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4A7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84A78" w:rsidRPr="00184A78" w:rsidRDefault="00184A78" w:rsidP="00184A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4A7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335DE" w:rsidRDefault="00C335DE"/>
    <w:sectPr w:rsidR="00C3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2D"/>
    <w:multiLevelType w:val="multilevel"/>
    <w:tmpl w:val="4E8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437E4"/>
    <w:multiLevelType w:val="multilevel"/>
    <w:tmpl w:val="C30C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3034D"/>
    <w:multiLevelType w:val="multilevel"/>
    <w:tmpl w:val="8DD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7DAA"/>
    <w:multiLevelType w:val="multilevel"/>
    <w:tmpl w:val="4AD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893"/>
    <w:multiLevelType w:val="multilevel"/>
    <w:tmpl w:val="C77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90A23"/>
    <w:multiLevelType w:val="multilevel"/>
    <w:tmpl w:val="00B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21AC1"/>
    <w:multiLevelType w:val="multilevel"/>
    <w:tmpl w:val="0E5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78"/>
    <w:rsid w:val="00184A78"/>
    <w:rsid w:val="00C3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FA47-AA6A-4E92-86D9-97F469E0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A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4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A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A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84A78"/>
  </w:style>
  <w:style w:type="character" w:customStyle="1" w:styleId="hljs-comment">
    <w:name w:val="hljs-comment"/>
    <w:basedOn w:val="DefaultParagraphFont"/>
    <w:rsid w:val="00184A78"/>
  </w:style>
  <w:style w:type="character" w:customStyle="1" w:styleId="hljs-string">
    <w:name w:val="hljs-string"/>
    <w:basedOn w:val="DefaultParagraphFont"/>
    <w:rsid w:val="00184A78"/>
  </w:style>
  <w:style w:type="character" w:customStyle="1" w:styleId="hljs-builtin">
    <w:name w:val="hljs-built_in"/>
    <w:basedOn w:val="DefaultParagraphFont"/>
    <w:rsid w:val="00184A78"/>
  </w:style>
  <w:style w:type="character" w:customStyle="1" w:styleId="hljs-number">
    <w:name w:val="hljs-number"/>
    <w:basedOn w:val="DefaultParagraphFont"/>
    <w:rsid w:val="00184A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A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A7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4A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4A7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8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8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1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38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4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28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2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1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64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20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45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0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55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0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0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640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199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39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52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44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27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81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61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19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6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80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92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31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45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19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40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2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85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2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63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Narayana</dc:creator>
  <cp:keywords/>
  <dc:description/>
  <cp:lastModifiedBy>Rama Narayana</cp:lastModifiedBy>
  <cp:revision>1</cp:revision>
  <dcterms:created xsi:type="dcterms:W3CDTF">2024-07-28T03:40:00Z</dcterms:created>
  <dcterms:modified xsi:type="dcterms:W3CDTF">2024-07-28T03:41:00Z</dcterms:modified>
</cp:coreProperties>
</file>