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03 October 2026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SWTID-2026-2430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AI WeatherWise API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style0"/>
        <w:rPr>
          <w:b/>
        </w:rPr>
      </w:pPr>
    </w:p>
    <w:p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sectPr>
      <w:headerReference w:type="default" r:id="rId3"/>
      <w:footerReference w:type="default" r:id="rId4"/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109</Words>
  <Pages>1</Pages>
  <Characters>829</Characters>
  <Application>WPS Office</Application>
  <DocSecurity>0</DocSecurity>
  <Paragraphs>34</Paragraphs>
  <ScaleCrop>false</ScaleCrop>
  <LinksUpToDate>false</LinksUpToDate>
  <CharactersWithSpaces>922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2026-10-03T12:33:05Z</dcterms:created>
  <dc:creator>Amarender Katkam</dc:creator>
  <lastModifiedBy>M2006C3MII</lastModifiedBy>
  <dcterms:modified xsi:type="dcterms:W3CDTF">2026-10-03T12:33:05Z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e08ac0a5ad544d2699e93bd0290aeca5</vt:lpwstr>
  </property>
</Properties>
</file>