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dy1u4w0v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Overview: Before and After Cleaning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p1jgrgicya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Before Cleaning: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Rows</w:t>
      </w:r>
      <w:r w:rsidDel="00000000" w:rsidR="00000000" w:rsidRPr="00000000">
        <w:rPr>
          <w:rtl w:val="0"/>
        </w:rPr>
        <w:t xml:space="preserve">: 541,909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Issues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Missing Descriptions</w:t>
      </w:r>
      <w:r w:rsidDel="00000000" w:rsidR="00000000" w:rsidRPr="00000000">
        <w:rPr>
          <w:rtl w:val="0"/>
        </w:rPr>
        <w:t xml:space="preserve">: 1,454 rows had missing product descriptions.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Missing Customer IDs</w:t>
      </w:r>
      <w:r w:rsidDel="00000000" w:rsidR="00000000" w:rsidRPr="00000000">
        <w:rPr>
          <w:rtl w:val="0"/>
        </w:rPr>
        <w:t xml:space="preserve">: 135,080 rows had missing customer IDs.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Negative Quantities</w:t>
      </w:r>
      <w:r w:rsidDel="00000000" w:rsidR="00000000" w:rsidRPr="00000000">
        <w:rPr>
          <w:rtl w:val="0"/>
        </w:rPr>
        <w:t xml:space="preserve">: There were rows with negative quantities, potentially indicating returns or cancellations.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Zero or Negative Unit Prices</w:t>
      </w:r>
      <w:r w:rsidDel="00000000" w:rsidR="00000000" w:rsidRPr="00000000">
        <w:rPr>
          <w:rtl w:val="0"/>
        </w:rPr>
        <w:t xml:space="preserve">: Some rows contained zero or negative unit prices, suggesting data anomalies.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Duplicate Rows</w:t>
      </w:r>
      <w:r w:rsidDel="00000000" w:rsidR="00000000" w:rsidRPr="00000000">
        <w:rPr>
          <w:rtl w:val="0"/>
        </w:rPr>
        <w:t xml:space="preserve">: 5,268 duplicate rows existed in the dataset.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h03ovew7z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After Cleaning: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Rows</w:t>
      </w:r>
      <w:r w:rsidDel="00000000" w:rsidR="00000000" w:rsidRPr="00000000">
        <w:rPr>
          <w:rtl w:val="0"/>
        </w:rPr>
        <w:t xml:space="preserve">: 392,692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 Taken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Removed Rows with Missing Descriptions</w:t>
      </w:r>
      <w:r w:rsidDel="00000000" w:rsidR="00000000" w:rsidRPr="00000000">
        <w:rPr>
          <w:rtl w:val="0"/>
        </w:rPr>
        <w:t xml:space="preserve">: All rows with missing product descriptions were removed.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Removed Rows with Missing Customer IDs</w:t>
      </w:r>
      <w:r w:rsidDel="00000000" w:rsidR="00000000" w:rsidRPr="00000000">
        <w:rPr>
          <w:rtl w:val="0"/>
        </w:rPr>
        <w:t xml:space="preserve">: Rows with missing customer IDs were eliminated to ensure the dataset has complete records.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Removed Rows with Negative Quantities</w:t>
      </w:r>
      <w:r w:rsidDel="00000000" w:rsidR="00000000" w:rsidRPr="00000000">
        <w:rPr>
          <w:rtl w:val="0"/>
        </w:rPr>
        <w:t xml:space="preserve">: Rows with negative quantities (assumed to be incorrect or cancellations) were removed.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Removed Rows with Zero or Negative Unit Prices</w:t>
      </w:r>
      <w:r w:rsidDel="00000000" w:rsidR="00000000" w:rsidRPr="00000000">
        <w:rPr>
          <w:rtl w:val="0"/>
        </w:rPr>
        <w:t xml:space="preserve">: Rows with anomalies in pricing were eliminated to avoid inconsistencies in financial data.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Removed Duplicates</w:t>
      </w:r>
      <w:r w:rsidDel="00000000" w:rsidR="00000000" w:rsidRPr="00000000">
        <w:rPr>
          <w:rtl w:val="0"/>
        </w:rPr>
        <w:t xml:space="preserve">: All 5,268 duplicate rows were dropped, leaving only unique records.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d2sz732rpe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Summary: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after cleaning has 149,217 fewer rows, with all key anomalies such as missing values, negative quantities, and zero/negative prices resolved. The cleaned dataset is now ready for accurate analysis without risks of distortion from data quality issues.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