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10"/>
          <w:szCs w:val="110"/>
          <w:rtl w:val="0"/>
        </w:rPr>
        <w:t xml:space="preserve">TEST PLAN</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110"/>
          <w:szCs w:val="110"/>
          <w:highlight w:val="black"/>
        </w:rPr>
      </w:pPr>
      <w:r w:rsidDel="00000000" w:rsidR="00000000" w:rsidRPr="00000000">
        <w:rPr>
          <w:rFonts w:ascii="Times New Roman" w:cs="Times New Roman" w:eastAsia="Times New Roman" w:hAnsi="Times New Roman"/>
          <w:b w:val="1"/>
          <w:sz w:val="110"/>
          <w:szCs w:val="110"/>
          <w:highlight w:val="black"/>
        </w:rPr>
        <w:drawing>
          <wp:inline distB="114300" distT="114300" distL="114300" distR="114300">
            <wp:extent cx="2154075" cy="21465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4075" cy="214651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62"/>
          <w:szCs w:val="62"/>
        </w:rPr>
      </w:pPr>
      <w:r w:rsidDel="00000000" w:rsidR="00000000" w:rsidRPr="00000000">
        <w:rPr>
          <w:rFonts w:ascii="Times New Roman" w:cs="Times New Roman" w:eastAsia="Times New Roman" w:hAnsi="Times New Roman"/>
          <w:b w:val="1"/>
          <w:sz w:val="62"/>
          <w:szCs w:val="62"/>
          <w:rtl w:val="0"/>
        </w:rPr>
        <w:t xml:space="preserve">Note Master</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1c232"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Test Plan Created By:</w:t>
      </w:r>
      <w:r w:rsidDel="00000000" w:rsidR="00000000" w:rsidRPr="00000000">
        <w:rPr>
          <w:rFonts w:ascii="Times New Roman" w:cs="Times New Roman" w:eastAsia="Times New Roman" w:hAnsi="Times New Roman"/>
          <w:sz w:val="24"/>
          <w:szCs w:val="24"/>
          <w:rtl w:val="0"/>
        </w:rPr>
        <w:t xml:space="preserve"> Vishnurag. P</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Plan Created Date: </w:t>
      </w:r>
      <w:r w:rsidDel="00000000" w:rsidR="00000000" w:rsidRPr="00000000">
        <w:rPr>
          <w:rFonts w:ascii="Times New Roman" w:cs="Times New Roman" w:eastAsia="Times New Roman" w:hAnsi="Times New Roman"/>
          <w:sz w:val="24"/>
          <w:szCs w:val="24"/>
          <w:rtl w:val="0"/>
        </w:rPr>
        <w:t xml:space="preserve">11/04/2025</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888.0" w:type="dxa"/>
        <w:jc w:val="center"/>
        <w:tblLayout w:type="fixed"/>
        <w:tblLook w:val="0400"/>
      </w:tblPr>
      <w:tblGrid>
        <w:gridCol w:w="1464"/>
        <w:gridCol w:w="5424"/>
        <w:tblGridChange w:id="0">
          <w:tblGrid>
            <w:gridCol w:w="1464"/>
            <w:gridCol w:w="54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24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Testable Features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Approach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Roles/Responsibility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and Exit Criteria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Mitigation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w:t>
            </w:r>
          </w:p>
        </w:tc>
      </w:tr>
    </w:tbl>
    <w:p w:rsidR="00000000" w:rsidDel="00000000" w:rsidP="00000000" w:rsidRDefault="00000000" w:rsidRPr="00000000" w14:paraId="0000003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lin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3D">
      <w:pPr>
        <w:spacing w:after="240" w:before="240" w:line="240" w:lineRule="auto"/>
        <w:jc w:val="both"/>
        <w:rPr>
          <w:sz w:val="24"/>
          <w:szCs w:val="24"/>
        </w:rPr>
      </w:pPr>
      <w:r w:rsidDel="00000000" w:rsidR="00000000" w:rsidRPr="00000000">
        <w:rPr>
          <w:b w:val="1"/>
          <w:sz w:val="24"/>
          <w:szCs w:val="24"/>
          <w:rtl w:val="0"/>
        </w:rPr>
        <w:t xml:space="preserve">Note Master</w:t>
      </w:r>
      <w:r w:rsidDel="00000000" w:rsidR="00000000" w:rsidRPr="00000000">
        <w:rPr>
          <w:sz w:val="24"/>
          <w:szCs w:val="24"/>
          <w:rtl w:val="0"/>
        </w:rPr>
        <w:t xml:space="preserve"> is a web-based note-taking application designed to help users organize their thoughts and information efficiently. The platform offers features such as creating and managing notebooks, writing and editing notes, and user authentication through login and sign-up options. The interface emphasizes simplicity and ease of use, catering to individuals seeking a straightforward note management solution.</w:t>
      </w:r>
    </w:p>
    <w:p w:rsidR="00000000" w:rsidDel="00000000" w:rsidP="00000000" w:rsidRDefault="00000000" w:rsidRPr="00000000" w14:paraId="0000003E">
      <w:pPr>
        <w:spacing w:after="240" w:before="240" w:line="240" w:lineRule="auto"/>
        <w:jc w:val="both"/>
        <w:rPr>
          <w:sz w:val="24"/>
          <w:szCs w:val="24"/>
        </w:rPr>
      </w:pPr>
      <w:r w:rsidDel="00000000" w:rsidR="00000000" w:rsidRPr="00000000">
        <w:rPr>
          <w:sz w:val="24"/>
          <w:szCs w:val="24"/>
          <w:rtl w:val="0"/>
        </w:rPr>
        <w:t xml:space="preserve">This test plan focuses on validating the front-end functionalities, including UI responsiveness, navigation flow, and user interactions, to ensure a smooth and error-free Experience.</w:t>
      </w:r>
      <w:r w:rsidDel="00000000" w:rsidR="00000000" w:rsidRPr="00000000">
        <w:rPr>
          <w:rtl w:val="0"/>
        </w:rPr>
      </w:r>
    </w:p>
    <w:p w:rsidR="00000000" w:rsidDel="00000000" w:rsidP="00000000" w:rsidRDefault="00000000" w:rsidRPr="00000000" w14:paraId="0000003F">
      <w:pPr>
        <w:spacing w:after="240" w:before="240" w:line="240" w:lineRule="auto"/>
        <w:rPr>
          <w:sz w:val="24"/>
          <w:szCs w:val="24"/>
        </w:rPr>
      </w:pPr>
      <w:r w:rsidDel="00000000" w:rsidR="00000000" w:rsidRPr="00000000">
        <w:rPr>
          <w:b w:val="1"/>
          <w:sz w:val="24"/>
          <w:szCs w:val="24"/>
          <w:rtl w:val="0"/>
        </w:rPr>
        <w:t xml:space="preserve">URL: </w:t>
      </w:r>
      <w:hyperlink r:id="rId7">
        <w:r w:rsidDel="00000000" w:rsidR="00000000" w:rsidRPr="00000000">
          <w:rPr>
            <w:color w:val="1155cc"/>
            <w:sz w:val="24"/>
            <w:szCs w:val="24"/>
            <w:u w:val="single"/>
            <w:rtl w:val="0"/>
          </w:rPr>
          <w:t xml:space="preserve">https://notes-makers.vercel.app/</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Objectives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the functionalities of key features login functionality,  Sign up functionalities, Note Creation, and To-Do Creation.</w:t>
      </w:r>
    </w:p>
    <w:p w:rsidR="00000000" w:rsidDel="00000000" w:rsidP="00000000" w:rsidRDefault="00000000" w:rsidRPr="00000000" w14:paraId="00000044">
      <w:pPr>
        <w:numPr>
          <w:ilvl w:val="0"/>
          <w:numId w:val="1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the user interface and experience.</w:t>
      </w:r>
    </w:p>
    <w:p w:rsidR="00000000" w:rsidDel="00000000" w:rsidP="00000000" w:rsidRDefault="00000000" w:rsidRPr="00000000" w14:paraId="00000045">
      <w:pPr>
        <w:numPr>
          <w:ilvl w:val="0"/>
          <w:numId w:val="1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confirm Compatibility with different browsers.</w:t>
      </w:r>
    </w:p>
    <w:p w:rsidR="00000000" w:rsidDel="00000000" w:rsidP="00000000" w:rsidRDefault="00000000" w:rsidRPr="00000000" w14:paraId="00000046">
      <w:pPr>
        <w:numPr>
          <w:ilvl w:val="0"/>
          <w:numId w:val="1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Enhance Test Coverage through Automation</w:t>
      </w:r>
    </w:p>
    <w:p w:rsidR="00000000" w:rsidDel="00000000" w:rsidP="00000000" w:rsidRDefault="00000000" w:rsidRPr="00000000" w14:paraId="00000047">
      <w:pPr>
        <w:numPr>
          <w:ilvl w:val="0"/>
          <w:numId w:val="1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Reduce Regression Risks</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Scope</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This test plan covers both Automation and manual testing of the Web Application across different browsers.</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Testable Features</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F">
      <w:pPr>
        <w:numPr>
          <w:ilvl w:val="0"/>
          <w:numId w:val="1"/>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Login</w:t>
      </w:r>
    </w:p>
    <w:p w:rsidR="00000000" w:rsidDel="00000000" w:rsidP="00000000" w:rsidRDefault="00000000" w:rsidRPr="00000000" w14:paraId="00000050">
      <w:pPr>
        <w:numPr>
          <w:ilvl w:val="0"/>
          <w:numId w:val="1"/>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Register</w:t>
      </w:r>
    </w:p>
    <w:p w:rsidR="00000000" w:rsidDel="00000000" w:rsidP="00000000" w:rsidRDefault="00000000" w:rsidRPr="00000000" w14:paraId="00000051">
      <w:pPr>
        <w:numPr>
          <w:ilvl w:val="0"/>
          <w:numId w:val="1"/>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Book Creation</w:t>
      </w:r>
    </w:p>
    <w:p w:rsidR="00000000" w:rsidDel="00000000" w:rsidP="00000000" w:rsidRDefault="00000000" w:rsidRPr="00000000" w14:paraId="00000052">
      <w:pPr>
        <w:numPr>
          <w:ilvl w:val="0"/>
          <w:numId w:val="1"/>
        </w:numPr>
        <w:spacing w:line="24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Notes Creation</w:t>
      </w:r>
    </w:p>
    <w:p w:rsidR="00000000" w:rsidDel="00000000" w:rsidP="00000000" w:rsidRDefault="00000000" w:rsidRPr="00000000" w14:paraId="00000053">
      <w:pPr>
        <w:numPr>
          <w:ilvl w:val="0"/>
          <w:numId w:val="1"/>
        </w:numPr>
        <w:spacing w:line="24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Study Dash Board</w:t>
      </w:r>
    </w:p>
    <w:p w:rsidR="00000000" w:rsidDel="00000000" w:rsidP="00000000" w:rsidRDefault="00000000" w:rsidRPr="00000000" w14:paraId="00000054">
      <w:pPr>
        <w:numPr>
          <w:ilvl w:val="0"/>
          <w:numId w:val="1"/>
        </w:numPr>
        <w:spacing w:line="24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To-Do Task Creation</w:t>
      </w:r>
    </w:p>
    <w:p w:rsidR="00000000" w:rsidDel="00000000" w:rsidP="00000000" w:rsidRDefault="00000000" w:rsidRPr="00000000" w14:paraId="00000055">
      <w:pPr>
        <w:numPr>
          <w:ilvl w:val="0"/>
          <w:numId w:val="1"/>
        </w:numPr>
        <w:spacing w:line="24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Profile</w:t>
      </w:r>
    </w:p>
    <w:p w:rsidR="00000000" w:rsidDel="00000000" w:rsidP="00000000" w:rsidRDefault="00000000" w:rsidRPr="00000000" w14:paraId="00000056">
      <w:pPr>
        <w:numPr>
          <w:ilvl w:val="0"/>
          <w:numId w:val="1"/>
        </w:numPr>
        <w:spacing w:line="240" w:lineRule="auto"/>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Logout</w:t>
      </w:r>
    </w:p>
    <w:p w:rsidR="00000000" w:rsidDel="00000000" w:rsidP="00000000" w:rsidRDefault="00000000" w:rsidRPr="00000000" w14:paraId="0000005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40"/>
          <w:szCs w:val="40"/>
          <w:rtl w:val="0"/>
        </w:rPr>
        <w:t xml:space="preserve">Testing Approach</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numPr>
          <w:ilvl w:val="0"/>
          <w:numId w:val="14"/>
        </w:numPr>
        <w:spacing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Manual Testing</w:t>
      </w:r>
    </w:p>
    <w:p w:rsidR="00000000" w:rsidDel="00000000" w:rsidP="00000000" w:rsidRDefault="00000000" w:rsidRPr="00000000" w14:paraId="0000005A">
      <w:pPr>
        <w:numPr>
          <w:ilvl w:val="0"/>
          <w:numId w:val="14"/>
        </w:numPr>
        <w:spacing w:line="240" w:lineRule="auto"/>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Automation Testing using Selenium</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Testing Environment and Operating System</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E">
      <w:pPr>
        <w:numPr>
          <w:ilvl w:val="0"/>
          <w:numId w:val="12"/>
        </w:numPr>
        <w:spacing w:lin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Windows 10 and Above</w:t>
      </w:r>
    </w:p>
    <w:p w:rsidR="00000000" w:rsidDel="00000000" w:rsidP="00000000" w:rsidRDefault="00000000" w:rsidRPr="00000000" w14:paraId="0000005F">
      <w:pPr>
        <w:numPr>
          <w:ilvl w:val="0"/>
          <w:numId w:val="12"/>
        </w:numPr>
        <w:spacing w:lin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Browsers:[Chrome, Edge and Firefox]</w:t>
      </w:r>
    </w:p>
    <w:p w:rsidR="00000000" w:rsidDel="00000000" w:rsidP="00000000" w:rsidRDefault="00000000" w:rsidRPr="00000000" w14:paraId="00000060">
      <w:pPr>
        <w:numPr>
          <w:ilvl w:val="0"/>
          <w:numId w:val="12"/>
        </w:numPr>
        <w:spacing w:lin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Tools:[Selenium, Eclipse, Google docs, and Google Sheets]</w:t>
      </w:r>
    </w:p>
    <w:p w:rsidR="00000000" w:rsidDel="00000000" w:rsidP="00000000" w:rsidRDefault="00000000" w:rsidRPr="00000000" w14:paraId="0000006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Roles/Responsibilities</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555.0" w:type="dxa"/>
        <w:jc w:val="left"/>
        <w:tblInd w:w="-100.0" w:type="dxa"/>
        <w:tblLayout w:type="fixed"/>
        <w:tblLook w:val="0400"/>
      </w:tblPr>
      <w:tblGrid>
        <w:gridCol w:w="1725"/>
        <w:gridCol w:w="1440"/>
        <w:gridCol w:w="6390"/>
        <w:tblGridChange w:id="0">
          <w:tblGrid>
            <w:gridCol w:w="1725"/>
            <w:gridCol w:w="1440"/>
            <w:gridCol w:w="63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Responsibilities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Vishnurag. 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QA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numPr>
                <w:ilvl w:val="0"/>
                <w:numId w:val="10"/>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 test plans and strategies in alignment with project objectives and requirements.</w:t>
            </w:r>
          </w:p>
          <w:p w:rsidR="00000000" w:rsidDel="00000000" w:rsidP="00000000" w:rsidRDefault="00000000" w:rsidRPr="00000000" w14:paraId="0000006E">
            <w:pPr>
              <w:numPr>
                <w:ilvl w:val="0"/>
                <w:numId w:val="10"/>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Understand customer requirements.</w:t>
            </w:r>
          </w:p>
          <w:p w:rsidR="00000000" w:rsidDel="00000000" w:rsidP="00000000" w:rsidRDefault="00000000" w:rsidRPr="00000000" w14:paraId="0000006F">
            <w:pPr>
              <w:numPr>
                <w:ilvl w:val="0"/>
                <w:numId w:val="10"/>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Write Test Scenarios and Test cases.</w:t>
            </w:r>
          </w:p>
          <w:p w:rsidR="00000000" w:rsidDel="00000000" w:rsidP="00000000" w:rsidRDefault="00000000" w:rsidRPr="00000000" w14:paraId="00000070">
            <w:pPr>
              <w:numPr>
                <w:ilvl w:val="0"/>
                <w:numId w:val="10"/>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Executing the Test cases.</w:t>
            </w:r>
          </w:p>
          <w:p w:rsidR="00000000" w:rsidDel="00000000" w:rsidP="00000000" w:rsidRDefault="00000000" w:rsidRPr="00000000" w14:paraId="00000071">
            <w:pPr>
              <w:numPr>
                <w:ilvl w:val="0"/>
                <w:numId w:val="10"/>
              </w:numPr>
              <w:spacing w:lin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Defect tracking and reporting.</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Test Schedule</w:t>
      </w: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Following is the test schedule planned for the project.</w:t>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Ind w:w="-100.0" w:type="dxa"/>
        <w:tblLayout w:type="fixed"/>
        <w:tblLook w:val="0400"/>
      </w:tblPr>
      <w:tblGrid>
        <w:gridCol w:w="5774"/>
        <w:gridCol w:w="3252"/>
        <w:tblGridChange w:id="0">
          <w:tblGrid>
            <w:gridCol w:w="5774"/>
            <w:gridCol w:w="325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Time Duration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Plan creation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Scenario Creation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 creation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 Execution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Summary Report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12/04/2025</w:t>
            </w:r>
          </w:p>
        </w:tc>
      </w:tr>
    </w:tbl>
    <w:p w:rsidR="00000000" w:rsidDel="00000000" w:rsidP="00000000" w:rsidRDefault="00000000" w:rsidRPr="00000000" w14:paraId="0000008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40"/>
          <w:szCs w:val="40"/>
          <w:rtl w:val="0"/>
        </w:rPr>
        <w:t xml:space="preserve">Test Deliverables</w:t>
      </w:r>
      <w:r w:rsidDel="00000000" w:rsidR="00000000" w:rsidRPr="00000000">
        <w:rPr>
          <w:rtl w:val="0"/>
        </w:rPr>
      </w:r>
    </w:p>
    <w:p w:rsidR="00000000" w:rsidDel="00000000" w:rsidP="00000000" w:rsidRDefault="00000000" w:rsidRPr="00000000" w14:paraId="0000008B">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560.0" w:type="dxa"/>
        <w:jc w:val="left"/>
        <w:tblInd w:w="-100.0" w:type="dxa"/>
        <w:tblLayout w:type="fixed"/>
        <w:tblLook w:val="0400"/>
      </w:tblPr>
      <w:tblGrid>
        <w:gridCol w:w="1925"/>
        <w:gridCol w:w="3593"/>
        <w:gridCol w:w="1987"/>
        <w:gridCol w:w="2055"/>
        <w:tblGridChange w:id="0">
          <w:tblGrid>
            <w:gridCol w:w="1925"/>
            <w:gridCol w:w="3593"/>
            <w:gridCol w:w="1987"/>
            <w:gridCol w:w="2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Responsible 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Target Completion 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Plan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Outline the testing approach, strategies, and 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cases were created for Functional, Usability, and Compatibility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11/04/2025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Defect Reports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Detailed description of the defects identified in the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12/04/2025</w:t>
            </w:r>
          </w:p>
        </w:tc>
      </w:tr>
    </w:tbl>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Entry and Exit Criteria</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Test Planning</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4">
      <w:pPr>
        <w:numPr>
          <w:ilvl w:val="0"/>
          <w:numId w:val="9"/>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Entry Criteria</w:t>
      </w:r>
    </w:p>
    <w:p w:rsidR="00000000" w:rsidDel="00000000" w:rsidP="00000000" w:rsidRDefault="00000000" w:rsidRPr="00000000" w14:paraId="000000A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The Test Plan document includes the Test strategies, Which provides a high-level overview of how the testing will be conducted.</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8">
      <w:pPr>
        <w:numPr>
          <w:ilvl w:val="0"/>
          <w:numId w:val="15"/>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Exit Criteria</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The Test Plan is signed off.</w:t>
      </w: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Test Designing</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E">
      <w:pPr>
        <w:numPr>
          <w:ilvl w:val="0"/>
          <w:numId w:val="2"/>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Entry Criteria</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The Test Plan document is reviewed and approved.</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2">
      <w:pPr>
        <w:numPr>
          <w:ilvl w:val="0"/>
          <w:numId w:val="5"/>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Exit Criteria</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40" w:lineRule="auto"/>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Scenarios and Test Case documents are prepared.</w:t>
      </w:r>
    </w:p>
    <w:p w:rsidR="00000000" w:rsidDel="00000000" w:rsidP="00000000" w:rsidRDefault="00000000" w:rsidRPr="00000000" w14:paraId="000000B5">
      <w:pPr>
        <w:spacing w:lin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spacing w:lin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Test Execution</w:t>
      </w: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A">
      <w:pPr>
        <w:numPr>
          <w:ilvl w:val="0"/>
          <w:numId w:val="7"/>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Entry Criteria</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Scenarios and Test Cases document need to be reviewed and approved.</w:t>
      </w: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BE">
      <w:pPr>
        <w:numPr>
          <w:ilvl w:val="0"/>
          <w:numId w:val="11"/>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Exit Criteria</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 Reports and Defect Reports are ready.</w:t>
      </w: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Test Closure</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4">
      <w:pPr>
        <w:numPr>
          <w:ilvl w:val="0"/>
          <w:numId w:val="13"/>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Entry Criteria</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Case Reports and Defect Reports are ready.</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C8">
      <w:pPr>
        <w:numPr>
          <w:ilvl w:val="0"/>
          <w:numId w:val="3"/>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Exit Criteria</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 Summary reports, overviews of the entire testing process.</w:t>
      </w: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Tools</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E">
      <w:pPr>
        <w:numPr>
          <w:ilvl w:val="0"/>
          <w:numId w:val="4"/>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Mind map tool.</w:t>
      </w:r>
    </w:p>
    <w:p w:rsidR="00000000" w:rsidDel="00000000" w:rsidP="00000000" w:rsidRDefault="00000000" w:rsidRPr="00000000" w14:paraId="000000CF">
      <w:pPr>
        <w:numPr>
          <w:ilvl w:val="0"/>
          <w:numId w:val="4"/>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Google Docs and Sheets.</w:t>
      </w:r>
    </w:p>
    <w:p w:rsidR="00000000" w:rsidDel="00000000" w:rsidP="00000000" w:rsidRDefault="00000000" w:rsidRPr="00000000" w14:paraId="000000D0">
      <w:pPr>
        <w:numPr>
          <w:ilvl w:val="0"/>
          <w:numId w:val="4"/>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Eclipse</w:t>
      </w:r>
    </w:p>
    <w:p w:rsidR="00000000" w:rsidDel="00000000" w:rsidP="00000000" w:rsidRDefault="00000000" w:rsidRPr="00000000" w14:paraId="000000D1">
      <w:pPr>
        <w:numPr>
          <w:ilvl w:val="0"/>
          <w:numId w:val="4"/>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Selenium Java </w:t>
      </w:r>
    </w:p>
    <w:p w:rsidR="00000000" w:rsidDel="00000000" w:rsidP="00000000" w:rsidRDefault="00000000" w:rsidRPr="00000000" w14:paraId="000000D2">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Risks and Mitigation Plans</w:t>
      </w:r>
      <w:r w:rsidDel="00000000" w:rsidR="00000000" w:rsidRPr="00000000">
        <w:rPr>
          <w:rtl w:val="0"/>
        </w:rPr>
      </w:r>
    </w:p>
    <w:p w:rsidR="00000000" w:rsidDel="00000000" w:rsidP="00000000" w:rsidRDefault="00000000" w:rsidRPr="00000000" w14:paraId="000000DA">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Ind w:w="-100.0" w:type="dxa"/>
        <w:tblLayout w:type="fixed"/>
        <w:tblLook w:val="0400"/>
      </w:tblPr>
      <w:tblGrid>
        <w:gridCol w:w="4777"/>
        <w:gridCol w:w="4249"/>
        <w:tblGridChange w:id="0">
          <w:tblGrid>
            <w:gridCol w:w="4777"/>
            <w:gridCol w:w="424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Mitigation Plan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Lack of Automation Testers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Back-up Resource Planning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No detailed Requirements are available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Check with Subject matter experts.</w:t>
            </w:r>
            <w:r w:rsidDel="00000000" w:rsidR="00000000" w:rsidRPr="00000000">
              <w:rPr>
                <w:rtl w:val="0"/>
              </w:rPr>
            </w:r>
          </w:p>
        </w:tc>
      </w:tr>
    </w:tbl>
    <w:p w:rsidR="00000000" w:rsidDel="00000000" w:rsidP="00000000" w:rsidRDefault="00000000" w:rsidRPr="00000000" w14:paraId="000000E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Approvals</w:t>
      </w: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4">
      <w:pPr>
        <w:numPr>
          <w:ilvl w:val="0"/>
          <w:numId w:val="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w:t>
      </w:r>
    </w:p>
    <w:p w:rsidR="00000000" w:rsidDel="00000000" w:rsidP="00000000" w:rsidRDefault="00000000" w:rsidRPr="00000000" w14:paraId="000000E5">
      <w:pPr>
        <w:numPr>
          <w:ilvl w:val="0"/>
          <w:numId w:val="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Scenarios</w:t>
      </w:r>
    </w:p>
    <w:p w:rsidR="00000000" w:rsidDel="00000000" w:rsidP="00000000" w:rsidRDefault="00000000" w:rsidRPr="00000000" w14:paraId="000000E6">
      <w:pPr>
        <w:numPr>
          <w:ilvl w:val="0"/>
          <w:numId w:val="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Scripts</w:t>
      </w:r>
    </w:p>
    <w:p w:rsidR="00000000" w:rsidDel="00000000" w:rsidP="00000000" w:rsidRDefault="00000000" w:rsidRPr="00000000" w14:paraId="000000E7">
      <w:pPr>
        <w:numPr>
          <w:ilvl w:val="0"/>
          <w:numId w:val="6"/>
        </w:numPr>
        <w:spacing w:lin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Reports</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Testing will only continue to the next steps once these approvals are done.</w:t>
      </w:r>
      <w:r w:rsidDel="00000000" w:rsidR="00000000" w:rsidRPr="00000000">
        <w:rPr>
          <w:rtl w:val="0"/>
        </w:rPr>
      </w:r>
    </w:p>
    <w:p w:rsidR="00000000" w:rsidDel="00000000" w:rsidP="00000000" w:rsidRDefault="00000000" w:rsidRPr="00000000" w14:paraId="000000E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o"/>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otes-makers.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