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7CCD9D" w14:textId="0511CE53" w:rsidR="00780A03" w:rsidRDefault="005C6C8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Observation 27-procedure to calculate </w:t>
      </w:r>
      <w:proofErr w:type="spellStart"/>
      <w:r>
        <w:rPr>
          <w:sz w:val="40"/>
          <w:szCs w:val="40"/>
          <w:lang w:val="en-US"/>
        </w:rPr>
        <w:t>conveince</w:t>
      </w:r>
      <w:proofErr w:type="spellEnd"/>
      <w:r>
        <w:rPr>
          <w:sz w:val="40"/>
          <w:szCs w:val="40"/>
          <w:lang w:val="en-US"/>
        </w:rPr>
        <w:t xml:space="preserve"> fee</w:t>
      </w:r>
    </w:p>
    <w:p w14:paraId="031E896B" w14:textId="07D080AC" w:rsidR="005C6C8D" w:rsidRDefault="005C6C8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Create employee table</w:t>
      </w:r>
    </w:p>
    <w:p w14:paraId="70441F7D" w14:textId="71428E06" w:rsidR="005C6C8D" w:rsidRPr="005C6C8D" w:rsidRDefault="005C6C8D" w:rsidP="005C6C8D">
      <w:pPr>
        <w:rPr>
          <w:sz w:val="40"/>
          <w:szCs w:val="40"/>
        </w:rPr>
      </w:pPr>
      <w:r w:rsidRPr="005C6C8D">
        <w:rPr>
          <w:sz w:val="40"/>
          <w:szCs w:val="40"/>
        </w:rPr>
        <w:drawing>
          <wp:inline distT="0" distB="0" distL="0" distR="0" wp14:anchorId="219F1DBA" wp14:editId="47A18179">
            <wp:extent cx="5731510" cy="3223895"/>
            <wp:effectExtent l="0" t="0" r="2540" b="0"/>
            <wp:docPr id="14461411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70C5" w14:textId="770BAFE7" w:rsidR="005C6C8D" w:rsidRDefault="005C6C8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Insert values</w:t>
      </w:r>
    </w:p>
    <w:p w14:paraId="2535DEA8" w14:textId="5F69BA1A" w:rsidR="005C6C8D" w:rsidRPr="005C6C8D" w:rsidRDefault="005C6C8D" w:rsidP="005C6C8D">
      <w:pPr>
        <w:rPr>
          <w:sz w:val="40"/>
          <w:szCs w:val="40"/>
        </w:rPr>
      </w:pPr>
      <w:r w:rsidRPr="005C6C8D">
        <w:rPr>
          <w:sz w:val="40"/>
          <w:szCs w:val="40"/>
        </w:rPr>
        <w:drawing>
          <wp:inline distT="0" distB="0" distL="0" distR="0" wp14:anchorId="1BDDC0B0" wp14:editId="7D29CCC4">
            <wp:extent cx="5731510" cy="3223895"/>
            <wp:effectExtent l="0" t="0" r="2540" b="0"/>
            <wp:docPr id="16699269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9341" w14:textId="0D8893AD" w:rsidR="005C6C8D" w:rsidRPr="005C6C8D" w:rsidRDefault="005C6C8D" w:rsidP="005C6C8D">
      <w:pPr>
        <w:rPr>
          <w:sz w:val="40"/>
          <w:szCs w:val="40"/>
        </w:rPr>
      </w:pPr>
      <w:r w:rsidRPr="005C6C8D">
        <w:rPr>
          <w:sz w:val="40"/>
          <w:szCs w:val="40"/>
        </w:rPr>
        <w:lastRenderedPageBreak/>
        <w:drawing>
          <wp:inline distT="0" distB="0" distL="0" distR="0" wp14:anchorId="6AB9D1C0" wp14:editId="29BAC524">
            <wp:extent cx="5731510" cy="3223895"/>
            <wp:effectExtent l="0" t="0" r="2540" b="0"/>
            <wp:docPr id="20008227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A97C7" w14:textId="45E17D10" w:rsidR="005C6C8D" w:rsidRPr="005C6C8D" w:rsidRDefault="005C6C8D" w:rsidP="005C6C8D">
      <w:pPr>
        <w:rPr>
          <w:sz w:val="40"/>
          <w:szCs w:val="40"/>
        </w:rPr>
      </w:pPr>
      <w:r w:rsidRPr="005C6C8D">
        <w:rPr>
          <w:sz w:val="40"/>
          <w:szCs w:val="40"/>
        </w:rPr>
        <w:drawing>
          <wp:inline distT="0" distB="0" distL="0" distR="0" wp14:anchorId="4B5CE504" wp14:editId="2A3AB83D">
            <wp:extent cx="5731510" cy="3223895"/>
            <wp:effectExtent l="0" t="0" r="2540" b="0"/>
            <wp:docPr id="9715251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CDD7" w14:textId="05F5ED8E" w:rsidR="005C6C8D" w:rsidRDefault="005C6C8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Select*from employs</w:t>
      </w:r>
    </w:p>
    <w:p w14:paraId="3DFD2F05" w14:textId="66BC8DD7" w:rsidR="005C6C8D" w:rsidRPr="005C6C8D" w:rsidRDefault="005C6C8D" w:rsidP="005C6C8D">
      <w:pPr>
        <w:rPr>
          <w:sz w:val="40"/>
          <w:szCs w:val="40"/>
        </w:rPr>
      </w:pPr>
      <w:r w:rsidRPr="005C6C8D">
        <w:rPr>
          <w:sz w:val="40"/>
          <w:szCs w:val="40"/>
        </w:rPr>
        <w:lastRenderedPageBreak/>
        <w:drawing>
          <wp:inline distT="0" distB="0" distL="0" distR="0" wp14:anchorId="5E13F079" wp14:editId="3A88B955">
            <wp:extent cx="5731510" cy="3223895"/>
            <wp:effectExtent l="0" t="0" r="2540" b="0"/>
            <wp:docPr id="8519893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6A605" w14:textId="00A3FC5B" w:rsidR="005C6C8D" w:rsidRDefault="005C6C8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Create procedure</w:t>
      </w:r>
    </w:p>
    <w:p w14:paraId="56B9712A" w14:textId="10FA598A" w:rsidR="005C6C8D" w:rsidRPr="005C6C8D" w:rsidRDefault="005C6C8D" w:rsidP="005C6C8D">
      <w:pPr>
        <w:rPr>
          <w:sz w:val="40"/>
          <w:szCs w:val="40"/>
        </w:rPr>
      </w:pPr>
      <w:r w:rsidRPr="005C6C8D">
        <w:rPr>
          <w:sz w:val="40"/>
          <w:szCs w:val="40"/>
        </w:rPr>
        <w:drawing>
          <wp:inline distT="0" distB="0" distL="0" distR="0" wp14:anchorId="5BFB675E" wp14:editId="78539BB0">
            <wp:extent cx="5731510" cy="3223895"/>
            <wp:effectExtent l="0" t="0" r="2540" b="0"/>
            <wp:docPr id="16716724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7268" w14:textId="0C70CF68" w:rsidR="005C6C8D" w:rsidRDefault="005C6C8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Declare</w:t>
      </w:r>
    </w:p>
    <w:p w14:paraId="6E8C03DB" w14:textId="66A1C131" w:rsidR="005C6C8D" w:rsidRPr="005C6C8D" w:rsidRDefault="005C6C8D" w:rsidP="005C6C8D">
      <w:pPr>
        <w:rPr>
          <w:sz w:val="40"/>
          <w:szCs w:val="40"/>
        </w:rPr>
      </w:pPr>
      <w:r w:rsidRPr="005C6C8D">
        <w:rPr>
          <w:sz w:val="40"/>
          <w:szCs w:val="40"/>
        </w:rPr>
        <w:lastRenderedPageBreak/>
        <w:drawing>
          <wp:inline distT="0" distB="0" distL="0" distR="0" wp14:anchorId="5B33D555" wp14:editId="6CA45B68">
            <wp:extent cx="5731510" cy="3223895"/>
            <wp:effectExtent l="0" t="0" r="2540" b="0"/>
            <wp:docPr id="17709291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6FE08" w14:textId="7D9A6A3C" w:rsidR="005C6C8D" w:rsidRDefault="005C6C8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Select*from employs </w:t>
      </w:r>
    </w:p>
    <w:p w14:paraId="24D236FC" w14:textId="6CE8B735" w:rsidR="005C6C8D" w:rsidRPr="005C6C8D" w:rsidRDefault="005C6C8D" w:rsidP="005C6C8D">
      <w:pPr>
        <w:rPr>
          <w:sz w:val="40"/>
          <w:szCs w:val="40"/>
        </w:rPr>
      </w:pPr>
      <w:r w:rsidRPr="005C6C8D">
        <w:rPr>
          <w:sz w:val="40"/>
          <w:szCs w:val="40"/>
        </w:rPr>
        <w:drawing>
          <wp:inline distT="0" distB="0" distL="0" distR="0" wp14:anchorId="40AC15EF" wp14:editId="08B6ECBA">
            <wp:extent cx="5731510" cy="3223895"/>
            <wp:effectExtent l="0" t="0" r="2540" b="0"/>
            <wp:docPr id="18137680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55A05" w14:textId="77777777" w:rsidR="005C6C8D" w:rsidRPr="005C6C8D" w:rsidRDefault="005C6C8D">
      <w:pPr>
        <w:rPr>
          <w:sz w:val="40"/>
          <w:szCs w:val="40"/>
          <w:lang w:val="en-US"/>
        </w:rPr>
      </w:pPr>
    </w:p>
    <w:sectPr w:rsidR="005C6C8D" w:rsidRPr="005C6C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C8D"/>
    <w:rsid w:val="00434703"/>
    <w:rsid w:val="005C6C8D"/>
    <w:rsid w:val="00674C2D"/>
    <w:rsid w:val="0078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E722C"/>
  <w15:chartTrackingRefBased/>
  <w15:docId w15:val="{295D0DE4-D960-49A4-974F-EA18AE1BD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</cp:revision>
  <dcterms:created xsi:type="dcterms:W3CDTF">2024-08-08T08:32:00Z</dcterms:created>
  <dcterms:modified xsi:type="dcterms:W3CDTF">2024-08-08T08:37:00Z</dcterms:modified>
</cp:coreProperties>
</file>