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8DA2C" w14:textId="77777777" w:rsidR="004E00B5" w:rsidRDefault="005F4926">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5406BFFF" w14:textId="77777777" w:rsidR="004E00B5" w:rsidRDefault="004E00B5">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E00B5" w14:paraId="6D4A12F5" w14:textId="77777777">
        <w:tc>
          <w:tcPr>
            <w:tcW w:w="4680" w:type="dxa"/>
            <w:tcMar>
              <w:top w:w="100" w:type="dxa"/>
              <w:left w:w="100" w:type="dxa"/>
              <w:bottom w:w="100" w:type="dxa"/>
              <w:right w:w="100" w:type="dxa"/>
            </w:tcMar>
          </w:tcPr>
          <w:p w14:paraId="220076B3" w14:textId="77777777" w:rsidR="004E00B5" w:rsidRDefault="005F492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06D67B6F" w14:textId="3A7DC22E" w:rsidR="004E00B5" w:rsidRDefault="003F278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11 August 2026</w:t>
            </w:r>
          </w:p>
        </w:tc>
      </w:tr>
      <w:tr w:rsidR="004E00B5" w14:paraId="4CB091CC" w14:textId="77777777">
        <w:tc>
          <w:tcPr>
            <w:tcW w:w="4680" w:type="dxa"/>
            <w:tcMar>
              <w:top w:w="100" w:type="dxa"/>
              <w:left w:w="100" w:type="dxa"/>
              <w:bottom w:w="100" w:type="dxa"/>
              <w:right w:w="100" w:type="dxa"/>
            </w:tcMar>
          </w:tcPr>
          <w:p w14:paraId="4DC645B4" w14:textId="77777777" w:rsidR="004E00B5" w:rsidRDefault="005F492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4A6CD83E" w14:textId="1B48F9B6" w:rsidR="004E00B5" w:rsidRDefault="001E128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4E00B5" w14:paraId="3B67C4D4" w14:textId="77777777">
        <w:tc>
          <w:tcPr>
            <w:tcW w:w="4680" w:type="dxa"/>
            <w:tcMar>
              <w:top w:w="100" w:type="dxa"/>
              <w:left w:w="100" w:type="dxa"/>
              <w:bottom w:w="100" w:type="dxa"/>
              <w:right w:w="100" w:type="dxa"/>
            </w:tcMar>
          </w:tcPr>
          <w:p w14:paraId="2CD61FB2" w14:textId="77777777" w:rsidR="004E00B5" w:rsidRDefault="005F492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2D8AA850" w14:textId="4F68E0D0" w:rsidR="004E00B5" w:rsidRDefault="003A0E44">
            <w:pPr>
              <w:pBdr>
                <w:top w:val="nil"/>
                <w:left w:val="nil"/>
                <w:bottom w:val="nil"/>
                <w:right w:val="nil"/>
                <w:between w:val="nil"/>
              </w:pBdr>
              <w:rPr>
                <w:rFonts w:ascii="Times New Roman" w:eastAsia="Times New Roman" w:hAnsi="Times New Roman" w:cs="Times New Roman"/>
                <w:sz w:val="24"/>
                <w:szCs w:val="24"/>
              </w:rPr>
            </w:pPr>
            <w:r w:rsidRPr="003A0E44">
              <w:rPr>
                <w:rFonts w:ascii="Times New Roman" w:eastAsia="Times New Roman" w:hAnsi="Times New Roman" w:cs="Times New Roman"/>
                <w:b/>
                <w:bCs/>
                <w:sz w:val="24"/>
                <w:szCs w:val="24"/>
              </w:rPr>
              <w:t>India's Agricultural Crop Production Analysis</w:t>
            </w:r>
          </w:p>
        </w:tc>
      </w:tr>
      <w:tr w:rsidR="004E00B5" w14:paraId="3601078D" w14:textId="77777777">
        <w:tc>
          <w:tcPr>
            <w:tcW w:w="4680" w:type="dxa"/>
            <w:tcMar>
              <w:top w:w="100" w:type="dxa"/>
              <w:left w:w="100" w:type="dxa"/>
              <w:bottom w:w="100" w:type="dxa"/>
              <w:right w:w="100" w:type="dxa"/>
            </w:tcMar>
          </w:tcPr>
          <w:p w14:paraId="16F6C299" w14:textId="77777777" w:rsidR="004E00B5" w:rsidRDefault="005F492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1394294C" w14:textId="77777777" w:rsidR="004E00B5" w:rsidRDefault="005F492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608B75E0" w14:textId="77777777" w:rsidR="004E00B5" w:rsidRDefault="004E00B5">
      <w:pPr>
        <w:widowControl/>
        <w:spacing w:after="160" w:line="120" w:lineRule="auto"/>
        <w:rPr>
          <w:rFonts w:ascii="Times New Roman" w:eastAsia="Times New Roman" w:hAnsi="Times New Roman" w:cs="Times New Roman"/>
        </w:rPr>
      </w:pPr>
    </w:p>
    <w:p w14:paraId="6136016B" w14:textId="77777777" w:rsidR="004E00B5" w:rsidRDefault="005F4926">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6FE1470D" w14:textId="77777777" w:rsidR="004E00B5" w:rsidRDefault="005F4926">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4E00B5" w14:paraId="47777A0F" w14:textId="77777777">
        <w:trPr>
          <w:trHeight w:val="478"/>
        </w:trPr>
        <w:tc>
          <w:tcPr>
            <w:tcW w:w="9360" w:type="dxa"/>
            <w:gridSpan w:val="2"/>
            <w:shd w:val="clear" w:color="auto" w:fill="FFFFFF"/>
            <w:tcMar>
              <w:top w:w="100" w:type="dxa"/>
              <w:left w:w="100" w:type="dxa"/>
              <w:bottom w:w="100" w:type="dxa"/>
              <w:right w:w="100" w:type="dxa"/>
            </w:tcMar>
          </w:tcPr>
          <w:p w14:paraId="306FAE1E" w14:textId="77777777" w:rsidR="004E00B5" w:rsidRDefault="005F4926">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4E00B5" w14:paraId="16873555" w14:textId="77777777">
        <w:trPr>
          <w:trHeight w:val="478"/>
        </w:trPr>
        <w:tc>
          <w:tcPr>
            <w:tcW w:w="2415" w:type="dxa"/>
            <w:tcMar>
              <w:top w:w="100" w:type="dxa"/>
              <w:left w:w="100" w:type="dxa"/>
              <w:bottom w:w="100" w:type="dxa"/>
              <w:right w:w="100" w:type="dxa"/>
            </w:tcMar>
          </w:tcPr>
          <w:p w14:paraId="4D925E07" w14:textId="77777777" w:rsidR="004E00B5" w:rsidRDefault="005F492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032DFE73" w14:textId="6DFAA039" w:rsidR="004E00B5" w:rsidRDefault="002D4180">
            <w:pPr>
              <w:pBdr>
                <w:top w:val="nil"/>
                <w:left w:val="nil"/>
                <w:bottom w:val="nil"/>
                <w:right w:val="nil"/>
                <w:between w:val="nil"/>
              </w:pBdr>
              <w:rPr>
                <w:rFonts w:ascii="Times New Roman" w:eastAsia="Times New Roman" w:hAnsi="Times New Roman" w:cs="Times New Roman"/>
                <w:sz w:val="24"/>
                <w:szCs w:val="24"/>
              </w:rPr>
            </w:pPr>
            <w:r w:rsidRPr="002D4180">
              <w:rPr>
                <w:rFonts w:ascii="Times New Roman" w:eastAsia="Times New Roman" w:hAnsi="Times New Roman" w:cs="Times New Roman"/>
                <w:sz w:val="24"/>
                <w:szCs w:val="24"/>
              </w:rPr>
              <w:t>To study and analyze India’s agricultural crop production data from 1997 to 2021 to understand production trends and variations across different crops, states, districts, seasons, cultivated areas, and production levels.</w:t>
            </w:r>
          </w:p>
        </w:tc>
      </w:tr>
      <w:tr w:rsidR="004E00B5" w14:paraId="5FBDD65E" w14:textId="77777777">
        <w:trPr>
          <w:trHeight w:val="478"/>
        </w:trPr>
        <w:tc>
          <w:tcPr>
            <w:tcW w:w="2415" w:type="dxa"/>
            <w:tcMar>
              <w:top w:w="100" w:type="dxa"/>
              <w:left w:w="100" w:type="dxa"/>
              <w:bottom w:w="100" w:type="dxa"/>
              <w:right w:w="100" w:type="dxa"/>
            </w:tcMar>
          </w:tcPr>
          <w:p w14:paraId="5C15B028" w14:textId="77777777" w:rsidR="004E00B5" w:rsidRDefault="005F492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1EED8368" w14:textId="0603ACD8" w:rsidR="0035237C" w:rsidRPr="0035237C" w:rsidRDefault="0035237C" w:rsidP="0035237C">
            <w:pPr>
              <w:pBdr>
                <w:top w:val="nil"/>
                <w:left w:val="nil"/>
                <w:bottom w:val="nil"/>
                <w:right w:val="nil"/>
                <w:between w:val="nil"/>
              </w:pBdr>
              <w:rPr>
                <w:rFonts w:ascii="Times New Roman" w:eastAsia="Times New Roman" w:hAnsi="Times New Roman" w:cs="Times New Roman"/>
                <w:sz w:val="24"/>
                <w:szCs w:val="24"/>
                <w:lang w:val="en-IN"/>
              </w:rPr>
            </w:pPr>
            <w:r w:rsidRPr="0035237C">
              <w:rPr>
                <w:rFonts w:ascii="Times New Roman" w:eastAsia="Times New Roman" w:hAnsi="Times New Roman" w:cs="Times New Roman"/>
                <w:sz w:val="24"/>
                <w:szCs w:val="24"/>
                <w:lang w:val="en-IN"/>
              </w:rPr>
              <w:t>The project covers the analysis of India’s agricultural crop production data from 1997 to 2021. It includes different crops, states, districts, seasons, cultivated area, and production. The study also compares crop production across different years, states, districts, and seasons to identify major trends, changes, and variations</w:t>
            </w:r>
            <w:r>
              <w:rPr>
                <w:rFonts w:ascii="Times New Roman" w:eastAsia="Times New Roman" w:hAnsi="Times New Roman" w:cs="Times New Roman"/>
                <w:sz w:val="24"/>
                <w:szCs w:val="24"/>
                <w:lang w:val="en-IN"/>
              </w:rPr>
              <w:t>.</w:t>
            </w:r>
          </w:p>
          <w:p w14:paraId="4713DACD" w14:textId="7048E369" w:rsidR="004E00B5" w:rsidRPr="0035237C" w:rsidRDefault="004E00B5">
            <w:pPr>
              <w:pBdr>
                <w:top w:val="nil"/>
                <w:left w:val="nil"/>
                <w:bottom w:val="nil"/>
                <w:right w:val="nil"/>
                <w:between w:val="nil"/>
              </w:pBdr>
              <w:rPr>
                <w:rFonts w:ascii="Times New Roman" w:eastAsia="Times New Roman" w:hAnsi="Times New Roman" w:cs="Times New Roman"/>
                <w:sz w:val="24"/>
                <w:szCs w:val="24"/>
              </w:rPr>
            </w:pPr>
          </w:p>
        </w:tc>
      </w:tr>
      <w:tr w:rsidR="004E00B5" w14:paraId="73BC6F55" w14:textId="77777777">
        <w:trPr>
          <w:trHeight w:val="478"/>
        </w:trPr>
        <w:tc>
          <w:tcPr>
            <w:tcW w:w="9360" w:type="dxa"/>
            <w:gridSpan w:val="2"/>
            <w:shd w:val="clear" w:color="auto" w:fill="FFFFFF"/>
            <w:tcMar>
              <w:top w:w="100" w:type="dxa"/>
              <w:left w:w="100" w:type="dxa"/>
              <w:bottom w:w="100" w:type="dxa"/>
              <w:right w:w="100" w:type="dxa"/>
            </w:tcMar>
          </w:tcPr>
          <w:p w14:paraId="10D5C392" w14:textId="77777777" w:rsidR="004E00B5" w:rsidRDefault="005F4926">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4E00B5" w14:paraId="42DD4F64" w14:textId="77777777">
        <w:trPr>
          <w:trHeight w:val="478"/>
        </w:trPr>
        <w:tc>
          <w:tcPr>
            <w:tcW w:w="2415" w:type="dxa"/>
            <w:tcMar>
              <w:top w:w="100" w:type="dxa"/>
              <w:left w:w="100" w:type="dxa"/>
              <w:bottom w:w="100" w:type="dxa"/>
              <w:right w:w="100" w:type="dxa"/>
            </w:tcMar>
          </w:tcPr>
          <w:p w14:paraId="1F081208" w14:textId="77777777" w:rsidR="004E00B5" w:rsidRDefault="005F492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13A88404" w14:textId="19A7A5B9" w:rsidR="004E00B5" w:rsidRDefault="005016E6">
            <w:pPr>
              <w:pBdr>
                <w:top w:val="nil"/>
                <w:left w:val="nil"/>
                <w:bottom w:val="nil"/>
                <w:right w:val="nil"/>
                <w:between w:val="nil"/>
              </w:pBdr>
              <w:rPr>
                <w:rFonts w:ascii="Times New Roman" w:eastAsia="Times New Roman" w:hAnsi="Times New Roman" w:cs="Times New Roman"/>
                <w:sz w:val="24"/>
                <w:szCs w:val="24"/>
              </w:rPr>
            </w:pPr>
            <w:r w:rsidRPr="005016E6">
              <w:rPr>
                <w:rFonts w:ascii="Times New Roman" w:eastAsia="Times New Roman" w:hAnsi="Times New Roman" w:cs="Times New Roman"/>
                <w:sz w:val="24"/>
                <w:szCs w:val="24"/>
              </w:rPr>
              <w:t>The project addresses the need to analyze India’s agricultural crop production data from 1997 to 2021 to understand changes in crop production across different crops, states, districts, and seasons. It focuses on comparing production and cultivated area over different years and regions to identify major trends and variations.</w:t>
            </w:r>
          </w:p>
        </w:tc>
      </w:tr>
      <w:tr w:rsidR="004E00B5" w14:paraId="27EBE762" w14:textId="77777777">
        <w:trPr>
          <w:trHeight w:val="478"/>
        </w:trPr>
        <w:tc>
          <w:tcPr>
            <w:tcW w:w="2415" w:type="dxa"/>
            <w:tcMar>
              <w:top w:w="100" w:type="dxa"/>
              <w:left w:w="100" w:type="dxa"/>
              <w:bottom w:w="100" w:type="dxa"/>
              <w:right w:w="100" w:type="dxa"/>
            </w:tcMar>
          </w:tcPr>
          <w:p w14:paraId="3F3B832C" w14:textId="77777777" w:rsidR="004E00B5" w:rsidRDefault="005F492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724F76B9" w14:textId="77777777" w:rsidR="00A44321" w:rsidRPr="00A44321" w:rsidRDefault="00A44321" w:rsidP="00A44321">
            <w:pPr>
              <w:pBdr>
                <w:top w:val="nil"/>
                <w:left w:val="nil"/>
                <w:bottom w:val="nil"/>
                <w:right w:val="nil"/>
                <w:between w:val="nil"/>
              </w:pBdr>
              <w:rPr>
                <w:rFonts w:ascii="Times New Roman" w:eastAsia="Times New Roman" w:hAnsi="Times New Roman" w:cs="Times New Roman"/>
                <w:sz w:val="24"/>
                <w:szCs w:val="24"/>
                <w:lang w:val="en-IN"/>
              </w:rPr>
            </w:pPr>
            <w:r w:rsidRPr="00A44321">
              <w:rPr>
                <w:rFonts w:ascii="Times New Roman" w:eastAsia="Times New Roman" w:hAnsi="Times New Roman" w:cs="Times New Roman"/>
                <w:sz w:val="24"/>
                <w:szCs w:val="24"/>
                <w:lang w:val="en-IN"/>
              </w:rPr>
              <w:t>The analysis will provide a better understanding of changes and variations in agricultural crop production across different years and regions. It can help in identifying major production trends, comparing crop performance, and understanding regional differences in agricultural production.</w:t>
            </w:r>
          </w:p>
          <w:p w14:paraId="692412A3" w14:textId="30561AD0" w:rsidR="004E00B5" w:rsidRDefault="004E00B5">
            <w:pPr>
              <w:pBdr>
                <w:top w:val="nil"/>
                <w:left w:val="nil"/>
                <w:bottom w:val="nil"/>
                <w:right w:val="nil"/>
                <w:between w:val="nil"/>
              </w:pBdr>
              <w:rPr>
                <w:rFonts w:ascii="Times New Roman" w:eastAsia="Times New Roman" w:hAnsi="Times New Roman" w:cs="Times New Roman"/>
                <w:sz w:val="24"/>
                <w:szCs w:val="24"/>
              </w:rPr>
            </w:pPr>
          </w:p>
        </w:tc>
      </w:tr>
      <w:tr w:rsidR="004E00B5" w14:paraId="64BC4A48" w14:textId="77777777">
        <w:trPr>
          <w:trHeight w:val="478"/>
        </w:trPr>
        <w:tc>
          <w:tcPr>
            <w:tcW w:w="9360" w:type="dxa"/>
            <w:gridSpan w:val="2"/>
            <w:shd w:val="clear" w:color="auto" w:fill="FFFFFF"/>
            <w:tcMar>
              <w:top w:w="100" w:type="dxa"/>
              <w:left w:w="100" w:type="dxa"/>
              <w:bottom w:w="100" w:type="dxa"/>
              <w:right w:w="100" w:type="dxa"/>
            </w:tcMar>
          </w:tcPr>
          <w:p w14:paraId="20187139" w14:textId="77777777" w:rsidR="004E00B5" w:rsidRDefault="005F4926">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Proposed Solution</w:t>
            </w:r>
          </w:p>
        </w:tc>
      </w:tr>
      <w:tr w:rsidR="004E00B5" w14:paraId="6CC0A915" w14:textId="77777777">
        <w:trPr>
          <w:trHeight w:val="478"/>
        </w:trPr>
        <w:tc>
          <w:tcPr>
            <w:tcW w:w="2415" w:type="dxa"/>
            <w:tcMar>
              <w:top w:w="100" w:type="dxa"/>
              <w:left w:w="100" w:type="dxa"/>
              <w:bottom w:w="100" w:type="dxa"/>
              <w:right w:w="100" w:type="dxa"/>
            </w:tcMar>
          </w:tcPr>
          <w:p w14:paraId="267A9D4D" w14:textId="77777777" w:rsidR="004E00B5" w:rsidRDefault="005F492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48F15117" w14:textId="2F81F1F8" w:rsidR="004E00B5" w:rsidRDefault="009D028C">
            <w:pPr>
              <w:pBdr>
                <w:top w:val="nil"/>
                <w:left w:val="nil"/>
                <w:bottom w:val="nil"/>
                <w:right w:val="nil"/>
                <w:between w:val="nil"/>
              </w:pBdr>
              <w:rPr>
                <w:rFonts w:ascii="Times New Roman" w:eastAsia="Times New Roman" w:hAnsi="Times New Roman" w:cs="Times New Roman"/>
                <w:sz w:val="24"/>
                <w:szCs w:val="24"/>
              </w:rPr>
            </w:pPr>
            <w:r w:rsidRPr="009D028C">
              <w:rPr>
                <w:rFonts w:ascii="Times New Roman" w:eastAsia="Times New Roman" w:hAnsi="Times New Roman" w:cs="Times New Roman"/>
                <w:sz w:val="24"/>
                <w:szCs w:val="24"/>
              </w:rPr>
              <w:t>The proposed approach involves collecting and preparing agricultural crop production data from 1997 to 2021, organizing the data based on crop, state, district, season, area, and production, and analyzing the data to identify trends, variations, and comparisons. The results will be presented using suitable tables and visualizations.</w:t>
            </w:r>
          </w:p>
        </w:tc>
      </w:tr>
      <w:tr w:rsidR="004E00B5" w14:paraId="3DC16DDA" w14:textId="77777777">
        <w:trPr>
          <w:trHeight w:val="478"/>
        </w:trPr>
        <w:tc>
          <w:tcPr>
            <w:tcW w:w="2415" w:type="dxa"/>
            <w:tcMar>
              <w:top w:w="100" w:type="dxa"/>
              <w:left w:w="100" w:type="dxa"/>
              <w:bottom w:w="100" w:type="dxa"/>
              <w:right w:w="100" w:type="dxa"/>
            </w:tcMar>
          </w:tcPr>
          <w:p w14:paraId="362380A4" w14:textId="77777777" w:rsidR="004E00B5" w:rsidRDefault="005F492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0B0AF0B8" w14:textId="007CA16B" w:rsidR="004E00B5" w:rsidRDefault="00BB571F">
            <w:pPr>
              <w:pBdr>
                <w:top w:val="nil"/>
                <w:left w:val="nil"/>
                <w:bottom w:val="nil"/>
                <w:right w:val="nil"/>
                <w:between w:val="nil"/>
              </w:pBdr>
              <w:rPr>
                <w:rFonts w:ascii="Times New Roman" w:eastAsia="Times New Roman" w:hAnsi="Times New Roman" w:cs="Times New Roman"/>
                <w:sz w:val="24"/>
                <w:szCs w:val="24"/>
              </w:rPr>
            </w:pPr>
            <w:r w:rsidRPr="00BB571F">
              <w:rPr>
                <w:rFonts w:ascii="Times New Roman" w:eastAsia="Times New Roman" w:hAnsi="Times New Roman" w:cs="Times New Roman"/>
                <w:sz w:val="24"/>
                <w:szCs w:val="24"/>
              </w:rPr>
              <w:t>The project includes year-wise, crop-wise, state-wise, district-wise, and season-wise analysis; comparison of cultivated area and production; identification of major trends and variations; and graphical presentation of the results</w:t>
            </w:r>
          </w:p>
        </w:tc>
      </w:tr>
    </w:tbl>
    <w:p w14:paraId="40A02813" w14:textId="77777777" w:rsidR="004E00B5" w:rsidRDefault="004E00B5">
      <w:pPr>
        <w:widowControl/>
        <w:spacing w:after="160" w:line="120" w:lineRule="auto"/>
        <w:rPr>
          <w:rFonts w:ascii="Times New Roman" w:eastAsia="Times New Roman" w:hAnsi="Times New Roman" w:cs="Times New Roman"/>
          <w:sz w:val="24"/>
          <w:szCs w:val="24"/>
        </w:rPr>
      </w:pPr>
    </w:p>
    <w:p w14:paraId="5B2E3F9C" w14:textId="77777777" w:rsidR="004E00B5" w:rsidRDefault="005F4926">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6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07"/>
        <w:gridCol w:w="3207"/>
        <w:gridCol w:w="3209"/>
      </w:tblGrid>
      <w:tr w:rsidR="004E00B5" w14:paraId="604B64CC" w14:textId="77777777" w:rsidTr="0023213C">
        <w:trPr>
          <w:trHeight w:val="284"/>
        </w:trPr>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84B344B" w14:textId="77777777" w:rsidR="004E00B5" w:rsidRDefault="005F492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821D4F3" w14:textId="77777777" w:rsidR="004E00B5" w:rsidRDefault="005F492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64F32E7D" w14:textId="77777777" w:rsidR="004E00B5" w:rsidRDefault="005F492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4E00B5" w14:paraId="500BEED7" w14:textId="77777777" w:rsidTr="0023213C">
        <w:trPr>
          <w:trHeight w:val="433"/>
        </w:trPr>
        <w:tc>
          <w:tcPr>
            <w:tcW w:w="96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66DBD2" w14:textId="77777777" w:rsidR="004E00B5" w:rsidRDefault="005F492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4E00B5" w14:paraId="4B35562A" w14:textId="77777777" w:rsidTr="0023213C">
        <w:trPr>
          <w:trHeight w:val="569"/>
        </w:trPr>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D688FE" w14:textId="77777777" w:rsidR="004E00B5" w:rsidRDefault="005F4926">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525EC6" w14:textId="77777777" w:rsidR="004E00B5" w:rsidRDefault="005F4926">
            <w:pPr>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0ABE5A" w14:textId="7B38D9C7" w:rsidR="004E00B5" w:rsidRDefault="005F4CD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HP Laptop 15 </w:t>
            </w:r>
            <w:r w:rsidR="003D3656">
              <w:rPr>
                <w:rFonts w:ascii="Times New Roman" w:eastAsia="Times New Roman" w:hAnsi="Times New Roman" w:cs="Times New Roman"/>
                <w:sz w:val="24"/>
                <w:szCs w:val="24"/>
              </w:rPr>
              <w:t>fc0xxx</w:t>
            </w:r>
            <w:r w:rsidR="00970E3E">
              <w:rPr>
                <w:rFonts w:ascii="Times New Roman" w:eastAsia="Times New Roman" w:hAnsi="Times New Roman" w:cs="Times New Roman"/>
                <w:sz w:val="24"/>
                <w:szCs w:val="24"/>
              </w:rPr>
              <w:t>/</w:t>
            </w:r>
            <w:r w:rsidR="00FC355F" w:rsidRPr="00FC355F">
              <w:rPr>
                <w:rFonts w:ascii="Times New Roman" w:eastAsia="Times New Roman" w:hAnsi="Times New Roman" w:cs="Times New Roman"/>
                <w:sz w:val="24"/>
                <w:szCs w:val="24"/>
              </w:rPr>
              <w:t>AMD Ryzen 3 7320U with Radeon Graphics</w:t>
            </w:r>
          </w:p>
        </w:tc>
      </w:tr>
      <w:tr w:rsidR="004E00B5" w14:paraId="7958772D" w14:textId="77777777" w:rsidTr="0023213C">
        <w:trPr>
          <w:trHeight w:val="284"/>
        </w:trPr>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37706F" w14:textId="77777777" w:rsidR="004E00B5" w:rsidRDefault="005F4926">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E130BB" w14:textId="77777777" w:rsidR="004E00B5" w:rsidRDefault="005F4926">
            <w:pPr>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17710B" w14:textId="6897A684" w:rsidR="004E00B5" w:rsidRDefault="005F4926">
            <w:pPr>
              <w:rPr>
                <w:rFonts w:ascii="Times New Roman" w:eastAsia="Times New Roman" w:hAnsi="Times New Roman" w:cs="Times New Roman"/>
                <w:sz w:val="24"/>
                <w:szCs w:val="24"/>
              </w:rPr>
            </w:pPr>
            <w:r>
              <w:rPr>
                <w:rFonts w:ascii="Times New Roman" w:eastAsia="Times New Roman" w:hAnsi="Times New Roman" w:cs="Times New Roman"/>
                <w:sz w:val="24"/>
                <w:szCs w:val="24"/>
              </w:rPr>
              <w:t>8 GB</w:t>
            </w:r>
          </w:p>
        </w:tc>
      </w:tr>
      <w:tr w:rsidR="004E00B5" w14:paraId="5ABCABA9" w14:textId="77777777" w:rsidTr="0023213C">
        <w:trPr>
          <w:trHeight w:val="582"/>
        </w:trPr>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E104CA" w14:textId="77777777" w:rsidR="004E00B5" w:rsidRDefault="005F4926">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819492" w14:textId="77777777" w:rsidR="004E00B5" w:rsidRDefault="005F4926">
            <w:pPr>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2D810D" w14:textId="47B783D0" w:rsidR="004E00B5" w:rsidRDefault="005F492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C63BA">
              <w:rPr>
                <w:rFonts w:ascii="Times New Roman" w:eastAsia="Times New Roman" w:hAnsi="Times New Roman" w:cs="Times New Roman"/>
                <w:sz w:val="24"/>
                <w:szCs w:val="24"/>
              </w:rPr>
              <w:t>512</w:t>
            </w:r>
            <w:r w:rsidR="007613DE">
              <w:rPr>
                <w:rFonts w:ascii="Times New Roman" w:eastAsia="Times New Roman" w:hAnsi="Times New Roman" w:cs="Times New Roman"/>
                <w:sz w:val="24"/>
                <w:szCs w:val="24"/>
              </w:rPr>
              <w:t xml:space="preserve"> GB</w:t>
            </w:r>
            <w:r>
              <w:rPr>
                <w:rFonts w:ascii="Times New Roman" w:eastAsia="Times New Roman" w:hAnsi="Times New Roman" w:cs="Times New Roman"/>
                <w:sz w:val="24"/>
                <w:szCs w:val="24"/>
              </w:rPr>
              <w:t xml:space="preserve"> SSD</w:t>
            </w:r>
          </w:p>
        </w:tc>
      </w:tr>
      <w:tr w:rsidR="004E00B5" w14:paraId="3F4893E0" w14:textId="77777777" w:rsidTr="0023213C">
        <w:trPr>
          <w:trHeight w:val="433"/>
        </w:trPr>
        <w:tc>
          <w:tcPr>
            <w:tcW w:w="96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12475E" w14:textId="77777777" w:rsidR="004E00B5" w:rsidRDefault="005F492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4E00B5" w14:paraId="20199BA3" w14:textId="77777777" w:rsidTr="0023213C">
        <w:trPr>
          <w:trHeight w:val="297"/>
        </w:trPr>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5DD117" w14:textId="77777777" w:rsidR="004E00B5" w:rsidRDefault="005F4926">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2B3B97" w14:textId="77777777" w:rsidR="004E00B5" w:rsidRDefault="005F492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9A00B3" w14:textId="489D0C65" w:rsidR="004E00B5" w:rsidRDefault="00474635">
            <w:pPr>
              <w:rPr>
                <w:rFonts w:ascii="Times New Roman" w:eastAsia="Times New Roman" w:hAnsi="Times New Roman" w:cs="Times New Roman"/>
                <w:sz w:val="24"/>
                <w:szCs w:val="24"/>
              </w:rPr>
            </w:pPr>
            <w:r w:rsidRPr="00474635">
              <w:rPr>
                <w:rFonts w:ascii="Times New Roman" w:eastAsia="Times New Roman" w:hAnsi="Times New Roman" w:cs="Times New Roman"/>
                <w:sz w:val="24"/>
                <w:szCs w:val="24"/>
              </w:rPr>
              <w:t>Python 3.x</w:t>
            </w:r>
          </w:p>
        </w:tc>
      </w:tr>
      <w:tr w:rsidR="004E00B5" w14:paraId="10164313" w14:textId="77777777" w:rsidTr="0023213C">
        <w:trPr>
          <w:trHeight w:val="569"/>
        </w:trPr>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747012" w14:textId="77777777" w:rsidR="004E00B5" w:rsidRDefault="005F4926">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A08804" w14:textId="77777777" w:rsidR="00406F06" w:rsidRDefault="00406F06" w:rsidP="00406F06">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Analysis &amp; Visualization</w:t>
            </w:r>
          </w:p>
          <w:p w14:paraId="3AFC0A54" w14:textId="3B168937" w:rsidR="004E00B5" w:rsidRDefault="004E00B5">
            <w:pPr>
              <w:rPr>
                <w:rFonts w:ascii="Times New Roman" w:eastAsia="Times New Roman" w:hAnsi="Times New Roman" w:cs="Times New Roman"/>
                <w:sz w:val="24"/>
                <w:szCs w:val="24"/>
              </w:rPr>
            </w:pPr>
          </w:p>
        </w:tc>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24FD4C" w14:textId="16C0D490" w:rsidR="004E00B5" w:rsidRDefault="00654EDA">
            <w:pPr>
              <w:rPr>
                <w:rFonts w:ascii="Times New Roman" w:eastAsia="Times New Roman" w:hAnsi="Times New Roman" w:cs="Times New Roman"/>
                <w:sz w:val="24"/>
                <w:szCs w:val="24"/>
              </w:rPr>
            </w:pPr>
            <w:r w:rsidRPr="00654EDA">
              <w:rPr>
                <w:rFonts w:ascii="Times New Roman" w:eastAsia="Times New Roman" w:hAnsi="Times New Roman" w:cs="Times New Roman"/>
                <w:sz w:val="24"/>
                <w:szCs w:val="24"/>
              </w:rPr>
              <w:t>Pandas, NumPy, Matplotlib</w:t>
            </w:r>
          </w:p>
        </w:tc>
      </w:tr>
      <w:tr w:rsidR="004E00B5" w14:paraId="630FA6BE" w14:textId="77777777" w:rsidTr="0023213C">
        <w:trPr>
          <w:trHeight w:val="297"/>
        </w:trPr>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17EA1F" w14:textId="77777777" w:rsidR="004E00B5" w:rsidRDefault="005F4926">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7D8645" w14:textId="77777777" w:rsidR="004E00B5" w:rsidRDefault="005F4926">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94EB31" w14:textId="471815A3" w:rsidR="004E00B5" w:rsidRDefault="005F492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Jupyter Notebook, Git</w:t>
            </w:r>
          </w:p>
        </w:tc>
      </w:tr>
      <w:tr w:rsidR="004E00B5" w14:paraId="4C563762" w14:textId="77777777" w:rsidTr="0023213C">
        <w:trPr>
          <w:trHeight w:val="454"/>
        </w:trPr>
        <w:tc>
          <w:tcPr>
            <w:tcW w:w="9623"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7CAF19" w14:textId="77777777" w:rsidR="004E00B5" w:rsidRDefault="005F492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4E00B5" w14:paraId="27FAD5D4" w14:textId="77777777" w:rsidTr="0023213C">
        <w:trPr>
          <w:trHeight w:val="569"/>
        </w:trPr>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979A9F" w14:textId="77777777" w:rsidR="004E00B5" w:rsidRDefault="005F4926">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3572F3" w14:textId="77777777" w:rsidR="00E56DB4" w:rsidRDefault="00E56DB4" w:rsidP="00E56DB4">
            <w:pPr>
              <w:rPr>
                <w:rFonts w:ascii="Times New Roman" w:eastAsia="Times New Roman" w:hAnsi="Times New Roman" w:cs="Times New Roman"/>
                <w:sz w:val="24"/>
                <w:szCs w:val="24"/>
              </w:rPr>
            </w:pPr>
            <w:r>
              <w:rPr>
                <w:rFonts w:ascii="Times New Roman" w:eastAsia="Times New Roman" w:hAnsi="Times New Roman" w:cs="Times New Roman"/>
                <w:sz w:val="24"/>
                <w:szCs w:val="24"/>
              </w:rPr>
              <w:t>Indian Agricultural Crop Production Dataset</w:t>
            </w:r>
          </w:p>
          <w:p w14:paraId="2D138E72" w14:textId="5F9F1879" w:rsidR="004E00B5" w:rsidRDefault="004E00B5">
            <w:pPr>
              <w:rPr>
                <w:rFonts w:ascii="Times New Roman" w:eastAsia="Times New Roman" w:hAnsi="Times New Roman" w:cs="Times New Roman"/>
                <w:sz w:val="24"/>
                <w:szCs w:val="24"/>
              </w:rPr>
            </w:pPr>
          </w:p>
        </w:tc>
        <w:tc>
          <w:tcPr>
            <w:tcW w:w="32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4C663B" w14:textId="57E07E92" w:rsidR="004E00B5" w:rsidRDefault="00890B38">
            <w:pPr>
              <w:rPr>
                <w:rFonts w:ascii="Times New Roman" w:eastAsia="Times New Roman" w:hAnsi="Times New Roman" w:cs="Times New Roman"/>
                <w:sz w:val="24"/>
                <w:szCs w:val="24"/>
              </w:rPr>
            </w:pPr>
            <w:r w:rsidRPr="00890B38">
              <w:rPr>
                <w:rFonts w:ascii="Times New Roman" w:eastAsia="Times New Roman" w:hAnsi="Times New Roman" w:cs="Times New Roman"/>
                <w:sz w:val="24"/>
                <w:szCs w:val="24"/>
              </w:rPr>
              <w:t>Agricultural crop production data covering different states, districts, crops, seasons, area, and production for the period 1997–2021.</w:t>
            </w:r>
          </w:p>
        </w:tc>
      </w:tr>
    </w:tbl>
    <w:p w14:paraId="5CE9EB2C" w14:textId="77777777" w:rsidR="004E00B5" w:rsidRDefault="004E00B5">
      <w:pPr>
        <w:widowControl/>
        <w:spacing w:after="160" w:line="259" w:lineRule="auto"/>
        <w:rPr>
          <w:rFonts w:ascii="Times New Roman" w:eastAsia="Times New Roman" w:hAnsi="Times New Roman" w:cs="Times New Roman"/>
          <w:sz w:val="24"/>
          <w:szCs w:val="24"/>
        </w:rPr>
      </w:pPr>
    </w:p>
    <w:p w14:paraId="14EFE9ED" w14:textId="77777777" w:rsidR="004E00B5" w:rsidRDefault="004E00B5">
      <w:pPr>
        <w:widowControl/>
        <w:spacing w:after="160" w:line="259" w:lineRule="auto"/>
        <w:rPr>
          <w:rFonts w:ascii="Times New Roman" w:eastAsia="Times New Roman" w:hAnsi="Times New Roman" w:cs="Times New Roman"/>
        </w:rPr>
      </w:pPr>
    </w:p>
    <w:sectPr w:rsidR="004E00B5">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CB338" w14:textId="77777777" w:rsidR="005F4926" w:rsidRDefault="005F4926">
      <w:r>
        <w:separator/>
      </w:r>
    </w:p>
  </w:endnote>
  <w:endnote w:type="continuationSeparator" w:id="0">
    <w:p w14:paraId="645B195E" w14:textId="77777777" w:rsidR="005F4926" w:rsidRDefault="005F4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27008C8-1D0E-4A57-B1D5-9C95CE802A7C}"/>
    <w:embedBold r:id="rId2" w:fontKey="{64921B80-5A50-42DA-902C-1BF5947B06B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9215A54-ABEB-4674-B3EE-0A5748637796}"/>
  </w:font>
  <w:font w:name="Mangal">
    <w:panose1 w:val="00000400000000000000"/>
    <w:charset w:val="00"/>
    <w:family w:val="roman"/>
    <w:pitch w:val="variable"/>
    <w:sig w:usb0="00008003" w:usb1="00000000" w:usb2="00000000" w:usb3="00000000" w:csb0="00000001" w:csb1="00000000"/>
    <w:embedRegular r:id="rId4" w:fontKey="{85272CA2-7E37-4399-A0A7-C5344DA49A49}"/>
  </w:font>
  <w:font w:name="Cambria">
    <w:panose1 w:val="02040503050406030204"/>
    <w:charset w:val="00"/>
    <w:family w:val="roman"/>
    <w:pitch w:val="variable"/>
    <w:sig w:usb0="E00006FF" w:usb1="420024FF" w:usb2="02000000" w:usb3="00000000" w:csb0="0000019F" w:csb1="00000000"/>
    <w:embedRegular r:id="rId5" w:fontKey="{B6A1C685-5F85-4B23-9675-0040265ADDA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32504" w14:textId="77777777" w:rsidR="005F4926" w:rsidRDefault="005F4926">
      <w:r>
        <w:separator/>
      </w:r>
    </w:p>
  </w:footnote>
  <w:footnote w:type="continuationSeparator" w:id="0">
    <w:p w14:paraId="4F48B23C" w14:textId="77777777" w:rsidR="005F4926" w:rsidRDefault="005F49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3953" w14:textId="77777777" w:rsidR="004E00B5" w:rsidRDefault="005F4926">
    <w:pPr>
      <w:jc w:val="both"/>
    </w:pPr>
    <w:r>
      <w:rPr>
        <w:noProof/>
      </w:rPr>
      <w:drawing>
        <wp:anchor distT="114300" distB="114300" distL="114300" distR="114300" simplePos="0" relativeHeight="251658240" behindDoc="0" locked="0" layoutInCell="1" hidden="0" allowOverlap="1" wp14:anchorId="17D16957" wp14:editId="57C2FC61">
          <wp:simplePos x="0" y="0"/>
          <wp:positionH relativeFrom="page">
            <wp:posOffset>57150</wp:posOffset>
          </wp:positionH>
          <wp:positionV relativeFrom="page">
            <wp:posOffset>-28574</wp:posOffset>
          </wp:positionV>
          <wp:extent cx="1376363" cy="58987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14:paraId="166A0450" w14:textId="77777777" w:rsidR="004E00B5" w:rsidRDefault="004E00B5"/>
  <w:p w14:paraId="7C343EC3" w14:textId="77777777" w:rsidR="004E00B5" w:rsidRDefault="004E00B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0B5"/>
    <w:rsid w:val="000C525E"/>
    <w:rsid w:val="001E128E"/>
    <w:rsid w:val="0023213C"/>
    <w:rsid w:val="002D4180"/>
    <w:rsid w:val="0035237C"/>
    <w:rsid w:val="003A0E44"/>
    <w:rsid w:val="003D3656"/>
    <w:rsid w:val="003E6D9C"/>
    <w:rsid w:val="003F278D"/>
    <w:rsid w:val="00406F06"/>
    <w:rsid w:val="00421CC7"/>
    <w:rsid w:val="00474635"/>
    <w:rsid w:val="004E00B5"/>
    <w:rsid w:val="005016E6"/>
    <w:rsid w:val="005F4926"/>
    <w:rsid w:val="005F4CDA"/>
    <w:rsid w:val="00654EDA"/>
    <w:rsid w:val="0067515B"/>
    <w:rsid w:val="007613DE"/>
    <w:rsid w:val="00890B38"/>
    <w:rsid w:val="008C63BA"/>
    <w:rsid w:val="00970E3E"/>
    <w:rsid w:val="009D028C"/>
    <w:rsid w:val="00A00673"/>
    <w:rsid w:val="00A44321"/>
    <w:rsid w:val="00AA727F"/>
    <w:rsid w:val="00BB571F"/>
    <w:rsid w:val="00C74722"/>
    <w:rsid w:val="00CE7CAC"/>
    <w:rsid w:val="00E56DB4"/>
    <w:rsid w:val="00FC355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C9F5D"/>
  <w15:docId w15:val="{B8515564-C877-41A1-9CDC-76748EFD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450</Words>
  <Characters>2569</Characters>
  <Application>Microsoft Office Word</Application>
  <DocSecurity>0</DocSecurity>
  <Lines>21</Lines>
  <Paragraphs>6</Paragraphs>
  <ScaleCrop>false</ScaleCrop>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 rajput</dc:creator>
  <cp:lastModifiedBy>vishnu rajput</cp:lastModifiedBy>
  <cp:revision>2</cp:revision>
  <dcterms:created xsi:type="dcterms:W3CDTF">2026-08-27T09:44:00Z</dcterms:created>
  <dcterms:modified xsi:type="dcterms:W3CDTF">2026-08-27T09:44:00Z</dcterms:modified>
</cp:coreProperties>
</file>