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3xdimjxl051f" w:id="0"/>
      <w:bookmarkEnd w:id="0"/>
      <w:r w:rsidDel="00000000" w:rsidR="00000000" w:rsidRPr="00000000">
        <w:rPr>
          <w:rtl w:val="0"/>
        </w:rPr>
        <w:t xml:space="preserve">       CAPSTONE PROJECT -</w:t>
      </w:r>
      <w:r w:rsidDel="00000000" w:rsidR="00000000" w:rsidRPr="00000000">
        <w:rPr>
          <w:sz w:val="28"/>
          <w:szCs w:val="28"/>
          <w:rtl w:val="0"/>
        </w:rPr>
        <w:t xml:space="preserve"> COURSERA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zs4f13j5yru" w:id="1"/>
      <w:bookmarkEnd w:id="1"/>
      <w:r w:rsidDel="00000000" w:rsidR="00000000" w:rsidRPr="00000000">
        <w:rPr>
          <w:rtl w:val="0"/>
        </w:rPr>
        <w:t xml:space="preserve">               EXPLORING HOSPITALS IN HYDERABAD , INDIA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Introduction /Business Problem :</w:t>
      </w:r>
    </w:p>
    <w:p w:rsidR="00000000" w:rsidDel="00000000" w:rsidP="00000000" w:rsidRDefault="00000000" w:rsidRPr="00000000" w14:paraId="00000005">
      <w:pPr>
        <w:ind w:left="720" w:firstLine="0"/>
        <w:rPr>
          <w:rFonts w:ascii="Nunito Light" w:cs="Nunito Light" w:eastAsia="Nunito Light" w:hAnsi="Nunito Light"/>
          <w:sz w:val="24"/>
          <w:szCs w:val="24"/>
        </w:rPr>
      </w:pPr>
      <w:r w:rsidDel="00000000" w:rsidR="00000000" w:rsidRPr="00000000">
        <w:rPr>
          <w:rFonts w:ascii="Nunito Light" w:cs="Nunito Light" w:eastAsia="Nunito Light" w:hAnsi="Nunito Light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Nowadays hospitals have become one of the important parts of our society , we never know when we get a medical emergency and need to attend a hospital.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The aim of my project is to give the basic idea of hospitals in Hyderabad,India. I have used the foursquare API to get data of hospitals in </w:t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hyderabad </w:t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. You can choose the best hospitals in your surrounding and with required ratings. You can use the output data from this whole project for further analysis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