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8CAE8" w14:textId="0CAA8E39" w:rsidR="00AB0223" w:rsidRPr="00AB0223" w:rsidRDefault="00AB0223" w:rsidP="00AB0223">
      <w:pPr>
        <w:rPr>
          <w:rFonts w:ascii="Times New Roman" w:hAnsi="Times New Roman" w:cs="Times New Roman"/>
          <w:b/>
          <w:bCs/>
        </w:rPr>
      </w:pPr>
      <w:r w:rsidRPr="00AB0223">
        <w:rPr>
          <w:rFonts w:ascii="Times New Roman" w:hAnsi="Times New Roman" w:cs="Times New Roman"/>
          <w:b/>
          <w:bCs/>
        </w:rPr>
        <w:t>ABSTRACT</w:t>
      </w:r>
    </w:p>
    <w:p w14:paraId="75FA358E" w14:textId="6B246060" w:rsidR="00AB0223" w:rsidRPr="00AB0223" w:rsidRDefault="00AB0223" w:rsidP="00AB0223">
      <w:r w:rsidRPr="00AB0223">
        <w:t xml:space="preserve">The </w:t>
      </w:r>
      <w:r w:rsidRPr="00AB0223">
        <w:rPr>
          <w:b/>
          <w:bCs/>
        </w:rPr>
        <w:t>Examination Seating Arrangement System</w:t>
      </w:r>
      <w:r w:rsidRPr="00AB0223">
        <w:t xml:space="preserve"> is an intelligent web-based application built using Python that assists educational institutions in generating suitable seating arrangements for students based on multiple evaluation criteria. Traditional manual seating methods mainly focus on room capacity and often lead to errors, uneven distribution, and increased administrative effort. This project addresses these limitations by considering criteria such as classroom capacity, student strength, department, semester, examination schedule, seat availability, and allocation constraints to generate efficient and organized seating arrangements.</w:t>
      </w:r>
    </w:p>
    <w:p w14:paraId="1AE5722A" w14:textId="77777777" w:rsidR="00AB0223" w:rsidRPr="00AB0223" w:rsidRDefault="00AB0223" w:rsidP="00AB0223">
      <w:r w:rsidRPr="00AB0223">
        <w:t xml:space="preserve">The system applies AI concepts including intelligent agents, knowledge representation, search techniques, constraint-based filtering, utility-based decision making, and probabilistic reasoning to </w:t>
      </w:r>
      <w:proofErr w:type="spellStart"/>
      <w:r w:rsidRPr="00AB0223">
        <w:t>analyze</w:t>
      </w:r>
      <w:proofErr w:type="spellEnd"/>
      <w:r w:rsidRPr="00AB0223">
        <w:t xml:space="preserve"> examination requirements and seating constraints. A weighted multi-criteria decision-making approach is used to assign seats based on relevance and availability. To improve seating efficiency, the system employs Python data structures, heuristic evaluation methods, and explainable reasoning techniques that provide administrators with insights into why specific seating arrangements were generated. The system is designed to be scalable, user-friendly, and adaptable to different examination environments.</w:t>
      </w:r>
    </w:p>
    <w:p w14:paraId="6F59662F" w14:textId="77777777" w:rsidR="00AB0223" w:rsidRPr="00AB0223" w:rsidRDefault="00AB0223" w:rsidP="00AB0223">
      <w:r w:rsidRPr="00AB0223">
        <w:t>By combining AI-driven decision-making with examination constraints, the proposed solution helps institutions manage seating arrangements efficiently while reducing the time and effort required for manual allocation. This project demonstrates the practical application of AI concepts such as problem formulation, search algorithms, constraint satisfaction, uncertainty handling, and decision-making in developing a smart examination seating arrangement system. The system provides personalized seating arrangements according to examination schedules, student distribution, and room availability, evaluates multiple criteria such as room capacity, department, semester, seat availability, examination timing, and allocation constraints, and offers explainable reasoning that describes why particular students are assigned to specific rooms and seats.</w:t>
      </w:r>
    </w:p>
    <w:p w14:paraId="266435D2" w14:textId="77777777" w:rsidR="003D790B" w:rsidRDefault="003D790B"/>
    <w:sectPr w:rsidR="003D7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223"/>
    <w:rsid w:val="0019275D"/>
    <w:rsid w:val="003D790B"/>
    <w:rsid w:val="00AB0223"/>
    <w:rsid w:val="00AE21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BDC14"/>
  <w15:chartTrackingRefBased/>
  <w15:docId w15:val="{B7756A09-08D7-45DB-BD2E-88B68779E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223"/>
    <w:rPr>
      <w:rFonts w:eastAsiaTheme="majorEastAsia" w:cstheme="majorBidi"/>
      <w:color w:val="272727" w:themeColor="text1" w:themeTint="D8"/>
    </w:rPr>
  </w:style>
  <w:style w:type="paragraph" w:styleId="Title">
    <w:name w:val="Title"/>
    <w:basedOn w:val="Normal"/>
    <w:next w:val="Normal"/>
    <w:link w:val="TitleChar"/>
    <w:uiPriority w:val="10"/>
    <w:qFormat/>
    <w:rsid w:val="00AB0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223"/>
    <w:pPr>
      <w:spacing w:before="160"/>
      <w:jc w:val="center"/>
    </w:pPr>
    <w:rPr>
      <w:i/>
      <w:iCs/>
      <w:color w:val="404040" w:themeColor="text1" w:themeTint="BF"/>
    </w:rPr>
  </w:style>
  <w:style w:type="character" w:customStyle="1" w:styleId="QuoteChar">
    <w:name w:val="Quote Char"/>
    <w:basedOn w:val="DefaultParagraphFont"/>
    <w:link w:val="Quote"/>
    <w:uiPriority w:val="29"/>
    <w:rsid w:val="00AB0223"/>
    <w:rPr>
      <w:i/>
      <w:iCs/>
      <w:color w:val="404040" w:themeColor="text1" w:themeTint="BF"/>
    </w:rPr>
  </w:style>
  <w:style w:type="paragraph" w:styleId="ListParagraph">
    <w:name w:val="List Paragraph"/>
    <w:basedOn w:val="Normal"/>
    <w:uiPriority w:val="34"/>
    <w:qFormat/>
    <w:rsid w:val="00AB0223"/>
    <w:pPr>
      <w:ind w:left="720"/>
      <w:contextualSpacing/>
    </w:pPr>
  </w:style>
  <w:style w:type="character" w:styleId="IntenseEmphasis">
    <w:name w:val="Intense Emphasis"/>
    <w:basedOn w:val="DefaultParagraphFont"/>
    <w:uiPriority w:val="21"/>
    <w:qFormat/>
    <w:rsid w:val="00AB0223"/>
    <w:rPr>
      <w:i/>
      <w:iCs/>
      <w:color w:val="0F4761" w:themeColor="accent1" w:themeShade="BF"/>
    </w:rPr>
  </w:style>
  <w:style w:type="paragraph" w:styleId="IntenseQuote">
    <w:name w:val="Intense Quote"/>
    <w:basedOn w:val="Normal"/>
    <w:next w:val="Normal"/>
    <w:link w:val="IntenseQuoteChar"/>
    <w:uiPriority w:val="30"/>
    <w:qFormat/>
    <w:rsid w:val="00AB0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223"/>
    <w:rPr>
      <w:i/>
      <w:iCs/>
      <w:color w:val="0F4761" w:themeColor="accent1" w:themeShade="BF"/>
    </w:rPr>
  </w:style>
  <w:style w:type="character" w:styleId="IntenseReference">
    <w:name w:val="Intense Reference"/>
    <w:basedOn w:val="DefaultParagraphFont"/>
    <w:uiPriority w:val="32"/>
    <w:qFormat/>
    <w:rsid w:val="00AB02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330</Words>
  <Characters>1885</Characters>
  <Application>Microsoft Office Word</Application>
  <DocSecurity>0</DocSecurity>
  <Lines>15</Lines>
  <Paragraphs>4</Paragraphs>
  <ScaleCrop>false</ScaleCrop>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jeshwanth</dc:creator>
  <cp:keywords/>
  <dc:description/>
  <cp:lastModifiedBy>T jeshwanth</cp:lastModifiedBy>
  <cp:revision>1</cp:revision>
  <dcterms:created xsi:type="dcterms:W3CDTF">2026-06-16T05:44:00Z</dcterms:created>
  <dcterms:modified xsi:type="dcterms:W3CDTF">2026-06-16T05:46:00Z</dcterms:modified>
</cp:coreProperties>
</file>