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2D1F" w14:textId="5E5CD16B" w:rsidR="00330F90" w:rsidRDefault="003A5E80" w:rsidP="003A5E80">
      <w:pPr>
        <w:jc w:val="right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>
        <w:rPr>
          <w:rFonts w:cstheme="minorHAnsi"/>
          <w:b/>
          <w:bCs/>
          <w:sz w:val="24"/>
          <w:szCs w:val="24"/>
        </w:rPr>
        <w:t>Ch.Vishnu</w:t>
      </w:r>
      <w:proofErr w:type="spellEnd"/>
      <w:proofErr w:type="gramEnd"/>
      <w:r>
        <w:rPr>
          <w:rFonts w:cstheme="minorHAnsi"/>
          <w:b/>
          <w:bCs/>
          <w:sz w:val="24"/>
          <w:szCs w:val="24"/>
        </w:rPr>
        <w:t xml:space="preserve"> Vardhan </w:t>
      </w:r>
    </w:p>
    <w:p w14:paraId="4C22967C" w14:textId="21603E58" w:rsidR="003A5E80" w:rsidRDefault="003A5E80" w:rsidP="003A5E80">
      <w:pPr>
        <w:jc w:val="righ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192412150</w:t>
      </w:r>
    </w:p>
    <w:p w14:paraId="4F96ABB3" w14:textId="77777777" w:rsidR="003A5E80" w:rsidRDefault="003A5E80" w:rsidP="00F932B7">
      <w:pPr>
        <w:rPr>
          <w:rFonts w:cstheme="minorHAnsi"/>
          <w:b/>
          <w:bCs/>
          <w:sz w:val="24"/>
          <w:szCs w:val="24"/>
        </w:rPr>
      </w:pPr>
    </w:p>
    <w:p w14:paraId="6E58F385" w14:textId="5A88EDC1" w:rsidR="00575883" w:rsidRDefault="00575883" w:rsidP="00F932B7">
      <w:pPr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Experiment: 7 </w:t>
      </w:r>
    </w:p>
    <w:p w14:paraId="45354780" w14:textId="6B426CE8" w:rsidR="00F932B7" w:rsidRPr="00575883" w:rsidRDefault="00575883" w:rsidP="00F932B7">
      <w:pPr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Analog Beamforming Analysis Using MATLAB </w:t>
      </w:r>
      <w:r w:rsidR="00F932B7" w:rsidRPr="00575883">
        <w:rPr>
          <w:rFonts w:cstheme="minorHAnsi"/>
          <w:b/>
          <w:bCs/>
          <w:sz w:val="24"/>
          <w:szCs w:val="24"/>
        </w:rPr>
        <w:t>Objective:</w:t>
      </w:r>
    </w:p>
    <w:p w14:paraId="76829ED9" w14:textId="77777777" w:rsidR="00A06A33" w:rsidRDefault="00A06A33" w:rsidP="00200254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To </w:t>
      </w:r>
      <w:proofErr w:type="spellStart"/>
      <w:r w:rsidRPr="00A06A33">
        <w:rPr>
          <w:rFonts w:cstheme="minorHAnsi"/>
          <w:sz w:val="24"/>
          <w:szCs w:val="24"/>
        </w:rPr>
        <w:t>analyze</w:t>
      </w:r>
      <w:proofErr w:type="spellEnd"/>
      <w:r w:rsidRPr="00A06A33">
        <w:rPr>
          <w:rFonts w:cstheme="minorHAnsi"/>
          <w:sz w:val="24"/>
          <w:szCs w:val="24"/>
        </w:rPr>
        <w:t xml:space="preserve"> the beamforming gain achieved by varying the number of antenna elements in an </w:t>
      </w:r>
      <w:proofErr w:type="spellStart"/>
      <w:r w:rsidRPr="00A06A33">
        <w:rPr>
          <w:rFonts w:cstheme="minorHAnsi"/>
          <w:sz w:val="24"/>
          <w:szCs w:val="24"/>
        </w:rPr>
        <w:t>analog</w:t>
      </w:r>
      <w:proofErr w:type="spellEnd"/>
      <w:r w:rsidRPr="00A06A33">
        <w:rPr>
          <w:rFonts w:cstheme="minorHAnsi"/>
          <w:sz w:val="24"/>
          <w:szCs w:val="24"/>
        </w:rPr>
        <w:t xml:space="preserve"> beamforming system using MATLAB. </w:t>
      </w:r>
    </w:p>
    <w:p w14:paraId="653845E5" w14:textId="7AD5C8BB" w:rsidR="00200254" w:rsidRPr="00575883" w:rsidRDefault="00F932B7" w:rsidP="00200254">
      <w:pPr>
        <w:jc w:val="both"/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69ADBEBA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proofErr w:type="spellStart"/>
      <w:r w:rsidRPr="00A06A33">
        <w:rPr>
          <w:rFonts w:cstheme="minorHAnsi"/>
          <w:sz w:val="24"/>
          <w:szCs w:val="24"/>
        </w:rPr>
        <w:t>clc</w:t>
      </w:r>
      <w:proofErr w:type="spellEnd"/>
      <w:r w:rsidRPr="00A06A33">
        <w:rPr>
          <w:rFonts w:cstheme="minorHAnsi"/>
          <w:sz w:val="24"/>
          <w:szCs w:val="24"/>
        </w:rPr>
        <w:t xml:space="preserve">; </w:t>
      </w:r>
    </w:p>
    <w:p w14:paraId="497AD6B6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clear; </w:t>
      </w:r>
    </w:p>
    <w:p w14:paraId="088BE89A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close all; </w:t>
      </w:r>
    </w:p>
    <w:p w14:paraId="7A66FF4F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antennas = [2 4 8 16 32];           </w:t>
      </w:r>
    </w:p>
    <w:p w14:paraId="5C5D6FB6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gain = 10*log10(antennas);          </w:t>
      </w:r>
    </w:p>
    <w:p w14:paraId="07937642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figure </w:t>
      </w:r>
    </w:p>
    <w:p w14:paraId="3F2C6CFC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proofErr w:type="gramStart"/>
      <w:r w:rsidRPr="00A06A33">
        <w:rPr>
          <w:rFonts w:cstheme="minorHAnsi"/>
          <w:sz w:val="24"/>
          <w:szCs w:val="24"/>
        </w:rPr>
        <w:t>bar(</w:t>
      </w:r>
      <w:proofErr w:type="gramEnd"/>
      <w:r w:rsidRPr="00A06A33">
        <w:rPr>
          <w:rFonts w:cstheme="minorHAnsi"/>
          <w:sz w:val="24"/>
          <w:szCs w:val="24"/>
        </w:rPr>
        <w:t xml:space="preserve">antennas, gain) </w:t>
      </w:r>
    </w:p>
    <w:p w14:paraId="265DE36E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grid on </w:t>
      </w:r>
    </w:p>
    <w:p w14:paraId="7AEAAB4E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% Number of Antenna Elements </w:t>
      </w:r>
    </w:p>
    <w:p w14:paraId="17BABFF5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r w:rsidRPr="00A06A33">
        <w:rPr>
          <w:rFonts w:cstheme="minorHAnsi"/>
          <w:sz w:val="24"/>
          <w:szCs w:val="24"/>
        </w:rPr>
        <w:t xml:space="preserve">% Beamforming Gain (dB) </w:t>
      </w:r>
    </w:p>
    <w:p w14:paraId="7262CDC7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A06A33">
        <w:rPr>
          <w:rFonts w:cstheme="minorHAnsi"/>
          <w:sz w:val="24"/>
          <w:szCs w:val="24"/>
        </w:rPr>
        <w:t>xlabel</w:t>
      </w:r>
      <w:proofErr w:type="spellEnd"/>
      <w:r w:rsidRPr="00A06A33">
        <w:rPr>
          <w:rFonts w:cstheme="minorHAnsi"/>
          <w:sz w:val="24"/>
          <w:szCs w:val="24"/>
        </w:rPr>
        <w:t>(</w:t>
      </w:r>
      <w:proofErr w:type="gramEnd"/>
      <w:r w:rsidRPr="00A06A33">
        <w:rPr>
          <w:rFonts w:cstheme="minorHAnsi"/>
          <w:sz w:val="24"/>
          <w:szCs w:val="24"/>
        </w:rPr>
        <w:t xml:space="preserve">'Number of Antenna Elements') </w:t>
      </w:r>
    </w:p>
    <w:p w14:paraId="537D38D6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A06A33">
        <w:rPr>
          <w:rFonts w:cstheme="minorHAnsi"/>
          <w:sz w:val="24"/>
          <w:szCs w:val="24"/>
        </w:rPr>
        <w:t>ylabel</w:t>
      </w:r>
      <w:proofErr w:type="spellEnd"/>
      <w:r w:rsidRPr="00A06A33">
        <w:rPr>
          <w:rFonts w:cstheme="minorHAnsi"/>
          <w:sz w:val="24"/>
          <w:szCs w:val="24"/>
        </w:rPr>
        <w:t>(</w:t>
      </w:r>
      <w:proofErr w:type="gramEnd"/>
      <w:r w:rsidRPr="00A06A33">
        <w:rPr>
          <w:rFonts w:cstheme="minorHAnsi"/>
          <w:sz w:val="24"/>
          <w:szCs w:val="24"/>
        </w:rPr>
        <w:t xml:space="preserve">'Beamforming Gain (dB)') </w:t>
      </w:r>
    </w:p>
    <w:p w14:paraId="05FA592A" w14:textId="77777777" w:rsidR="00A06A33" w:rsidRPr="00A06A33" w:rsidRDefault="00A06A33" w:rsidP="00A06A33">
      <w:pPr>
        <w:jc w:val="both"/>
        <w:rPr>
          <w:rFonts w:cstheme="minorHAnsi"/>
          <w:sz w:val="24"/>
          <w:szCs w:val="24"/>
        </w:rPr>
      </w:pPr>
      <w:proofErr w:type="gramStart"/>
      <w:r w:rsidRPr="00A06A33">
        <w:rPr>
          <w:rFonts w:cstheme="minorHAnsi"/>
          <w:sz w:val="24"/>
          <w:szCs w:val="24"/>
        </w:rPr>
        <w:t>title(</w:t>
      </w:r>
      <w:proofErr w:type="gramEnd"/>
      <w:r w:rsidRPr="00A06A33">
        <w:rPr>
          <w:rFonts w:cstheme="minorHAnsi"/>
          <w:sz w:val="24"/>
          <w:szCs w:val="24"/>
        </w:rPr>
        <w:t>'Beamforming Gain for Different Antenna Array Sizes')</w:t>
      </w:r>
    </w:p>
    <w:p w14:paraId="09852785" w14:textId="12FDA327" w:rsidR="00B80C90" w:rsidRPr="00A06A33" w:rsidRDefault="00F932B7" w:rsidP="00F932B7">
      <w:pPr>
        <w:jc w:val="both"/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lastRenderedPageBreak/>
        <w:t>OUTPUT:</w:t>
      </w:r>
      <w:r w:rsidR="00AC5A0F" w:rsidRPr="00AC5A0F">
        <w:rPr>
          <w:noProof/>
        </w:rPr>
        <w:t xml:space="preserve"> </w:t>
      </w:r>
      <w:r w:rsidR="00AC5A0F" w:rsidRPr="00AC5A0F">
        <w:rPr>
          <w:rFonts w:cstheme="minorHAnsi"/>
          <w:b/>
          <w:bCs/>
          <w:sz w:val="24"/>
          <w:szCs w:val="24"/>
        </w:rPr>
        <w:drawing>
          <wp:inline distT="0" distB="0" distL="0" distR="0" wp14:anchorId="5FC8E728" wp14:editId="2BE55D5C">
            <wp:extent cx="5731510" cy="3223895"/>
            <wp:effectExtent l="0" t="0" r="2540" b="0"/>
            <wp:docPr id="8744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B1C1" w14:textId="78F31149" w:rsidR="00F932B7" w:rsidRPr="00575883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>Objective</w:t>
      </w:r>
      <w:r w:rsidR="008F4D40" w:rsidRPr="00575883">
        <w:rPr>
          <w:rFonts w:cstheme="minorHAnsi"/>
          <w:b/>
          <w:bCs/>
          <w:sz w:val="24"/>
          <w:szCs w:val="24"/>
        </w:rPr>
        <w:t xml:space="preserve"> 2</w:t>
      </w:r>
      <w:r w:rsidRPr="00575883">
        <w:rPr>
          <w:rFonts w:cstheme="minorHAnsi"/>
          <w:b/>
          <w:bCs/>
          <w:sz w:val="24"/>
          <w:szCs w:val="24"/>
        </w:rPr>
        <w:t>:</w:t>
      </w:r>
    </w:p>
    <w:p w14:paraId="0A327E38" w14:textId="044D540F" w:rsidR="006A2941" w:rsidRPr="006A2941" w:rsidRDefault="006A2941" w:rsidP="00EB1B68">
      <w:pPr>
        <w:jc w:val="both"/>
        <w:rPr>
          <w:rFonts w:cstheme="minorHAnsi"/>
          <w:sz w:val="24"/>
          <w:szCs w:val="24"/>
        </w:rPr>
      </w:pPr>
      <w:r w:rsidRPr="006A2941">
        <w:rPr>
          <w:rFonts w:cstheme="minorHAnsi"/>
          <w:sz w:val="24"/>
          <w:szCs w:val="24"/>
        </w:rPr>
        <w:t xml:space="preserve">To compare the beam width of an antenna array for different beamforming configurations using </w:t>
      </w:r>
      <w:proofErr w:type="gramStart"/>
      <w:r w:rsidRPr="006A2941">
        <w:rPr>
          <w:rFonts w:cstheme="minorHAnsi"/>
          <w:sz w:val="24"/>
          <w:szCs w:val="24"/>
        </w:rPr>
        <w:t>MATLAB.</w:t>
      </w:r>
      <w:r w:rsidR="00EB1B68" w:rsidRPr="00575883">
        <w:rPr>
          <w:rFonts w:cstheme="minorHAnsi"/>
          <w:sz w:val="24"/>
          <w:szCs w:val="24"/>
        </w:rPr>
        <w:t>.</w:t>
      </w:r>
      <w:proofErr w:type="gramEnd"/>
    </w:p>
    <w:p w14:paraId="2C284625" w14:textId="08499700" w:rsidR="00F932B7" w:rsidRPr="00575883" w:rsidRDefault="00F932B7" w:rsidP="00EB1B68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56C49993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proofErr w:type="spellStart"/>
      <w:r w:rsidRPr="00544D4B">
        <w:rPr>
          <w:rFonts w:cstheme="minorHAnsi"/>
          <w:sz w:val="24"/>
          <w:szCs w:val="24"/>
        </w:rPr>
        <w:t>clc</w:t>
      </w:r>
      <w:proofErr w:type="spellEnd"/>
      <w:r w:rsidRPr="00544D4B">
        <w:rPr>
          <w:rFonts w:cstheme="minorHAnsi"/>
          <w:sz w:val="24"/>
          <w:szCs w:val="24"/>
        </w:rPr>
        <w:t xml:space="preserve">; </w:t>
      </w:r>
    </w:p>
    <w:p w14:paraId="4F4476C4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clear; </w:t>
      </w:r>
    </w:p>
    <w:p w14:paraId="108D194B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close all; </w:t>
      </w:r>
    </w:p>
    <w:p w14:paraId="10100ECB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antennas = [2 4 8 16 32];      </w:t>
      </w:r>
    </w:p>
    <w:p w14:paraId="53142C3B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% Number of Antenna Elements </w:t>
      </w:r>
    </w:p>
    <w:p w14:paraId="47F1ACE6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beamwidth = [90 45 22.5 11.25 5.625];   </w:t>
      </w:r>
    </w:p>
    <w:p w14:paraId="1D82C8C0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figure </w:t>
      </w:r>
    </w:p>
    <w:p w14:paraId="3D5C3562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% Beam Width (degrees) </w:t>
      </w:r>
    </w:p>
    <w:p w14:paraId="1578BCF5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proofErr w:type="gramStart"/>
      <w:r w:rsidRPr="00544D4B">
        <w:rPr>
          <w:rFonts w:cstheme="minorHAnsi"/>
          <w:sz w:val="24"/>
          <w:szCs w:val="24"/>
        </w:rPr>
        <w:t>plot(</w:t>
      </w:r>
      <w:proofErr w:type="gramEnd"/>
      <w:r w:rsidRPr="00544D4B">
        <w:rPr>
          <w:rFonts w:cstheme="minorHAnsi"/>
          <w:sz w:val="24"/>
          <w:szCs w:val="24"/>
        </w:rPr>
        <w:t xml:space="preserve">antennas, beamwidth,'o-','LineWidth',2) </w:t>
      </w:r>
    </w:p>
    <w:p w14:paraId="53F5BA00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r w:rsidRPr="00544D4B">
        <w:rPr>
          <w:rFonts w:cstheme="minorHAnsi"/>
          <w:sz w:val="24"/>
          <w:szCs w:val="24"/>
        </w:rPr>
        <w:t xml:space="preserve">grid on </w:t>
      </w:r>
    </w:p>
    <w:p w14:paraId="14ED7848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544D4B">
        <w:rPr>
          <w:rFonts w:cstheme="minorHAnsi"/>
          <w:sz w:val="24"/>
          <w:szCs w:val="24"/>
        </w:rPr>
        <w:t>xlabel</w:t>
      </w:r>
      <w:proofErr w:type="spellEnd"/>
      <w:r w:rsidRPr="00544D4B">
        <w:rPr>
          <w:rFonts w:cstheme="minorHAnsi"/>
          <w:sz w:val="24"/>
          <w:szCs w:val="24"/>
        </w:rPr>
        <w:t>(</w:t>
      </w:r>
      <w:proofErr w:type="gramEnd"/>
      <w:r w:rsidRPr="00544D4B">
        <w:rPr>
          <w:rFonts w:cstheme="minorHAnsi"/>
          <w:sz w:val="24"/>
          <w:szCs w:val="24"/>
        </w:rPr>
        <w:t xml:space="preserve">'Number of Antenna Elements') </w:t>
      </w:r>
    </w:p>
    <w:p w14:paraId="752C134E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544D4B">
        <w:rPr>
          <w:rFonts w:cstheme="minorHAnsi"/>
          <w:sz w:val="24"/>
          <w:szCs w:val="24"/>
        </w:rPr>
        <w:t>ylabel</w:t>
      </w:r>
      <w:proofErr w:type="spellEnd"/>
      <w:r w:rsidRPr="00544D4B">
        <w:rPr>
          <w:rFonts w:cstheme="minorHAnsi"/>
          <w:sz w:val="24"/>
          <w:szCs w:val="24"/>
        </w:rPr>
        <w:t>(</w:t>
      </w:r>
      <w:proofErr w:type="gramEnd"/>
      <w:r w:rsidRPr="00544D4B">
        <w:rPr>
          <w:rFonts w:cstheme="minorHAnsi"/>
          <w:sz w:val="24"/>
          <w:szCs w:val="24"/>
        </w:rPr>
        <w:t xml:space="preserve">'Beam Width (Degrees)') </w:t>
      </w:r>
    </w:p>
    <w:p w14:paraId="36ED9D89" w14:textId="77777777" w:rsidR="00544D4B" w:rsidRPr="00544D4B" w:rsidRDefault="00544D4B" w:rsidP="00544D4B">
      <w:pPr>
        <w:jc w:val="both"/>
        <w:rPr>
          <w:rFonts w:cstheme="minorHAnsi"/>
          <w:sz w:val="24"/>
          <w:szCs w:val="24"/>
        </w:rPr>
      </w:pPr>
      <w:proofErr w:type="gramStart"/>
      <w:r w:rsidRPr="00544D4B">
        <w:rPr>
          <w:rFonts w:cstheme="minorHAnsi"/>
          <w:sz w:val="24"/>
          <w:szCs w:val="24"/>
        </w:rPr>
        <w:t>title(</w:t>
      </w:r>
      <w:proofErr w:type="gramEnd"/>
      <w:r w:rsidRPr="00544D4B">
        <w:rPr>
          <w:rFonts w:cstheme="minorHAnsi"/>
          <w:sz w:val="24"/>
          <w:szCs w:val="24"/>
        </w:rPr>
        <w:t>'Beam Width for Different Antenna Array Sizes')</w:t>
      </w:r>
    </w:p>
    <w:p w14:paraId="3620FEB4" w14:textId="7E30F3B4" w:rsidR="00F932B7" w:rsidRPr="00575883" w:rsidRDefault="00F932B7" w:rsidP="00E82135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lastRenderedPageBreak/>
        <w:t>OUTPUT:</w:t>
      </w:r>
      <w:r w:rsidR="00ED7CED" w:rsidRPr="00ED7CED">
        <w:rPr>
          <w:noProof/>
        </w:rPr>
        <w:t xml:space="preserve"> </w:t>
      </w:r>
      <w:r w:rsidR="00ED7CED" w:rsidRPr="00ED7CED">
        <w:rPr>
          <w:rFonts w:cstheme="minorHAnsi"/>
          <w:b/>
          <w:bCs/>
          <w:sz w:val="24"/>
          <w:szCs w:val="24"/>
        </w:rPr>
        <w:drawing>
          <wp:inline distT="0" distB="0" distL="0" distR="0" wp14:anchorId="277EF1A1" wp14:editId="20684C0A">
            <wp:extent cx="5731510" cy="3223895"/>
            <wp:effectExtent l="0" t="0" r="2540" b="0"/>
            <wp:docPr id="21132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7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0E09" w14:textId="77777777" w:rsidR="003C659E" w:rsidRDefault="003C659E" w:rsidP="00F932B7">
      <w:pPr>
        <w:jc w:val="both"/>
        <w:rPr>
          <w:rFonts w:cstheme="minorHAnsi"/>
          <w:b/>
          <w:bCs/>
          <w:sz w:val="24"/>
          <w:szCs w:val="24"/>
        </w:rPr>
      </w:pPr>
    </w:p>
    <w:p w14:paraId="4465DDD1" w14:textId="45356E6C" w:rsidR="00F932B7" w:rsidRPr="00575883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>Objective</w:t>
      </w:r>
      <w:r w:rsidR="003C659E">
        <w:rPr>
          <w:rFonts w:cstheme="minorHAnsi"/>
          <w:b/>
          <w:bCs/>
          <w:sz w:val="24"/>
          <w:szCs w:val="24"/>
        </w:rPr>
        <w:t>3</w:t>
      </w:r>
      <w:r w:rsidRPr="00575883">
        <w:rPr>
          <w:rFonts w:cstheme="minorHAnsi"/>
          <w:b/>
          <w:bCs/>
          <w:sz w:val="24"/>
          <w:szCs w:val="24"/>
        </w:rPr>
        <w:t>:</w:t>
      </w:r>
    </w:p>
    <w:p w14:paraId="7600F5ED" w14:textId="77777777" w:rsidR="003C659E" w:rsidRDefault="003C659E" w:rsidP="00F932B7">
      <w:pPr>
        <w:jc w:val="both"/>
        <w:rPr>
          <w:rFonts w:cstheme="minorHAnsi"/>
          <w:sz w:val="24"/>
          <w:szCs w:val="24"/>
        </w:rPr>
      </w:pPr>
      <w:r w:rsidRPr="003C659E">
        <w:rPr>
          <w:rFonts w:cstheme="minorHAnsi"/>
          <w:sz w:val="24"/>
          <w:szCs w:val="24"/>
        </w:rPr>
        <w:t xml:space="preserve">To </w:t>
      </w:r>
      <w:proofErr w:type="spellStart"/>
      <w:r w:rsidRPr="003C659E">
        <w:rPr>
          <w:rFonts w:cstheme="minorHAnsi"/>
          <w:sz w:val="24"/>
          <w:szCs w:val="24"/>
        </w:rPr>
        <w:t>analyze</w:t>
      </w:r>
      <w:proofErr w:type="spellEnd"/>
      <w:r w:rsidRPr="003C659E">
        <w:rPr>
          <w:rFonts w:cstheme="minorHAnsi"/>
          <w:sz w:val="24"/>
          <w:szCs w:val="24"/>
        </w:rPr>
        <w:t xml:space="preserve"> the main lobe direction by steering the antenna array beam to different angles using MATLAB. </w:t>
      </w:r>
    </w:p>
    <w:p w14:paraId="5EA973F4" w14:textId="20B98FAC" w:rsidR="00F932B7" w:rsidRPr="00575883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09B5260E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proofErr w:type="spellStart"/>
      <w:r w:rsidRPr="00330F90">
        <w:rPr>
          <w:rFonts w:cstheme="minorHAnsi"/>
          <w:sz w:val="24"/>
          <w:szCs w:val="24"/>
        </w:rPr>
        <w:t>clc</w:t>
      </w:r>
      <w:proofErr w:type="spellEnd"/>
      <w:r w:rsidRPr="00330F90">
        <w:rPr>
          <w:rFonts w:cstheme="minorHAnsi"/>
          <w:sz w:val="24"/>
          <w:szCs w:val="24"/>
        </w:rPr>
        <w:t xml:space="preserve">; </w:t>
      </w:r>
    </w:p>
    <w:p w14:paraId="05819492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clear; </w:t>
      </w:r>
    </w:p>
    <w:p w14:paraId="572D6254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close all; </w:t>
      </w:r>
    </w:p>
    <w:p w14:paraId="032220B0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theta = [-60 -30 0 30 60];     </w:t>
      </w:r>
    </w:p>
    <w:p w14:paraId="4F4CB031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gain = [1 1 1 1 1];            </w:t>
      </w:r>
    </w:p>
    <w:p w14:paraId="4C1020BE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figure </w:t>
      </w:r>
    </w:p>
    <w:p w14:paraId="21C4FACF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% Main Lobe Direction (degrees) </w:t>
      </w:r>
    </w:p>
    <w:p w14:paraId="1CD68C40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% Constant normalized gain </w:t>
      </w:r>
    </w:p>
    <w:p w14:paraId="6DCF3DCD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proofErr w:type="spellStart"/>
      <w:r w:rsidRPr="00330F90">
        <w:rPr>
          <w:rFonts w:cstheme="minorHAnsi"/>
          <w:sz w:val="24"/>
          <w:szCs w:val="24"/>
        </w:rPr>
        <w:t>polarplot</w:t>
      </w:r>
      <w:proofErr w:type="spellEnd"/>
      <w:r w:rsidRPr="00330F90">
        <w:rPr>
          <w:rFonts w:cstheme="minorHAnsi"/>
          <w:sz w:val="24"/>
          <w:szCs w:val="24"/>
        </w:rPr>
        <w:t>(deg2rad(theta), gain, 'o', '</w:t>
      </w:r>
      <w:proofErr w:type="spellStart"/>
      <w:r w:rsidRPr="00330F90">
        <w:rPr>
          <w:rFonts w:cstheme="minorHAnsi"/>
          <w:sz w:val="24"/>
          <w:szCs w:val="24"/>
        </w:rPr>
        <w:t>LineWidth</w:t>
      </w:r>
      <w:proofErr w:type="spellEnd"/>
      <w:r w:rsidRPr="00330F90">
        <w:rPr>
          <w:rFonts w:cstheme="minorHAnsi"/>
          <w:sz w:val="24"/>
          <w:szCs w:val="24"/>
        </w:rPr>
        <w:t xml:space="preserve">', 2) </w:t>
      </w:r>
    </w:p>
    <w:p w14:paraId="4282D769" w14:textId="77777777" w:rsidR="00330F90" w:rsidRPr="00330F90" w:rsidRDefault="00330F90" w:rsidP="00330F90">
      <w:pPr>
        <w:rPr>
          <w:rFonts w:cstheme="minorHAnsi"/>
          <w:sz w:val="24"/>
          <w:szCs w:val="24"/>
        </w:rPr>
      </w:pPr>
      <w:proofErr w:type="gramStart"/>
      <w:r w:rsidRPr="00330F90">
        <w:rPr>
          <w:rFonts w:cstheme="minorHAnsi"/>
          <w:sz w:val="24"/>
          <w:szCs w:val="24"/>
        </w:rPr>
        <w:t>title(</w:t>
      </w:r>
      <w:proofErr w:type="gramEnd"/>
      <w:r w:rsidRPr="00330F90">
        <w:rPr>
          <w:rFonts w:cstheme="minorHAnsi"/>
          <w:sz w:val="24"/>
          <w:szCs w:val="24"/>
        </w:rPr>
        <w:t>'Main Lobe Direction in Analog Beamforming')</w:t>
      </w:r>
    </w:p>
    <w:p w14:paraId="6DCF0F91" w14:textId="77777777" w:rsidR="00FC5622" w:rsidRPr="00575883" w:rsidRDefault="00FC5622" w:rsidP="00C871DA">
      <w:pPr>
        <w:rPr>
          <w:rFonts w:cstheme="minorHAnsi"/>
          <w:b/>
          <w:bCs/>
          <w:noProof/>
          <w:sz w:val="24"/>
          <w:szCs w:val="24"/>
        </w:rPr>
      </w:pPr>
    </w:p>
    <w:p w14:paraId="611FCFBF" w14:textId="026CE8F8" w:rsidR="00FC5622" w:rsidRPr="00575883" w:rsidRDefault="00FC5622" w:rsidP="00C871DA">
      <w:pPr>
        <w:rPr>
          <w:rFonts w:cstheme="minorHAnsi"/>
          <w:b/>
          <w:bCs/>
          <w:noProof/>
          <w:sz w:val="24"/>
          <w:szCs w:val="24"/>
        </w:rPr>
      </w:pPr>
      <w:r w:rsidRPr="00575883">
        <w:rPr>
          <w:rFonts w:cstheme="minorHAnsi"/>
          <w:b/>
          <w:bCs/>
          <w:noProof/>
          <w:sz w:val="24"/>
          <w:szCs w:val="24"/>
        </w:rPr>
        <w:lastRenderedPageBreak/>
        <w:t>OUTPUT</w:t>
      </w:r>
      <w:r w:rsidR="00E15715" w:rsidRPr="00575883">
        <w:rPr>
          <w:rFonts w:cstheme="minorHAnsi"/>
          <w:b/>
          <w:bCs/>
          <w:noProof/>
          <w:sz w:val="24"/>
          <w:szCs w:val="24"/>
        </w:rPr>
        <w:t>:</w:t>
      </w:r>
      <w:r w:rsidR="00546BFD" w:rsidRPr="00546BFD">
        <w:rPr>
          <w:noProof/>
        </w:rPr>
        <w:t xml:space="preserve"> </w:t>
      </w:r>
      <w:r w:rsidR="00546BFD" w:rsidRPr="00546BFD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9BC248F" wp14:editId="60F8BC7C">
            <wp:extent cx="5731510" cy="3223895"/>
            <wp:effectExtent l="0" t="0" r="2540" b="0"/>
            <wp:docPr id="58683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36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CA36" w14:textId="4163C946" w:rsidR="00AD3EF0" w:rsidRPr="00575883" w:rsidRDefault="00AD3EF0" w:rsidP="00C871DA">
      <w:pPr>
        <w:rPr>
          <w:rFonts w:cstheme="minorHAnsi"/>
          <w:b/>
          <w:bCs/>
          <w:sz w:val="24"/>
          <w:szCs w:val="24"/>
        </w:rPr>
      </w:pPr>
    </w:p>
    <w:p w14:paraId="6BCE2659" w14:textId="76377DDF" w:rsidR="00AD3EF0" w:rsidRPr="00575883" w:rsidRDefault="00AD3EF0" w:rsidP="00AD3EF0">
      <w:pPr>
        <w:jc w:val="both"/>
        <w:rPr>
          <w:rFonts w:cstheme="minorHAnsi"/>
          <w:b/>
          <w:bCs/>
          <w:sz w:val="24"/>
          <w:szCs w:val="24"/>
        </w:rPr>
      </w:pPr>
    </w:p>
    <w:p w14:paraId="4CF2A995" w14:textId="77777777" w:rsidR="00F05A0A" w:rsidRPr="00575883" w:rsidRDefault="00F05A0A" w:rsidP="00AD3EF0">
      <w:pPr>
        <w:jc w:val="both"/>
        <w:rPr>
          <w:rFonts w:cstheme="minorHAnsi"/>
          <w:b/>
          <w:bCs/>
          <w:sz w:val="24"/>
          <w:szCs w:val="24"/>
        </w:rPr>
      </w:pPr>
    </w:p>
    <w:p w14:paraId="428D2AD8" w14:textId="77777777" w:rsidR="00330F90" w:rsidRDefault="00A66686" w:rsidP="00C16FE2">
      <w:pPr>
        <w:jc w:val="both"/>
        <w:rPr>
          <w:rFonts w:cstheme="minorHAnsi"/>
          <w:sz w:val="24"/>
          <w:szCs w:val="24"/>
        </w:rPr>
      </w:pPr>
      <w:r w:rsidRPr="00330F90">
        <w:rPr>
          <w:rFonts w:cstheme="minorHAnsi"/>
          <w:b/>
          <w:bCs/>
          <w:sz w:val="24"/>
          <w:szCs w:val="24"/>
        </w:rPr>
        <w:t>RESULT</w:t>
      </w:r>
      <w:r w:rsidR="005D77A5" w:rsidRPr="00330F90">
        <w:rPr>
          <w:rFonts w:cstheme="minorHAnsi"/>
          <w:b/>
          <w:bCs/>
          <w:sz w:val="24"/>
          <w:szCs w:val="24"/>
        </w:rPr>
        <w:t>:</w:t>
      </w:r>
      <w:r w:rsidR="00395AEA" w:rsidRPr="00575883">
        <w:rPr>
          <w:rFonts w:cstheme="minorHAnsi"/>
          <w:sz w:val="24"/>
          <w:szCs w:val="24"/>
        </w:rPr>
        <w:t xml:space="preserve"> </w:t>
      </w:r>
    </w:p>
    <w:p w14:paraId="56A643A6" w14:textId="26B6815A" w:rsidR="009C2443" w:rsidRPr="00575883" w:rsidRDefault="00330F90" w:rsidP="00C16FE2">
      <w:pPr>
        <w:jc w:val="both"/>
        <w:rPr>
          <w:rFonts w:cstheme="minorHAnsi"/>
          <w:sz w:val="24"/>
          <w:szCs w:val="24"/>
        </w:rPr>
      </w:pPr>
      <w:r w:rsidRPr="00330F90">
        <w:rPr>
          <w:rFonts w:cstheme="minorHAnsi"/>
          <w:sz w:val="24"/>
          <w:szCs w:val="24"/>
        </w:rPr>
        <w:t xml:space="preserve">The MATLAB analysis successfully demonstrated the characteristics of </w:t>
      </w:r>
      <w:proofErr w:type="spellStart"/>
      <w:r w:rsidRPr="00330F90">
        <w:rPr>
          <w:rFonts w:cstheme="minorHAnsi"/>
          <w:sz w:val="24"/>
          <w:szCs w:val="24"/>
        </w:rPr>
        <w:t>analog</w:t>
      </w:r>
      <w:proofErr w:type="spellEnd"/>
      <w:r w:rsidRPr="00330F90">
        <w:rPr>
          <w:rFonts w:cstheme="minorHAnsi"/>
          <w:sz w:val="24"/>
          <w:szCs w:val="24"/>
        </w:rPr>
        <w:t xml:space="preserve"> beamforming. The results showed that increasing the number of antenna elements improves beamforming gain and reduces beam width, while phase adjustment enables the main lobe to be steered toward different directions.</w:t>
      </w:r>
    </w:p>
    <w:sectPr w:rsidR="009C2443" w:rsidRPr="0057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D362" w14:textId="77777777" w:rsidR="004A3150" w:rsidRDefault="004A3150" w:rsidP="00147414">
      <w:pPr>
        <w:spacing w:after="0" w:line="240" w:lineRule="auto"/>
      </w:pPr>
      <w:r>
        <w:separator/>
      </w:r>
    </w:p>
  </w:endnote>
  <w:endnote w:type="continuationSeparator" w:id="0">
    <w:p w14:paraId="048B34C1" w14:textId="77777777" w:rsidR="004A3150" w:rsidRDefault="004A3150" w:rsidP="0014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28D44" w14:textId="77777777" w:rsidR="004A3150" w:rsidRDefault="004A3150" w:rsidP="00147414">
      <w:pPr>
        <w:spacing w:after="0" w:line="240" w:lineRule="auto"/>
      </w:pPr>
      <w:r>
        <w:separator/>
      </w:r>
    </w:p>
  </w:footnote>
  <w:footnote w:type="continuationSeparator" w:id="0">
    <w:p w14:paraId="6A699BA1" w14:textId="77777777" w:rsidR="004A3150" w:rsidRDefault="004A3150" w:rsidP="00147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3446C"/>
    <w:rsid w:val="0006154F"/>
    <w:rsid w:val="000D0D2E"/>
    <w:rsid w:val="00120C27"/>
    <w:rsid w:val="001446D0"/>
    <w:rsid w:val="00147414"/>
    <w:rsid w:val="0015151A"/>
    <w:rsid w:val="0018122F"/>
    <w:rsid w:val="00200254"/>
    <w:rsid w:val="002076CD"/>
    <w:rsid w:val="00214890"/>
    <w:rsid w:val="00217C6C"/>
    <w:rsid w:val="0022383E"/>
    <w:rsid w:val="00247166"/>
    <w:rsid w:val="00250AA5"/>
    <w:rsid w:val="00254A00"/>
    <w:rsid w:val="00264489"/>
    <w:rsid w:val="00292AA9"/>
    <w:rsid w:val="002A36F7"/>
    <w:rsid w:val="002F70CD"/>
    <w:rsid w:val="00307003"/>
    <w:rsid w:val="00330F90"/>
    <w:rsid w:val="00366430"/>
    <w:rsid w:val="00395AEA"/>
    <w:rsid w:val="00396DD5"/>
    <w:rsid w:val="003A5E80"/>
    <w:rsid w:val="003C3C34"/>
    <w:rsid w:val="003C659E"/>
    <w:rsid w:val="003F7F8D"/>
    <w:rsid w:val="004763AB"/>
    <w:rsid w:val="004A3150"/>
    <w:rsid w:val="004D6E8A"/>
    <w:rsid w:val="005020A8"/>
    <w:rsid w:val="00542D3E"/>
    <w:rsid w:val="00543D2C"/>
    <w:rsid w:val="00544D4B"/>
    <w:rsid w:val="00546BFD"/>
    <w:rsid w:val="005529BC"/>
    <w:rsid w:val="00575883"/>
    <w:rsid w:val="005C59D8"/>
    <w:rsid w:val="005D77A5"/>
    <w:rsid w:val="00692267"/>
    <w:rsid w:val="006A2941"/>
    <w:rsid w:val="006E08B9"/>
    <w:rsid w:val="00716EF1"/>
    <w:rsid w:val="00763943"/>
    <w:rsid w:val="00786EC1"/>
    <w:rsid w:val="007A7D0B"/>
    <w:rsid w:val="007D73CD"/>
    <w:rsid w:val="007F05FB"/>
    <w:rsid w:val="007F326E"/>
    <w:rsid w:val="008076F7"/>
    <w:rsid w:val="00812F81"/>
    <w:rsid w:val="008F4D40"/>
    <w:rsid w:val="008F751E"/>
    <w:rsid w:val="009C2443"/>
    <w:rsid w:val="009E2405"/>
    <w:rsid w:val="00A014D7"/>
    <w:rsid w:val="00A03E33"/>
    <w:rsid w:val="00A06A33"/>
    <w:rsid w:val="00A12BD6"/>
    <w:rsid w:val="00A66686"/>
    <w:rsid w:val="00A873F5"/>
    <w:rsid w:val="00AC5A0F"/>
    <w:rsid w:val="00AD3EF0"/>
    <w:rsid w:val="00B42993"/>
    <w:rsid w:val="00B80C90"/>
    <w:rsid w:val="00C04A5B"/>
    <w:rsid w:val="00C16FE2"/>
    <w:rsid w:val="00C2738D"/>
    <w:rsid w:val="00C75550"/>
    <w:rsid w:val="00C871DA"/>
    <w:rsid w:val="00CB1697"/>
    <w:rsid w:val="00CF6C7C"/>
    <w:rsid w:val="00D4404E"/>
    <w:rsid w:val="00DB1064"/>
    <w:rsid w:val="00DD0A85"/>
    <w:rsid w:val="00E15715"/>
    <w:rsid w:val="00E27D61"/>
    <w:rsid w:val="00E82135"/>
    <w:rsid w:val="00E9383C"/>
    <w:rsid w:val="00EB1B68"/>
    <w:rsid w:val="00EB5184"/>
    <w:rsid w:val="00ED7CED"/>
    <w:rsid w:val="00F05A0A"/>
    <w:rsid w:val="00F1140A"/>
    <w:rsid w:val="00F14810"/>
    <w:rsid w:val="00F932B7"/>
    <w:rsid w:val="00FA7CE9"/>
    <w:rsid w:val="00FC5622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14"/>
  </w:style>
  <w:style w:type="paragraph" w:styleId="Footer">
    <w:name w:val="footer"/>
    <w:basedOn w:val="Normal"/>
    <w:link w:val="Foot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vishnu ch</cp:lastModifiedBy>
  <cp:revision>13</cp:revision>
  <dcterms:created xsi:type="dcterms:W3CDTF">2026-08-05T06:10:00Z</dcterms:created>
  <dcterms:modified xsi:type="dcterms:W3CDTF">2026-08-10T05:07:00Z</dcterms:modified>
</cp:coreProperties>
</file>