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C6A3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Project: Image Recognition with IBM Cloud Visual Recognition</w:t>
      </w:r>
    </w:p>
    <w:p w14:paraId="03691F2E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Phase 2: Transformation</w:t>
      </w:r>
    </w:p>
    <w:p w14:paraId="72DDD185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Introduction:</w:t>
      </w:r>
    </w:p>
    <w:p w14:paraId="42BBC2CB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In the transformation phase, we will take the initial design concept developed in the previous phase and convert it into a functional solution. This will involve a series of steps, from setting up the infrastructure to training the model and integrating it into a practical application.</w:t>
      </w:r>
    </w:p>
    <w:p w14:paraId="382CB9BE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Infrastructure Setup</w:t>
      </w:r>
    </w:p>
    <w:p w14:paraId="26DE7941" w14:textId="77777777" w:rsidR="00EE53EF" w:rsidRPr="00EE53EF" w:rsidRDefault="00EE53EF" w:rsidP="00EE5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IBM Cloud Account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If you don't have one already, create an IBM Cloud account.</w:t>
      </w:r>
    </w:p>
    <w:p w14:paraId="3FDE742D" w14:textId="77777777" w:rsidR="00EE53EF" w:rsidRPr="00EE53EF" w:rsidRDefault="00EE53EF" w:rsidP="00EE53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Provision IBM Cloud Services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Utilize the IBM Cloud dashboard to provision the required services, including Visual Recognition.</w:t>
      </w:r>
    </w:p>
    <w:p w14:paraId="541BB9B7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Data Collection and Preprocessing</w:t>
      </w:r>
    </w:p>
    <w:p w14:paraId="46B07361" w14:textId="77777777" w:rsidR="00EE53EF" w:rsidRPr="00EE53EF" w:rsidRDefault="00EE53EF" w:rsidP="00EE53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Gathering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Collect a diverse set of images related to the objects or scenes you want to recognize.</w:t>
      </w:r>
    </w:p>
    <w:p w14:paraId="7A47182B" w14:textId="77777777" w:rsidR="00EE53EF" w:rsidRPr="00EE53EF" w:rsidRDefault="00EE53EF" w:rsidP="00EE53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Preprocessing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Clean and format the data for training. This may include resizing, cropping, and </w:t>
      </w:r>
      <w:proofErr w:type="spellStart"/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labeling</w:t>
      </w:r>
      <w:proofErr w:type="spellEnd"/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images.</w:t>
      </w:r>
    </w:p>
    <w:p w14:paraId="147711D9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Model Training</w:t>
      </w:r>
    </w:p>
    <w:p w14:paraId="36F47EC9" w14:textId="77777777" w:rsidR="00EE53EF" w:rsidRPr="00EE53EF" w:rsidRDefault="00EE53EF" w:rsidP="00EE5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Create a Visual Recognition Instance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Set up an instance of the IBM Cloud Visual Recognition service.</w:t>
      </w:r>
    </w:p>
    <w:p w14:paraId="5CB0AD66" w14:textId="77777777" w:rsidR="00EE53EF" w:rsidRPr="00EE53EF" w:rsidRDefault="00EE53EF" w:rsidP="00EE5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Train a Custom Model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Use your </w:t>
      </w:r>
      <w:proofErr w:type="spellStart"/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preprocessed</w:t>
      </w:r>
      <w:proofErr w:type="spellEnd"/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data to train a custom image recognition model within the IBM Cloud platform.</w:t>
      </w:r>
    </w:p>
    <w:p w14:paraId="00F90DBB" w14:textId="77777777" w:rsidR="00EE53EF" w:rsidRPr="00EE53EF" w:rsidRDefault="00EE53EF" w:rsidP="00EE5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Evaluation and Fine-Tuning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Continuously evaluate the model's performance and make adjustments as needed.</w:t>
      </w:r>
    </w:p>
    <w:p w14:paraId="6D907315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Application Development</w:t>
      </w:r>
    </w:p>
    <w:p w14:paraId="599BD6A7" w14:textId="77777777" w:rsidR="00EE53EF" w:rsidRPr="00EE53EF" w:rsidRDefault="00EE53EF" w:rsidP="00EE5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Select a Platform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Decide where you want to deploy your image recognition application (web, mobile, etc.).</w:t>
      </w:r>
    </w:p>
    <w:p w14:paraId="4A86AAF2" w14:textId="77777777" w:rsidR="00EE53EF" w:rsidRPr="00EE53EF" w:rsidRDefault="00EE53EF" w:rsidP="00EE5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Integration with Visual Recognition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Develop an application that interfaces with the trained model through the IBM Cloud Visual Recognition API.</w:t>
      </w:r>
    </w:p>
    <w:p w14:paraId="2B58DD6F" w14:textId="77777777" w:rsidR="00EE53EF" w:rsidRPr="00EE53EF" w:rsidRDefault="00EE53EF" w:rsidP="00EE5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User Interface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Design and implement the user interface, ensuring that users can upload or capture images for recognition.</w:t>
      </w:r>
    </w:p>
    <w:p w14:paraId="0B33A4CC" w14:textId="77777777" w:rsidR="00EE53EF" w:rsidRPr="00EE53EF" w:rsidRDefault="00EE53EF" w:rsidP="00EE5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Testing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Thoroughly test the application for functionality and performance.</w:t>
      </w:r>
    </w:p>
    <w:p w14:paraId="5745E5CC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Deployment</w:t>
      </w:r>
    </w:p>
    <w:p w14:paraId="2F8DAC16" w14:textId="77777777" w:rsidR="00EE53EF" w:rsidRPr="00EE53EF" w:rsidRDefault="00EE53EF" w:rsidP="00EE5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Deploy the Application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Host your application on a server or cloud platform, making it accessible to users.</w:t>
      </w:r>
    </w:p>
    <w:p w14:paraId="690F8DD3" w14:textId="77777777" w:rsidR="00EE53EF" w:rsidRPr="00EE53EF" w:rsidRDefault="00EE53EF" w:rsidP="00EE5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Load Testing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Perform load testing to ensure the application can handle the expected user traffic.</w:t>
      </w:r>
    </w:p>
    <w:p w14:paraId="14C0BC95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User Training and Documentation</w:t>
      </w:r>
    </w:p>
    <w:p w14:paraId="410F6D4E" w14:textId="77777777" w:rsidR="00EE53EF" w:rsidRPr="00EE53EF" w:rsidRDefault="00EE53EF" w:rsidP="00EE5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User Education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Provide training or documentation for end-users on how to use the image recognition application.</w:t>
      </w:r>
    </w:p>
    <w:p w14:paraId="07E126A0" w14:textId="77777777" w:rsidR="00EE53EF" w:rsidRPr="00EE53EF" w:rsidRDefault="00EE53EF" w:rsidP="00EE5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lastRenderedPageBreak/>
        <w:t>Developer Documentation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Document the API and integration process for other developers who may want to use your system.</w:t>
      </w:r>
    </w:p>
    <w:p w14:paraId="63938112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Monitoring and Maintenance</w:t>
      </w:r>
    </w:p>
    <w:p w14:paraId="2CCB6B2E" w14:textId="77777777" w:rsidR="00EE53EF" w:rsidRPr="00EE53EF" w:rsidRDefault="00EE53EF" w:rsidP="00EE5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Monitor Application Performance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Continuously monitor your application for issues, and set up alerts for unusual </w:t>
      </w:r>
      <w:proofErr w:type="spellStart"/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behavior</w:t>
      </w:r>
      <w:proofErr w:type="spellEnd"/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.</w:t>
      </w:r>
    </w:p>
    <w:p w14:paraId="12DB7CCF" w14:textId="77777777" w:rsidR="00EE53EF" w:rsidRPr="00EE53EF" w:rsidRDefault="00EE53EF" w:rsidP="00EE5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Model Re-Training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Periodically re-train your image recognition model with new data to improve accuracy.</w:t>
      </w:r>
    </w:p>
    <w:p w14:paraId="094FD46A" w14:textId="77777777" w:rsidR="00EE53EF" w:rsidRPr="00EE53EF" w:rsidRDefault="00EE53EF" w:rsidP="00EE5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Security and Privacy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Regularly assess and update security measures to protect user data and maintain privacy.</w:t>
      </w:r>
    </w:p>
    <w:p w14:paraId="5694975C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Scaling</w:t>
      </w:r>
    </w:p>
    <w:p w14:paraId="1D7F8EBF" w14:textId="77777777" w:rsidR="00EE53EF" w:rsidRPr="00EE53EF" w:rsidRDefault="00EE53EF" w:rsidP="00EE5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Scalability Planning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Prepare for scalability by ensuring your infrastructure can handle increased user demand.</w:t>
      </w:r>
    </w:p>
    <w:p w14:paraId="4194058F" w14:textId="77777777" w:rsidR="00EE53EF" w:rsidRPr="00EE53EF" w:rsidRDefault="00EE53EF" w:rsidP="00EE5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User Growth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Promote your application to attract users.</w:t>
      </w:r>
    </w:p>
    <w:p w14:paraId="66A6266C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9: Feedback Loop</w:t>
      </w:r>
    </w:p>
    <w:p w14:paraId="0F1CF785" w14:textId="77777777" w:rsidR="00EE53EF" w:rsidRPr="00EE53EF" w:rsidRDefault="00EE53EF" w:rsidP="00EE5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User Feedback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Encourage users to provide feedback to identify areas for improvement.</w:t>
      </w:r>
    </w:p>
    <w:p w14:paraId="65506D93" w14:textId="77777777" w:rsidR="00EE53EF" w:rsidRPr="00EE53EF" w:rsidRDefault="00EE53EF" w:rsidP="00EE5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Iterate and Improve</w:t>
      </w: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: Use feedback to make iterative improvements to the application and model.</w:t>
      </w:r>
    </w:p>
    <w:p w14:paraId="59888C73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3EF">
        <w:rPr>
          <w:rFonts w:ascii="Times New Roman" w:eastAsia="Times New Roman" w:hAnsi="Times New Roman" w:cs="Times New Roman"/>
          <w:sz w:val="24"/>
          <w:szCs w:val="24"/>
          <w:lang w:eastAsia="en-IN"/>
        </w:rPr>
        <w:t>Conclusion:</w:t>
      </w:r>
    </w:p>
    <w:p w14:paraId="6680EEC4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The transformation phase involves taking your design from the conceptual stage and turning it into a fully functional image recognition system. By following these steps, you can develop a robust and user-friendly application that leverages IBM Cloud Visual Recognition for accurate image recognition.</w:t>
      </w:r>
    </w:p>
    <w:p w14:paraId="7B54D0FB" w14:textId="77777777" w:rsidR="00EE53EF" w:rsidRPr="00EE53EF" w:rsidRDefault="00EE53EF" w:rsidP="00EE5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E53EF">
        <w:rPr>
          <w:rFonts w:ascii="Times New Roman" w:eastAsia="Times New Roman" w:hAnsi="Times New Roman" w:cs="Times New Roman"/>
          <w:sz w:val="21"/>
          <w:szCs w:val="21"/>
          <w:lang w:eastAsia="en-IN"/>
        </w:rPr>
        <w:t>Please create a detailed document based on these steps to guide your project. Remember to adjust the specifics based on your unique project requirements and goals.</w:t>
      </w:r>
    </w:p>
    <w:p w14:paraId="0146F9F0" w14:textId="77777777" w:rsidR="00203DEF" w:rsidRPr="00EE53EF" w:rsidRDefault="00203DEF">
      <w:pPr>
        <w:rPr>
          <w:rFonts w:ascii="Times New Roman" w:hAnsi="Times New Roman" w:cs="Times New Roman"/>
        </w:rPr>
      </w:pPr>
    </w:p>
    <w:sectPr w:rsidR="00203DEF" w:rsidRPr="00EE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7F4"/>
    <w:multiLevelType w:val="multilevel"/>
    <w:tmpl w:val="8EAE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97DCE"/>
    <w:multiLevelType w:val="multilevel"/>
    <w:tmpl w:val="1676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14079"/>
    <w:multiLevelType w:val="multilevel"/>
    <w:tmpl w:val="29B4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56E24"/>
    <w:multiLevelType w:val="multilevel"/>
    <w:tmpl w:val="31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52546"/>
    <w:multiLevelType w:val="multilevel"/>
    <w:tmpl w:val="581A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62884"/>
    <w:multiLevelType w:val="multilevel"/>
    <w:tmpl w:val="24C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97929"/>
    <w:multiLevelType w:val="multilevel"/>
    <w:tmpl w:val="EBB0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61A24"/>
    <w:multiLevelType w:val="multilevel"/>
    <w:tmpl w:val="0FFC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41EA8"/>
    <w:multiLevelType w:val="multilevel"/>
    <w:tmpl w:val="759C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304934">
    <w:abstractNumId w:val="3"/>
  </w:num>
  <w:num w:numId="2" w16cid:durableId="1539707667">
    <w:abstractNumId w:val="0"/>
  </w:num>
  <w:num w:numId="3" w16cid:durableId="883753005">
    <w:abstractNumId w:val="5"/>
  </w:num>
  <w:num w:numId="4" w16cid:durableId="621884784">
    <w:abstractNumId w:val="8"/>
  </w:num>
  <w:num w:numId="5" w16cid:durableId="639967653">
    <w:abstractNumId w:val="4"/>
  </w:num>
  <w:num w:numId="6" w16cid:durableId="1143040378">
    <w:abstractNumId w:val="7"/>
  </w:num>
  <w:num w:numId="7" w16cid:durableId="235019534">
    <w:abstractNumId w:val="2"/>
  </w:num>
  <w:num w:numId="8" w16cid:durableId="1091779475">
    <w:abstractNumId w:val="6"/>
  </w:num>
  <w:num w:numId="9" w16cid:durableId="25482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EF"/>
    <w:rsid w:val="00203DEF"/>
    <w:rsid w:val="00E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EED1"/>
  <w15:chartTrackingRefBased/>
  <w15:docId w15:val="{91491C12-68C2-4E49-B8BB-1FCD6FA8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5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5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3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53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53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21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835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85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1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4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7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 VISHNU VARDHAN</dc:creator>
  <cp:keywords/>
  <dc:description/>
  <cp:lastModifiedBy>DESU VISHNU VARDHAN</cp:lastModifiedBy>
  <cp:revision>1</cp:revision>
  <dcterms:created xsi:type="dcterms:W3CDTF">2023-10-11T09:33:00Z</dcterms:created>
  <dcterms:modified xsi:type="dcterms:W3CDTF">2023-10-11T09:35:00Z</dcterms:modified>
</cp:coreProperties>
</file>