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290C" w14:textId="7AABDCEC" w:rsidR="00514349" w:rsidRDefault="00514349">
      <w:r>
        <w:t>Reduce:</w:t>
      </w:r>
    </w:p>
    <w:p w14:paraId="2E474B96" w14:textId="027EC8D2" w:rsidR="00514349" w:rsidRDefault="00514349">
      <w:r>
        <w:t>Plots about reduce:</w:t>
      </w:r>
    </w:p>
    <w:p w14:paraId="54EAD14B" w14:textId="3B67CA47" w:rsidR="00514349" w:rsidRDefault="00514349">
      <w:r>
        <w:t xml:space="preserve">It is not only crucial to set number of threads and n -value at the same time it is important to choose a right granularity in order to achieve better speed </w:t>
      </w:r>
      <w:proofErr w:type="spellStart"/>
      <w:proofErr w:type="gramStart"/>
      <w:r>
        <w:t>ups.In</w:t>
      </w:r>
      <w:proofErr w:type="spellEnd"/>
      <w:proofErr w:type="gramEnd"/>
      <w:r>
        <w:t xml:space="preserve"> reduce I observe maximum speed ups when n=10 power 8. And in static scheduling when n is grater than 10 power 6 there are massive speed ups than n&lt;10 power</w:t>
      </w:r>
      <w:proofErr w:type="gramStart"/>
      <w:r>
        <w:t>6 .This</w:t>
      </w:r>
      <w:proofErr w:type="gramEnd"/>
      <w:r>
        <w:t xml:space="preserve"> shows the </w:t>
      </w:r>
      <w:proofErr w:type="spellStart"/>
      <w:r>
        <w:t>trade off</w:t>
      </w:r>
      <w:proofErr w:type="spellEnd"/>
      <w:r>
        <w:t xml:space="preserve"> between granularity, n-value and number of threads.</w:t>
      </w:r>
    </w:p>
    <w:p w14:paraId="17C7D84B" w14:textId="34108259" w:rsidR="00514349" w:rsidRDefault="00514349">
      <w:r>
        <w:t>Numerical Integration:</w:t>
      </w:r>
    </w:p>
    <w:p w14:paraId="78656B71" w14:textId="5FB71179" w:rsidR="00514349" w:rsidRDefault="00514349">
      <w:r>
        <w:t xml:space="preserve">If the number of threads are </w:t>
      </w:r>
      <w:proofErr w:type="spellStart"/>
      <w:r>
        <w:t>divisable</w:t>
      </w:r>
      <w:proofErr w:type="spellEnd"/>
      <w:r>
        <w:t xml:space="preserve"> with n and granularity I see better speed ups and proper load balancing than other </w:t>
      </w:r>
      <w:proofErr w:type="spellStart"/>
      <w:r>
        <w:t>values.In</w:t>
      </w:r>
      <w:proofErr w:type="spellEnd"/>
      <w:r>
        <w:t xml:space="preserve"> numerical integration is certainly affected by intensity values also.</w:t>
      </w:r>
      <w:bookmarkStart w:id="0" w:name="_GoBack"/>
      <w:bookmarkEnd w:id="0"/>
    </w:p>
    <w:sectPr w:rsidR="0051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49"/>
    <w:rsid w:val="0051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952"/>
  <w15:chartTrackingRefBased/>
  <w15:docId w15:val="{44D8BD7C-5269-4B35-89EB-B36F5FA0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Vishnuvardhan Reddy Challapalli</dc:creator>
  <cp:keywords/>
  <dc:description/>
  <cp:lastModifiedBy>Reddy Vishnuvardhan Reddy Challapalli</cp:lastModifiedBy>
  <cp:revision>1</cp:revision>
  <dcterms:created xsi:type="dcterms:W3CDTF">2018-10-10T02:38:00Z</dcterms:created>
  <dcterms:modified xsi:type="dcterms:W3CDTF">2018-10-10T02:46:00Z</dcterms:modified>
</cp:coreProperties>
</file>