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 xml:space="preserve">+91 88611 94875 </w:t>
      </w:r>
      <w:r>
        <w:rPr>
          <w:rFonts w:cs="Cambria" w:ascii="Cambria" w:hAnsi="Cambria"/>
          <w:sz w:val="24"/>
        </w:rPr>
        <w:t xml:space="preserve">| </w:t>
      </w: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[City, ST ZIP Code]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/>
      </w:r>
    </w:p>
    <w:p>
      <w:pPr>
        <w:pStyle w:val="Normal"/>
        <w:rPr/>
      </w:pPr>
      <w:bookmarkStart w:id="0" w:name="__DdeLink__109_2434368906"/>
      <w:r>
        <w:rPr>
          <w:rStyle w:val="StrongEmphasis"/>
          <w:rFonts w:cs="Cambria" w:ascii="Cambria" w:hAnsi="Cambria"/>
          <w:sz w:val="24"/>
        </w:rPr>
        <w:t xml:space="preserve">Bewerbung um die Position als </w:t>
      </w:r>
      <w:r>
        <w:rPr>
          <w:rStyle w:val="StrongEmphasis"/>
          <w:rFonts w:cs="Cambria" w:ascii="Cambria" w:hAnsi="Cambria"/>
          <w:b/>
          <w:bCs/>
          <w:sz w:val="24"/>
        </w:rPr>
        <w:t>[Berufsbezeichnung]</w:t>
      </w:r>
      <w:r>
        <w:rPr>
          <w:rStyle w:val="StrongEmphasis"/>
          <w:rFonts w:cs="Cambria" w:ascii="Cambria" w:hAnsi="Cambria"/>
          <w:sz w:val="24"/>
        </w:rPr>
        <w:t xml:space="preserve"> </w:t>
      </w:r>
      <w:bookmarkEnd w:id="0"/>
    </w:p>
    <w:p>
      <w:pPr>
        <w:pStyle w:val="ComplimentaryClose"/>
        <w:rPr/>
      </w:pPr>
      <w:r>
        <w:rPr>
          <w:rFonts w:cs="Cambria" w:ascii="Cambria" w:hAnsi="Cambria"/>
          <w:sz w:val="24"/>
        </w:rPr>
        <w:t>Sehr geehrter Herr</w:t>
      </w:r>
      <w:r>
        <w:rPr>
          <w:rFonts w:cs="Cambria" w:ascii="Cambria" w:hAnsi="Cambria"/>
          <w:sz w:val="24"/>
        </w:rPr>
        <w:t xml:space="preserve"> [Recipient]: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Deine Stellenanzeige auf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für </w:t>
      </w:r>
      <w:r>
        <w:rPr>
          <w:rFonts w:cs="Cambria" w:ascii="Cambria" w:hAnsi="Cambria"/>
          <w:b/>
          <w:bCs/>
          <w:sz w:val="24"/>
        </w:rPr>
        <w:t>[Berufsbezeichnung]</w:t>
      </w:r>
      <w:r>
        <w:rPr>
          <w:rFonts w:cs="Cambria" w:ascii="Cambria" w:hAnsi="Cambria"/>
          <w:sz w:val="24"/>
        </w:rPr>
        <w:t xml:space="preserve"> passt perfekt zu meiner Erfahrung und meinen Qualifikationen und ich möchte mein Interesse und meine Begeisterung für die Position ausdrücken. </w:t>
      </w:r>
      <w:r>
        <w:rPr>
          <w:rFonts w:cs="Cambria" w:ascii="Cambria" w:hAnsi="Cambria"/>
          <w:b w:val="false"/>
          <w:bCs w:val="false"/>
          <w:sz w:val="24"/>
        </w:rPr>
        <w:t>Als Technical Expert mit 8,5 Jahren Erfahrung in der Entwicklung und Entwicklung von Steuergeräte-Software bin ich fest davon überzeugt, dass ich meine Fähigkeiten und mein Wissen vorstellen kann, um einen großen Beitrag zu dieser Position zu leisten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/>
          <w:bCs/>
          <w:sz w:val="24"/>
        </w:rPr>
        <w:t>Hauptstärken: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Erfahrung in der Entwicklung von Steuergeräte-SW und -Modellen, Entwicklung von Testautomatisierungen, Steuergeräteprüfverfahren und -verfahren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Domänenwissen in Antriebskomponenten - Motor und Getriebe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Umfassendes Wissen in Steuergeräte-</w:t>
      </w:r>
      <w:r>
        <w:rPr>
          <w:rFonts w:cs="Cambria" w:ascii="Cambria" w:hAnsi="Cambria"/>
          <w:sz w:val="24"/>
        </w:rPr>
        <w:t>werkzeug</w:t>
      </w:r>
      <w:r>
        <w:rPr>
          <w:rFonts w:cs="Cambria" w:ascii="Cambria" w:hAnsi="Cambria"/>
          <w:sz w:val="24"/>
        </w:rPr>
        <w:t xml:space="preserve"> - INCA, T1 GLIWA, CANape, CANalyzer, MATLAB, ASCET, SciLab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Multiple Programmiersprachenkenntnisse - Python, Perl, VBA, 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Kontinuierliche Belohnungen und Anerkennung während der gesamten Karriere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>Ich freue mich auf Ihre Einladung zum persönlichen Gespräch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/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Application>LibreOffice/6.1.2.1$Linux_X86_64 LibreOffice_project/10$Build-1</Application>
  <Pages>1</Pages>
  <Words>170</Words>
  <Characters>1138</Characters>
  <CharactersWithSpaces>1282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2018-10-29T21:46:04Z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