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035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39"/>
        <w:gridCol w:w="3199"/>
        <w:gridCol w:w="179"/>
        <w:gridCol w:w="1890"/>
        <w:gridCol w:w="2343"/>
      </w:tblGrid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"/>
              <w:keepNext w:val="true"/>
              <w:spacing w:lineRule="auto" w:line="240" w:before="0" w:after="115"/>
              <w:jc w:val="left"/>
              <w:rPr/>
            </w:pPr>
            <w:r>
              <w:rPr>
                <w:rFonts w:eastAsia="Microsoft YaHei" w:cs="Mangal"/>
                <w:b/>
                <w:sz w:val="36"/>
                <w:szCs w:val="36"/>
              </w:rPr>
              <w:t xml:space="preserve">Vishnu Vasan Nehru </w:t>
            </w:r>
            <w:r>
              <w:rPr>
                <w:rFonts w:eastAsia="Microsoft YaHei" w:cs="Mangal"/>
                <w:b/>
              </w:rPr>
              <w:t xml:space="preserve">                          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+91-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88611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94875</w:t>
            </w:r>
          </w:p>
          <w:p>
            <w:pPr>
              <w:pStyle w:val="Heading"/>
              <w:spacing w:lineRule="auto" w:line="240" w:before="0" w:after="115"/>
              <w:jc w:val="left"/>
              <w:rPr/>
            </w:pP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8+Years –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Model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Dev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&amp; Test 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>Automation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51"/>
              </w:rPr>
              <w:t xml:space="preserve"> Engineer</w:t>
            </w:r>
            <w:r>
              <w:rPr>
                <w:rFonts w:eastAsia="Microsoft YaHei" w:cs="DejaVu Sans Light" w:ascii="DejaVu Sans Light" w:hAnsi="DejaVu Sans Light"/>
                <w:b/>
                <w:bCs/>
                <w:color w:val="666666"/>
                <w:sz w:val="18"/>
                <w:szCs w:val="18"/>
              </w:rPr>
              <w:t xml:space="preserve">                                        </w:t>
            </w:r>
            <w:hyperlink r:id="rId2">
              <w:r>
                <w:rPr>
                  <w:rStyle w:val="InternetLink"/>
                  <w:sz w:val="18"/>
                  <w:szCs w:val="18"/>
                </w:rPr>
                <w:t>vishnuvasan</w:t>
              </w:r>
            </w:hyperlink>
            <w:hyperlink r:id="rId3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@</w:t>
              </w:r>
            </w:hyperlink>
            <w:hyperlink r:id="rId4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vishnuvasan</w:t>
              </w:r>
            </w:hyperlink>
            <w:hyperlink r:id="rId5">
              <w:r>
                <w:rPr>
                  <w:rStyle w:val="InternetLink"/>
                  <w:rFonts w:eastAsia="Microsoft YaHei" w:cs="Mangal"/>
                  <w:b/>
                  <w:color w:val="000080"/>
                  <w:sz w:val="18"/>
                  <w:szCs w:val="18"/>
                  <w:u w:val="single"/>
                  <w:lang w:val="zxx" w:eastAsia="zxx" w:bidi="zxx"/>
                </w:rPr>
                <w:t>.com</w:t>
              </w:r>
            </w:hyperlink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+CONTACT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Current Address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Site No: 562, TR Muniswamappa Building, 1st Main,</w:t>
              <w:br/>
              <w:t>6</w:t>
            </w:r>
            <w:r>
              <w:rPr>
                <w:vertAlign w:val="superscript"/>
              </w:rPr>
              <w:t>th</w:t>
            </w:r>
            <w:r>
              <w:rPr/>
              <w:t xml:space="preserve"> Cross, Ramagondanahalli</w:t>
              <w:br/>
              <w:t>Bangalore</w:t>
              <w:br/>
              <w:t>India - 560066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Permanent Address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/>
              <w:t>B10,New Housing Unit,</w:t>
              <w:br/>
              <w:t>Mannargudi,Thiruvarur(D.t)</w:t>
              <w:br/>
              <w:t>TamilNadu</w:t>
              <w:br/>
              <w:t>India - 614001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Date of birth</w:t>
            </w:r>
          </w:p>
        </w:tc>
        <w:tc>
          <w:tcPr>
            <w:tcW w:w="3199" w:type="dxa"/>
            <w:tcBorders/>
            <w:shd w:fill="FFFFFF" w:val="clear"/>
          </w:tcPr>
          <w:p>
            <w:pPr>
              <w:pStyle w:val="TableContents"/>
              <w:spacing w:lineRule="auto" w:line="240" w:before="72" w:after="72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November 9,1987 (30 years old)</w:t>
            </w:r>
          </w:p>
        </w:tc>
        <w:tc>
          <w:tcPr>
            <w:tcW w:w="2069" w:type="dxa"/>
            <w:gridSpan w:val="2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Gender/Nationality</w:t>
            </w:r>
          </w:p>
        </w:tc>
        <w:tc>
          <w:tcPr>
            <w:tcW w:w="2343" w:type="dxa"/>
            <w:tcBorders/>
            <w:shd w:fill="FFFFFF" w:val="clear"/>
          </w:tcPr>
          <w:p>
            <w:pPr>
              <w:pStyle w:val="TableContents"/>
              <w:spacing w:lineRule="auto" w:line="240" w:before="72" w:after="72"/>
              <w:rPr>
                <w:rFonts w:cs="Mangal"/>
                <w:b w:val="false"/>
                <w:b w:val="false"/>
                <w:bCs w:val="false"/>
              </w:rPr>
            </w:pPr>
            <w:r>
              <w:rPr>
                <w:rFonts w:cs="Mangal"/>
                <w:b w:val="false"/>
                <w:bCs w:val="false"/>
              </w:rPr>
              <w:t>Male/Indian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EXPERIENCE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eastAsia="Microsoft YaHei" w:cs="Mangal"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color w:val="B3B3B3"/>
                <w:sz w:val="20"/>
                <w:szCs w:val="28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532765</wp:posOffset>
                  </wp:positionH>
                  <wp:positionV relativeFrom="paragraph">
                    <wp:posOffset>142240</wp:posOffset>
                  </wp:positionV>
                  <wp:extent cx="677545" cy="572770"/>
                  <wp:effectExtent l="0" t="0" r="0" b="0"/>
                  <wp:wrapSquare wrapText="largest"/>
                  <wp:docPr id="1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57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keepNext w:val="true"/>
              <w:numPr>
                <w:ilvl w:val="3"/>
                <w:numId w:val="1"/>
              </w:numPr>
              <w:spacing w:lineRule="auto" w:line="240" w:before="72" w:after="72"/>
              <w:ind w:left="72" w:right="72" w:hanging="0"/>
              <w:jc w:val="both"/>
              <w:rPr>
                <w:rFonts w:eastAsia="Microsoft YaHei" w:cs="Mangal"/>
                <w:b/>
                <w:b/>
                <w:bCs/>
                <w:sz w:val="18"/>
                <w:szCs w:val="37"/>
                <w:u w:val="none"/>
              </w:rPr>
            </w:pPr>
            <w:r>
              <w:rPr>
                <w:rFonts w:eastAsia="Microsoft YaHei" w:cs="Mangal"/>
                <w:b/>
                <w:bCs/>
                <w:sz w:val="18"/>
                <w:szCs w:val="37"/>
                <w:u w:val="none"/>
              </w:rPr>
              <w:t>Mercedes Benz Research and Development India,Bangalore,India</w:t>
            </w:r>
          </w:p>
          <w:p>
            <w:pPr>
              <w:pStyle w:val="TableContents"/>
              <w:rPr>
                <w:i/>
                <w:i/>
                <w:iCs/>
                <w:color w:val="B3B3B3"/>
              </w:rPr>
            </w:pPr>
            <w:r>
              <w:rPr>
                <w:i/>
                <w:iCs/>
                <w:color w:val="B3B3B3"/>
              </w:rPr>
              <w:t>Sep 2013 – Till Date</w:t>
            </w:r>
          </w:p>
          <w:p>
            <w:pPr>
              <w:pStyle w:val="TableContents"/>
              <w:spacing w:lineRule="auto" w:line="240"/>
              <w:rPr>
                <w:i/>
                <w:i/>
                <w:iCs/>
              </w:rPr>
            </w:pPr>
            <w:r>
              <w:rPr>
                <w:i/>
                <w:iCs/>
              </w:rPr>
              <w:t>Senior Technical Lead – Real Time HiL Test Development</w:t>
            </w:r>
          </w:p>
          <w:p>
            <w:pPr>
              <w:pStyle w:val="TableContents"/>
              <w:spacing w:lineRule="auto" w:line="240"/>
              <w:rPr/>
            </w:pPr>
            <w:r>
              <w:rPr/>
              <w:t xml:space="preserve">Onsite Assignment </w:t>
            </w:r>
            <w:r>
              <w:rPr>
                <w:b/>
                <w:bCs/>
              </w:rPr>
              <w:t xml:space="preserve">@ Daimler AG,Stuttgart,Germany: 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>2014:</w:t>
            </w:r>
            <w:r>
              <w:rPr>
                <w:b w:val="false"/>
                <w:bCs w:val="false"/>
              </w:rPr>
              <w:t xml:space="preserve"> Mar–Jun, Sep-Dec | </w:t>
            </w:r>
            <w:r>
              <w:rPr>
                <w:b/>
                <w:bCs/>
              </w:rPr>
              <w:t xml:space="preserve">2015: </w:t>
            </w:r>
            <w:r>
              <w:rPr>
                <w:b w:val="false"/>
                <w:bCs w:val="false"/>
              </w:rPr>
              <w:t xml:space="preserve">Mar–Jun, Oct-Dec | </w:t>
            </w:r>
            <w:r>
              <w:rPr>
                <w:b/>
                <w:bCs/>
              </w:rPr>
              <w:t xml:space="preserve">2016: </w:t>
            </w:r>
            <w:r>
              <w:rPr>
                <w:b w:val="false"/>
                <w:bCs w:val="false"/>
              </w:rPr>
              <w:t xml:space="preserve">Oct- Dec | </w:t>
            </w:r>
          </w:p>
          <w:p>
            <w:pPr>
              <w:pStyle w:val="TableContents"/>
              <w:spacing w:lineRule="auto" w:line="240"/>
              <w:rPr/>
            </w:pPr>
            <w:r>
              <w:rPr>
                <w:b/>
                <w:bCs/>
              </w:rPr>
              <w:t xml:space="preserve">2017: </w:t>
            </w:r>
            <w:r>
              <w:rPr>
                <w:b w:val="false"/>
                <w:bCs w:val="false"/>
              </w:rPr>
              <w:t>Jan-Mar, Oct-Dec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 Automation Development/Testing for Sensor Diagnostic Functions - Engine ECU in Provetech:TA for dSpace HiL Environment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Test Automation Development/Testing for Transmission ECU Functions and Maximum CPU Load Measurement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Developed Real Time </w:t>
            </w:r>
            <w:r>
              <w:rPr>
                <w:b w:val="false"/>
                <w:bCs w:val="false"/>
                <w:i w:val="false"/>
                <w:iCs w:val="false"/>
              </w:rPr>
              <w:t>Automation Tests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</w:rPr>
              <w:t>in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</w:rPr>
              <w:t>Multi Core Architecture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</w:rPr>
              <w:t>for Real Time Multiple ECU Interaction/Environment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Developed Multiple Generic Libraries and distributed across the </w:t>
            </w:r>
            <w:r>
              <w:rPr>
                <w:b w:val="false"/>
                <w:bCs w:val="false"/>
                <w:i w:val="false"/>
                <w:iCs w:val="false"/>
              </w:rPr>
              <w:t>Internal Test Automation Community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for better Efficiency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Effective Communication/Coordination with Function Developers </w:t>
            </w:r>
            <w:r>
              <w:rPr>
                <w:b w:val="false"/>
                <w:bCs w:val="false"/>
              </w:rPr>
              <w:t>over Test Requirements/Specifications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 xml:space="preserve">Utilized lot of Functional Programming concepts </w:t>
            </w:r>
            <w:r>
              <w:rPr>
                <w:b w:val="false"/>
                <w:bCs w:val="false"/>
                <w:i w:val="false"/>
                <w:iCs w:val="false"/>
              </w:rPr>
              <w:t>and Developed multiple Tools in Multiple Languages like VB Script, VBA, Perl, Javascript etc.,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Multiple Onsite Assignments for Performing Validation of V Cycle SW Releases for all Daimler Engine/Transmission Sws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Leading a </w:t>
            </w:r>
            <w:r>
              <w:rPr>
                <w:b w:val="false"/>
                <w:bCs w:val="false"/>
              </w:rPr>
              <w:t xml:space="preserve">Test Automation </w:t>
            </w:r>
            <w:r>
              <w:rPr>
                <w:b w:val="false"/>
                <w:bCs w:val="false"/>
              </w:rPr>
              <w:t xml:space="preserve">Team of </w:t>
            </w:r>
            <w:r>
              <w:rPr>
                <w:b w:val="false"/>
                <w:bCs w:val="false"/>
              </w:rPr>
              <w:t>7</w:t>
            </w: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Engineers</w:t>
            </w:r>
          </w:p>
          <w:p>
            <w:pPr>
              <w:pStyle w:val="TableContents"/>
              <w:numPr>
                <w:ilvl w:val="0"/>
                <w:numId w:val="3"/>
              </w:numPr>
              <w:spacing w:lineRule="auto" w:line="240"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ISTQB- Foundation Level Certified Tester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ascii="DejaVu Sans" w:hAnsi="DejaVu Sans" w:eastAsia="SimSun" w:cs="Mangal"/>
                <w:b/>
                <w:b/>
                <w:bCs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/>
                <w:bCs/>
                <w:i/>
                <w:iCs/>
                <w:color w:val="00000A"/>
                <w:sz w:val="18"/>
                <w:szCs w:val="24"/>
                <w:lang w:val="zxx" w:eastAsia="zxx" w:bidi="zxx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118745</wp:posOffset>
                  </wp:positionV>
                  <wp:extent cx="1428750" cy="378460"/>
                  <wp:effectExtent l="0" t="0" r="0" b="0"/>
                  <wp:wrapSquare wrapText="largest"/>
                  <wp:docPr id="2" name="Image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37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>
                <w:rFonts w:ascii="DejaVu Sans" w:hAnsi="DejaVu Sans" w:eastAsia="SimSun" w:cs="Mangal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i/>
                <w:iCs/>
                <w:color w:val="00000A"/>
                <w:sz w:val="18"/>
                <w:szCs w:val="24"/>
                <w:lang w:val="zxx" w:eastAsia="zxx" w:bidi="zxx"/>
              </w:rPr>
              <w:t>Robert Bosch Engineering and Business Solutions,</w:t>
            </w:r>
            <w:r>
              <w:rPr>
                <w:rFonts w:eastAsia="SimSun" w:cs="Mangal"/>
                <w:i/>
                <w:iCs/>
                <w:color w:val="00000A"/>
                <w:sz w:val="18"/>
                <w:szCs w:val="24"/>
                <w:lang w:val="zxx" w:eastAsia="zxx" w:bidi="zxx"/>
              </w:rPr>
              <w:t>Coimbatore,</w:t>
            </w:r>
            <w:r>
              <w:rPr>
                <w:rFonts w:eastAsia="SimSun" w:cs="Mangal"/>
                <w:i/>
                <w:iCs/>
                <w:color w:val="00000A"/>
                <w:sz w:val="18"/>
                <w:szCs w:val="24"/>
                <w:lang w:val="zxx" w:eastAsia="zxx" w:bidi="zxx"/>
              </w:rPr>
              <w:t>India</w:t>
            </w:r>
          </w:p>
          <w:p>
            <w:pPr>
              <w:pStyle w:val="TableContents"/>
              <w:rPr>
                <w:i/>
                <w:i/>
                <w:iCs/>
                <w:color w:val="B3B3B3"/>
              </w:rPr>
            </w:pPr>
            <w:r>
              <w:rPr>
                <w:i/>
                <w:iCs/>
                <w:color w:val="B3B3B3"/>
              </w:rPr>
              <w:t>Feb 2011 – Sep 2013</w:t>
            </w:r>
          </w:p>
          <w:p>
            <w:pPr>
              <w:pStyle w:val="TableContents"/>
              <w:rPr/>
            </w:pPr>
            <w:r>
              <w:rPr/>
              <w:t>Senior Software Engineer – ECU Application SW Model Development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SW Model </w:t>
            </w: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Development of Engine ECU Functions in ASCET– Actuator Test, Torque Distribution/Reservation during Maximum Load, Idle Speed Control 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>Development of Stateflow/State Machine Design in MATLAB and ASCET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Developed Multiple Tools </w:t>
            </w: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 – Majorly Data to Model(D2M) – For Conversion of Autosar Interface Data directly to ASCET Models without human Intervention and received accolades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>Involved in Integration of Customer Specific AUTOSAR Functions into ECU SW and also developed necessary adapters for the interface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>Involved in Variant Specific Software Customization/Optimization based on System Architecture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rFonts w:ascii="DejaVu Sans" w:hAnsi="DejaVu Sans" w:eastAsia="SimSun" w:cs="Mangal"/>
                <w:b w:val="false"/>
                <w:b w:val="false"/>
                <w:bCs w:val="false"/>
                <w:i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Been Instrumental in Multiple Efficiency Improvements and Developed tools like </w:t>
            </w: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 xml:space="preserve">A2L Extractor,A2L Generator,E-Hooks Generator </w:t>
            </w:r>
            <w:r>
              <w:rPr>
                <w:rFonts w:eastAsia="SimSun" w:cs="Mangal"/>
                <w:b w:val="false"/>
                <w:bCs w:val="false"/>
                <w:i w:val="false"/>
                <w:iCs w:val="false"/>
                <w:color w:val="00000A"/>
                <w:sz w:val="18"/>
                <w:szCs w:val="24"/>
                <w:lang w:val="zxx" w:eastAsia="zxx" w:bidi="zxx"/>
              </w:rPr>
              <w:t>etc.,</w:t>
            </w:r>
          </w:p>
          <w:p>
            <w:pPr>
              <w:pStyle w:val="TableContents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  <w:p>
            <w:pPr>
              <w:pStyle w:val="TableContents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  <w:p>
            <w:pPr>
              <w:pStyle w:val="TableContents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  <w:p>
            <w:pPr>
              <w:pStyle w:val="TableContents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  <w:p>
            <w:pPr>
              <w:pStyle w:val="TableContents"/>
              <w:spacing w:before="72" w:after="72"/>
              <w:rPr>
                <w:rFonts w:ascii="DejaVu Sans" w:hAnsi="DejaVu Sans" w:eastAsia="SimSun" w:cs="Mangal"/>
                <w:b w:val="false"/>
                <w:b w:val="false"/>
                <w:bCs w:val="false"/>
                <w:i/>
                <w:i/>
                <w:iCs/>
                <w:color w:val="00000A"/>
                <w:sz w:val="18"/>
                <w:szCs w:val="24"/>
                <w:lang w:val="zxx" w:eastAsia="zxx" w:bidi="zxx"/>
              </w:rPr>
            </w:pPr>
            <w:r>
              <w:rPr>
                <w:rFonts w:eastAsia="SimSun" w:cs="Mangal"/>
                <w:b w:val="false"/>
                <w:bCs w:val="false"/>
                <w:i/>
                <w:iCs/>
                <w:color w:val="00000A"/>
                <w:sz w:val="18"/>
                <w:szCs w:val="24"/>
                <w:lang w:val="zxx" w:eastAsia="zxx" w:bidi="zxx"/>
              </w:rPr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keepNext w:val="true"/>
              <w:numPr>
                <w:ilvl w:val="2"/>
                <w:numId w:val="1"/>
              </w:numPr>
              <w:spacing w:lineRule="auto" w:line="240" w:before="129" w:after="129"/>
              <w:ind w:left="72" w:right="72" w:hanging="0"/>
              <w:rPr>
                <w:rFonts w:eastAsia="Microsoft YaHei" w:cs="Mangal"/>
                <w:b/>
                <w:b/>
                <w:bCs/>
                <w:color w:val="B3B3B3"/>
                <w:sz w:val="20"/>
                <w:szCs w:val="28"/>
              </w:rPr>
            </w:pPr>
            <w:r>
              <w:rPr>
                <w:rFonts w:eastAsia="Microsoft YaHei" w:cs="Mangal"/>
                <w:b/>
                <w:bCs/>
                <w:color w:val="B3B3B3"/>
                <w:sz w:val="20"/>
                <w:szCs w:val="28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117475</wp:posOffset>
                  </wp:positionH>
                  <wp:positionV relativeFrom="paragraph">
                    <wp:posOffset>63500</wp:posOffset>
                  </wp:positionV>
                  <wp:extent cx="1539875" cy="607695"/>
                  <wp:effectExtent l="0" t="0" r="0" b="0"/>
                  <wp:wrapSquare wrapText="largest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987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Automotive Infotronics ( A Joint Venture between Continental AG &amp; Ashok Leyland ),Chennai,India</w:t>
            </w:r>
          </w:p>
          <w:p>
            <w:pPr>
              <w:pStyle w:val="TableContents"/>
              <w:rPr>
                <w:i/>
                <w:i/>
                <w:iCs/>
                <w:color w:val="B3B3B3"/>
              </w:rPr>
            </w:pPr>
            <w:r>
              <w:rPr>
                <w:i/>
                <w:iCs/>
                <w:color w:val="B3B3B3"/>
              </w:rPr>
              <w:t>Mar 2010 – Feb 2011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Graduate Engineer Trainee – ECU Application SW Development/Testing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Model </w:t>
            </w:r>
            <w:r>
              <w:rPr>
                <w:b w:val="false"/>
                <w:bCs w:val="false"/>
              </w:rPr>
              <w:t>Implementation of Tire Configuration Computation Algorithm in LogiCAD-KIBES 32 for Intelligent Tire System Display Unit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Development of Various Screens and Integration of Screens with Logical Modules for ITS.</w:t>
            </w:r>
          </w:p>
          <w:p>
            <w:pPr>
              <w:pStyle w:val="TableContents"/>
              <w:numPr>
                <w:ilvl w:val="0"/>
                <w:numId w:val="4"/>
              </w:numPr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Development of Tell Tale Module,Power on Self Test for Cluster</w:t>
            </w:r>
          </w:p>
          <w:p>
            <w:pPr>
              <w:pStyle w:val="TableContents"/>
              <w:numPr>
                <w:ilvl w:val="0"/>
                <w:numId w:val="4"/>
              </w:numPr>
              <w:spacing w:before="72" w:after="72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Black Box Testing for Integrated Body Control Module &amp; Instrument Cluster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IT PROFESSIONAL SKILLS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Modeling Tools</w:t>
            </w:r>
          </w:p>
        </w:tc>
        <w:tc>
          <w:tcPr>
            <w:tcW w:w="3378" w:type="dxa"/>
            <w:gridSpan w:val="2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MATLAB Simulink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Stateflow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ASCET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LogiCAD – KIBES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SciLab 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Octave</w:t>
            </w:r>
          </w:p>
        </w:tc>
        <w:tc>
          <w:tcPr>
            <w:tcW w:w="1890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Programming Languages</w:t>
            </w:r>
          </w:p>
        </w:tc>
        <w:tc>
          <w:tcPr>
            <w:tcW w:w="2343" w:type="dxa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C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VB</w:t>
            </w:r>
            <w:r>
              <w:rPr/>
              <w:t>A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R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Perl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Python</w:t>
            </w:r>
          </w:p>
          <w:p>
            <w:pPr>
              <w:pStyle w:val="TextBody"/>
              <w:spacing w:before="72" w:after="72"/>
              <w:rPr/>
            </w:pPr>
            <w:r>
              <w:rPr/>
              <w:t xml:space="preserve"> </w:t>
            </w:r>
            <w:r>
              <w:rPr>
                <w:rFonts w:ascii="DejaVu Sans" w:hAnsi="DejaVu Sans"/>
                <w:sz w:val="18"/>
                <w:szCs w:val="18"/>
              </w:rPr>
              <w:t>Scala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ECU Tools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Provetech T</w:t>
            </w:r>
            <w:r>
              <w:rPr/>
              <w:t>est Automation Suite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INCA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CANlyzer, CANape, VehicleSpy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Softune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Gravis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dSpace HiL, </w:t>
            </w:r>
            <w:r>
              <w:rPr/>
              <w:t>Control Desk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ETAS Lab Car, RTPC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Other Skills</w:t>
            </w:r>
          </w:p>
        </w:tc>
        <w:tc>
          <w:tcPr>
            <w:tcW w:w="3378" w:type="dxa"/>
            <w:gridSpan w:val="2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SVN, </w:t>
            </w:r>
            <w:r>
              <w:rPr/>
              <w:t>Git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Js, D3Js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HTML, </w:t>
            </w:r>
            <w:r>
              <w:rPr/>
              <w:t>CSS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Django</w:t>
            </w:r>
          </w:p>
        </w:tc>
        <w:tc>
          <w:tcPr>
            <w:tcW w:w="1890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Operating System</w:t>
            </w:r>
          </w:p>
        </w:tc>
        <w:tc>
          <w:tcPr>
            <w:tcW w:w="2343" w:type="dxa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Linux 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Windows 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Mac OS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Open Source Projects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hyperlink r:id="rId9">
              <w:r>
                <w:rPr>
                  <w:rStyle w:val="InternetLink"/>
                </w:rPr>
                <w:t>https://github.com/vishnuvasan</w:t>
              </w:r>
            </w:hyperlink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Enjoys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Code/Model/Algorithm Development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>Problems/Challenges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Programming,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Foraying into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>New Technologies/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>Directions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Colloboration,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Diversity,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 xml:space="preserve">Openness, </w:t>
            </w:r>
            <w:r>
              <w:rPr>
                <w:rFonts w:eastAsia="Microsoft YaHei" w:cs="Mangal"/>
                <w:b/>
                <w:bCs/>
                <w:i w:val="false"/>
                <w:iCs/>
                <w:color w:val="00000A"/>
                <w:sz w:val="18"/>
                <w:szCs w:val="37"/>
                <w:u w:val="none"/>
                <w:lang w:val="zxx" w:eastAsia="zxx" w:bidi="zxx"/>
              </w:rPr>
              <w:t>Camaraderie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EDUCATION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2004 - 2008</w:t>
            </w:r>
          </w:p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Bachelor of Engineering – Electronics and Communication Engineering</w:t>
            </w:r>
          </w:p>
          <w:p>
            <w:pPr>
              <w:pStyle w:val="TableContents"/>
              <w:rPr>
                <w:i/>
                <w:i/>
                <w:iCs/>
              </w:rPr>
            </w:pPr>
            <w:r>
              <w:rPr>
                <w:i/>
                <w:iCs/>
              </w:rPr>
              <w:t>77% - I Class</w:t>
            </w:r>
          </w:p>
          <w:p>
            <w:pPr>
              <w:pStyle w:val="TableContents"/>
              <w:spacing w:before="72" w:after="72"/>
              <w:rPr/>
            </w:pPr>
            <w:r>
              <w:rPr/>
              <w:t>Anna University/ Saranathan College of Engineering,Trichy, TamilNadu,India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LANGUAGES</w:t>
            </w:r>
          </w:p>
        </w:tc>
      </w:tr>
      <w:tr>
        <w:trPr/>
        <w:tc>
          <w:tcPr>
            <w:tcW w:w="2739" w:type="dxa"/>
            <w:tcBorders/>
            <w:shd w:fill="FFFFFF" w:val="clear"/>
          </w:tcPr>
          <w:p>
            <w:pPr>
              <w:pStyle w:val="Heading3"/>
              <w:numPr>
                <w:ilvl w:val="2"/>
                <w:numId w:val="1"/>
              </w:numPr>
              <w:spacing w:before="129" w:after="129"/>
              <w:ind w:left="72" w:right="72" w:hanging="0"/>
              <w:rPr/>
            </w:pPr>
            <w:r>
              <w:rPr/>
              <w:t>Languages</w:t>
            </w:r>
          </w:p>
        </w:tc>
        <w:tc>
          <w:tcPr>
            <w:tcW w:w="7611" w:type="dxa"/>
            <w:gridSpan w:val="4"/>
            <w:tcBorders/>
            <w:shd w:fill="FFFFFF" w:val="clear"/>
          </w:tcPr>
          <w:p>
            <w:pPr>
              <w:pStyle w:val="TableContents"/>
              <w:spacing w:before="72" w:after="72"/>
              <w:rPr/>
            </w:pPr>
            <w:r>
              <w:rPr>
                <w:rFonts w:eastAsia="Microsoft YaHei" w:cs="Mangal"/>
                <w:b/>
                <w:bCs/>
                <w:i w:val="false"/>
                <w:iCs/>
                <w:sz w:val="18"/>
                <w:szCs w:val="37"/>
                <w:u w:val="none"/>
              </w:rPr>
              <w:t xml:space="preserve">German – </w:t>
            </w:r>
            <w:r>
              <w:rPr>
                <w:rFonts w:eastAsia="Microsoft YaHei" w:cs="Mangal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A1</w:t>
            </w:r>
          </w:p>
          <w:p>
            <w:pPr>
              <w:pStyle w:val="Heading4"/>
              <w:numPr>
                <w:ilvl w:val="3"/>
                <w:numId w:val="1"/>
              </w:numPr>
              <w:ind w:left="72" w:right="72" w:hanging="0"/>
              <w:rPr/>
            </w:pPr>
            <w:r>
              <w:rPr/>
              <w:t xml:space="preserve">English  - </w:t>
            </w:r>
            <w:r>
              <w:rPr>
                <w:b w:val="false"/>
                <w:bCs w:val="false"/>
                <w:sz w:val="18"/>
              </w:rPr>
              <w:t>Fluent</w:t>
            </w:r>
          </w:p>
          <w:p>
            <w:pPr>
              <w:pStyle w:val="Heading4"/>
              <w:numPr>
                <w:ilvl w:val="3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 xml:space="preserve">Tamil     - </w:t>
            </w:r>
            <w:r>
              <w:rPr>
                <w:rFonts w:eastAsia="Microsoft YaHei" w:cs="Mangal"/>
                <w:b w:val="false"/>
                <w:bCs w:val="false"/>
                <w:i w:val="false"/>
                <w:iCs/>
                <w:sz w:val="18"/>
                <w:szCs w:val="37"/>
                <w:u w:val="none"/>
              </w:rPr>
              <w:t>Mother Tongue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Heading2"/>
              <w:numPr>
                <w:ilvl w:val="1"/>
                <w:numId w:val="1"/>
              </w:numPr>
              <w:spacing w:before="72" w:after="72"/>
              <w:ind w:left="72" w:right="72" w:hanging="0"/>
              <w:rPr/>
            </w:pPr>
            <w:r>
              <w:rPr/>
              <w:t>+ ACHIEVEMENTS</w:t>
            </w:r>
          </w:p>
        </w:tc>
      </w:tr>
      <w:tr>
        <w:trPr/>
        <w:tc>
          <w:tcPr>
            <w:tcW w:w="10350" w:type="dxa"/>
            <w:gridSpan w:val="5"/>
            <w:tcBorders/>
            <w:shd w:fill="FFFFFF" w:val="clear"/>
          </w:tcPr>
          <w:p>
            <w:pPr>
              <w:pStyle w:val="TableContents"/>
              <w:numPr>
                <w:ilvl w:val="0"/>
                <w:numId w:val="5"/>
              </w:numPr>
              <w:spacing w:before="72" w:after="72"/>
              <w:rPr/>
            </w:pPr>
            <w:r>
              <w:rPr/>
              <w:t>Awarded with One Time Achievement (OTA) Award @ BOSCH for Implementation of Data to Model</w:t>
            </w:r>
            <w:r>
              <w:rPr/>
              <w:t>(D2M)</w:t>
            </w:r>
            <w:r>
              <w:rPr/>
              <w:t xml:space="preserve"> Converter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 xml:space="preserve">Awarded with Above and Beyond Call of Duty (ABCD) @ Mercedes for Work in Sensor Tests </w:t>
            </w:r>
            <w:r>
              <w:rPr/>
              <w:t>and received Multiple Accolades in Multiple occasions</w:t>
            </w:r>
          </w:p>
          <w:p>
            <w:pPr>
              <w:pStyle w:val="TableContents"/>
              <w:numPr>
                <w:ilvl w:val="0"/>
                <w:numId w:val="5"/>
              </w:numPr>
              <w:rPr/>
            </w:pPr>
            <w:r>
              <w:rPr/>
              <w:t>Trained Inter/</w:t>
            </w:r>
            <w:r>
              <w:rPr/>
              <w:t>Intra</w:t>
            </w:r>
            <w:r>
              <w:rPr/>
              <w:t xml:space="preserve"> Departmental Colleagues under Various Situations over the topic of Automotive Software Development and Tools</w:t>
            </w:r>
          </w:p>
          <w:p>
            <w:pPr>
              <w:pStyle w:val="TableContents"/>
              <w:numPr>
                <w:ilvl w:val="0"/>
                <w:numId w:val="5"/>
              </w:numPr>
              <w:rPr>
                <w:b/>
                <w:b/>
                <w:bCs/>
              </w:rPr>
            </w:pPr>
            <w:r>
              <w:rPr>
                <w:b/>
                <w:bCs/>
              </w:rPr>
              <w:t>School Topper in 10</w:t>
            </w:r>
            <w:r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Standard with 84%</w:t>
            </w:r>
          </w:p>
          <w:p>
            <w:pPr>
              <w:pStyle w:val="TableContents"/>
              <w:numPr>
                <w:ilvl w:val="0"/>
                <w:numId w:val="5"/>
              </w:numPr>
              <w:spacing w:before="72" w:after="72"/>
              <w:rPr/>
            </w:pPr>
            <w:r>
              <w:rPr>
                <w:b/>
                <w:bCs/>
              </w:rPr>
              <w:t>Secured 93%</w:t>
            </w:r>
            <w:r>
              <w:rPr/>
              <w:t xml:space="preserve"> in 12</w:t>
            </w:r>
            <w:r>
              <w:rPr>
                <w:vertAlign w:val="superscript"/>
              </w:rPr>
              <w:t>th</w:t>
            </w:r>
            <w:r>
              <w:rPr/>
              <w:t xml:space="preserve"> Standard</w:t>
            </w:r>
          </w:p>
        </w:tc>
      </w:tr>
    </w:tbl>
    <w:p>
      <w:pPr>
        <w:pStyle w:val="Normal"/>
        <w:spacing w:before="0" w:after="202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">
    <w:charset w:val="01"/>
    <w:family w:val="roman"/>
    <w:pitch w:val="variable"/>
  </w:font>
  <w:font w:name="DejaVu Sans Light">
    <w:charset w:val="01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Droid Sans Mon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roid Sans">
    <w:charset w:val="01"/>
    <w:family w:val="roman"/>
    <w:pitch w:val="variable"/>
  </w:font>
  <w:font w:name="Courier New">
    <w:charset w:val="01"/>
    <w:family w:val="roman"/>
    <w:pitch w:val="variable"/>
  </w:font>
  <w:font w:name="DejaVu Sans Light">
    <w:charset w:val="01"/>
    <w:family w:val="roman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79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ind w:left="93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ind w:left="1080" w:hanging="720"/>
      </w:pPr>
      <w:rPr/>
    </w:lvl>
    <w:lvl w:ilvl="3">
      <w:start w:val="1"/>
      <w:pStyle w:val="Heading4"/>
      <w:numFmt w:val="none"/>
      <w:suff w:val="nothing"/>
      <w:lvlText w:val=""/>
      <w:lvlJc w:val="left"/>
      <w:pPr>
        <w:ind w:left="1224" w:hanging="864"/>
      </w:pPr>
      <w:rPr/>
    </w:lvl>
    <w:lvl w:ilvl="4">
      <w:start w:val="1"/>
      <w:pStyle w:val="Heading5"/>
      <w:numFmt w:val="none"/>
      <w:suff w:val="nothing"/>
      <w:lvlText w:val=""/>
      <w:lvlJc w:val="left"/>
      <w:pPr>
        <w:ind w:left="1368" w:hanging="1008"/>
      </w:pPr>
      <w:rPr/>
    </w:lvl>
    <w:lvl w:ilvl="5">
      <w:start w:val="1"/>
      <w:pStyle w:val="Heading6"/>
      <w:numFmt w:val="none"/>
      <w:suff w:val="nothing"/>
      <w:lvlText w:val=""/>
      <w:lvlJc w:val="left"/>
      <w:pPr>
        <w:ind w:left="1512" w:hanging="1152"/>
      </w:pPr>
      <w:rPr/>
    </w:lvl>
    <w:lvl w:ilvl="6">
      <w:start w:val="1"/>
      <w:pStyle w:val="Heading7"/>
      <w:numFmt w:val="none"/>
      <w:suff w:val="nothing"/>
      <w:lvlText w:val=""/>
      <w:lvlJc w:val="left"/>
      <w:pPr>
        <w:ind w:left="1656" w:hanging="1296"/>
      </w:pPr>
      <w:rPr/>
    </w:lvl>
    <w:lvl w:ilvl="7">
      <w:start w:val="1"/>
      <w:pStyle w:val="Heading8"/>
      <w:numFmt w:val="none"/>
      <w:suff w:val="nothing"/>
      <w:lvlText w:val=""/>
      <w:lvlJc w:val="left"/>
      <w:pPr>
        <w:ind w:left="1800" w:hanging="1440"/>
      </w:pPr>
      <w:rPr/>
    </w:lvl>
    <w:lvl w:ilvl="8">
      <w:start w:val="1"/>
      <w:pStyle w:val="Heading9"/>
      <w:numFmt w:val="none"/>
      <w:suff w:val="nothing"/>
      <w:lvlText w:val=""/>
      <w:lvlJc w:val="left"/>
      <w:pPr>
        <w:ind w:left="194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92" w:hanging="432"/>
      </w:pPr>
      <w:rPr/>
    </w:lvl>
    <w:lvl w:ilvl="1">
      <w:start w:val="1"/>
      <w:numFmt w:val="none"/>
      <w:suff w:val="nothing"/>
      <w:lvlText w:val=""/>
      <w:lvlJc w:val="left"/>
      <w:pPr>
        <w:ind w:left="936" w:hanging="576"/>
      </w:pPr>
      <w:rPr/>
    </w:lvl>
    <w:lvl w:ilvl="2">
      <w:start w:val="1"/>
      <w:numFmt w:val="none"/>
      <w:suff w:val="nothing"/>
      <w:lvlText w:val=""/>
      <w:lvlJc w:val="left"/>
      <w:pPr>
        <w:ind w:left="1080" w:hanging="720"/>
      </w:pPr>
      <w:rPr/>
    </w:lvl>
    <w:lvl w:ilvl="3">
      <w:start w:val="1"/>
      <w:numFmt w:val="none"/>
      <w:suff w:val="nothing"/>
      <w:lvlText w:val=""/>
      <w:lvlJc w:val="left"/>
      <w:pPr>
        <w:ind w:left="1224" w:hanging="864"/>
      </w:pPr>
      <w:rPr/>
    </w:lvl>
    <w:lvl w:ilvl="4">
      <w:start w:val="1"/>
      <w:numFmt w:val="none"/>
      <w:suff w:val="nothing"/>
      <w:lvlText w:val=""/>
      <w:lvlJc w:val="left"/>
      <w:pPr>
        <w:ind w:left="1368" w:hanging="1008"/>
      </w:pPr>
      <w:rPr/>
    </w:lvl>
    <w:lvl w:ilvl="5">
      <w:start w:val="1"/>
      <w:numFmt w:val="none"/>
      <w:suff w:val="nothing"/>
      <w:lvlText w:val=""/>
      <w:lvlJc w:val="left"/>
      <w:pPr>
        <w:ind w:left="1512" w:hanging="1152"/>
      </w:pPr>
      <w:rPr/>
    </w:lvl>
    <w:lvl w:ilvl="6">
      <w:start w:val="1"/>
      <w:numFmt w:val="none"/>
      <w:suff w:val="nothing"/>
      <w:lvlText w:val=""/>
      <w:lvlJc w:val="left"/>
      <w:pPr>
        <w:ind w:left="1656" w:hanging="1296"/>
      </w:pPr>
      <w:rPr/>
    </w:lvl>
    <w:lvl w:ilvl="7">
      <w:start w:val="1"/>
      <w:numFmt w:val="none"/>
      <w:suff w:val="nothing"/>
      <w:lvlText w:val=""/>
      <w:lvlJc w:val="left"/>
      <w:pPr>
        <w:ind w:left="1800" w:hanging="1440"/>
      </w:pPr>
      <w:rPr/>
    </w:lvl>
    <w:lvl w:ilvl="8">
      <w:start w:val="1"/>
      <w:numFmt w:val="none"/>
      <w:suff w:val="nothing"/>
      <w:lvlText w:val=""/>
      <w:lvlJc w:val="left"/>
      <w:pPr>
        <w:ind w:left="1944" w:hanging="1584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b w:val="false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152"/>
        </w:tabs>
        <w:ind w:left="1152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232"/>
        </w:tabs>
        <w:ind w:left="2232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312"/>
        </w:tabs>
        <w:ind w:left="3312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  <w:rFonts w:cs="OpenSymbol;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false"/>
      <w:autoSpaceDE w:val="true"/>
      <w:bidi w:val="0"/>
      <w:spacing w:lineRule="auto" w:line="324" w:before="0" w:after="202"/>
      <w:jc w:val="both"/>
    </w:pPr>
    <w:rPr>
      <w:rFonts w:ascii="DejaVu Sans" w:hAnsi="DejaVu Sans" w:eastAsia="SimSun" w:cs="Mangal"/>
      <w:color w:val="00000A"/>
      <w:sz w:val="20"/>
      <w:szCs w:val="24"/>
      <w:lang w:val="zxx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115"/>
      <w:ind w:left="115" w:right="115" w:hanging="0"/>
      <w:jc w:val="left"/>
      <w:outlineLvl w:val="0"/>
    </w:pPr>
    <w:rPr>
      <w:rFonts w:ascii="DejaVu Sans Light" w:hAnsi="DejaVu Sans Light" w:cs="DejaVu Sans Light"/>
      <w:b/>
      <w:bCs/>
      <w:color w:val="666666"/>
      <w:sz w:val="18"/>
      <w:szCs w:val="5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pBdr>
        <w:bottom w:val="single" w:sz="2" w:space="3" w:color="000001"/>
      </w:pBdr>
      <w:spacing w:before="72" w:after="72"/>
      <w:ind w:left="72" w:right="72" w:hanging="0"/>
      <w:jc w:val="both"/>
      <w:outlineLvl w:val="1"/>
    </w:pPr>
    <w:rPr>
      <w:b w:val="false"/>
      <w:bCs/>
      <w:i w:val="false"/>
      <w:iCs/>
      <w:color w:val="4C4C4C"/>
      <w:sz w:val="20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29" w:after="129"/>
      <w:ind w:left="72" w:right="72" w:hanging="0"/>
      <w:jc w:val="left"/>
      <w:outlineLvl w:val="2"/>
    </w:pPr>
    <w:rPr>
      <w:b w:val="false"/>
      <w:bCs w:val="false"/>
      <w:color w:val="B3B3B3"/>
      <w:sz w:val="20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72" w:after="72"/>
      <w:ind w:left="72" w:right="72" w:hanging="0"/>
      <w:jc w:val="both"/>
      <w:outlineLvl w:val="3"/>
    </w:pPr>
    <w:rPr>
      <w:b/>
      <w:bCs/>
      <w:i w:val="false"/>
      <w:iCs/>
      <w:sz w:val="18"/>
      <w:szCs w:val="37"/>
      <w:u w:val="none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jc w:val="both"/>
      <w:outlineLvl w:val="4"/>
    </w:pPr>
    <w:rPr>
      <w:b w:val="false"/>
      <w:bCs/>
      <w:sz w:val="28"/>
      <w:szCs w:val="37"/>
      <w:u w:val="single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jc w:val="both"/>
      <w:outlineLvl w:val="5"/>
    </w:pPr>
    <w:rPr>
      <w:b w:val="false"/>
      <w:bCs/>
      <w:sz w:val="28"/>
      <w:szCs w:val="33"/>
      <w:u w:val="single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jc w:val="both"/>
      <w:outlineLvl w:val="6"/>
    </w:pPr>
    <w:rPr>
      <w:b w:val="false"/>
      <w:bCs/>
      <w:sz w:val="28"/>
      <w:szCs w:val="33"/>
      <w:u w:val="single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jc w:val="both"/>
      <w:outlineLvl w:val="7"/>
    </w:pPr>
    <w:rPr>
      <w:b w:val="false"/>
      <w:bCs/>
      <w:sz w:val="28"/>
      <w:szCs w:val="33"/>
      <w:u w:val="single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jc w:val="both"/>
      <w:outlineLvl w:val="8"/>
    </w:pPr>
    <w:rPr>
      <w:b w:val="false"/>
      <w:bCs/>
      <w:sz w:val="28"/>
      <w:szCs w:val="33"/>
      <w:u w:val="single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  <w:b w:val="false"/>
    </w:rPr>
  </w:style>
  <w:style w:type="character" w:styleId="WW8Num3z1">
    <w:name w:val="WW8Num3z1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OpenSymbol;Arial Unicode MS"/>
      <w:b w:val="false"/>
    </w:rPr>
  </w:style>
  <w:style w:type="character" w:styleId="WW8Num4z1">
    <w:name w:val="WW8Num4z1"/>
    <w:qFormat/>
    <w:rPr>
      <w:rFonts w:ascii="OpenSymbol;Arial Unicode MS" w:hAnsi="OpenSymbol;Arial Unicode MS" w:cs="OpenSymbol;Arial Unicode MS"/>
    </w:rPr>
  </w:style>
  <w:style w:type="character" w:styleId="WW8Num4z3">
    <w:name w:val="WW8Num4z3"/>
    <w:qFormat/>
    <w:rPr>
      <w:rFonts w:ascii="Symbol" w:hAnsi="Symbol" w:cs="OpenSymbol;Arial Unicode MS"/>
    </w:rPr>
  </w:style>
  <w:style w:type="character" w:styleId="WW8Num5z0">
    <w:name w:val="WW8Num5z0"/>
    <w:qFormat/>
    <w:rPr>
      <w:rFonts w:ascii="Symbol" w:hAnsi="Symbol" w:cs="OpenSymbol;Arial Unicode MS"/>
    </w:rPr>
  </w:style>
  <w:style w:type="character" w:styleId="WW8Num5z1">
    <w:name w:val="WW8Num5z1"/>
    <w:qFormat/>
    <w:rPr>
      <w:rFonts w:ascii="OpenSymbol;Arial Unicode MS" w:hAnsi="OpenSymbol;Arial Unicode MS" w:cs="OpenSymbol;Arial Unicode MS"/>
    </w:rPr>
  </w:style>
  <w:style w:type="character" w:styleId="WW8Num3z3">
    <w:name w:val="WW8Num3z3"/>
    <w:qFormat/>
    <w:rPr>
      <w:rFonts w:ascii="Symbol" w:hAnsi="Symbol" w:cs="OpenSymbol;Arial Unicode MS"/>
    </w:rPr>
  </w:style>
  <w:style w:type="character" w:styleId="SourceText">
    <w:name w:val="Source Text"/>
    <w:qFormat/>
    <w:rPr>
      <w:rFonts w:ascii="Droid Sans Mono" w:hAnsi="Droid Sans Mono" w:eastAsia="NSimSun" w:cs="Courier New"/>
      <w:sz w:val="20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Character20style">
    <w:name w:val="Character_20_style"/>
    <w:qFormat/>
    <w:rPr/>
  </w:style>
  <w:style w:type="character" w:styleId="ListLabel1">
    <w:name w:val="ListLabel 1"/>
    <w:qFormat/>
    <w:rPr>
      <w:rFonts w:cs="Symbol"/>
      <w:b w:val="false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;Arial Unicode MS"/>
      <w:b w:val="false"/>
    </w:rPr>
  </w:style>
  <w:style w:type="character" w:styleId="ListLabel11">
    <w:name w:val="ListLabel 11"/>
    <w:qFormat/>
    <w:rPr>
      <w:rFonts w:cs="OpenSymbol;Arial Unicode MS"/>
    </w:rPr>
  </w:style>
  <w:style w:type="character" w:styleId="ListLabel12">
    <w:name w:val="ListLabel 12"/>
    <w:qFormat/>
    <w:rPr>
      <w:rFonts w:cs="OpenSymbol;Arial Unicode MS"/>
    </w:rPr>
  </w:style>
  <w:style w:type="character" w:styleId="ListLabel13">
    <w:name w:val="ListLabel 13"/>
    <w:qFormat/>
    <w:rPr>
      <w:rFonts w:cs="OpenSymbol;Arial Unicode MS"/>
    </w:rPr>
  </w:style>
  <w:style w:type="character" w:styleId="ListLabel14">
    <w:name w:val="ListLabel 14"/>
    <w:qFormat/>
    <w:rPr>
      <w:rFonts w:cs="OpenSymbol;Arial Unicode MS"/>
    </w:rPr>
  </w:style>
  <w:style w:type="character" w:styleId="ListLabel15">
    <w:name w:val="ListLabel 15"/>
    <w:qFormat/>
    <w:rPr>
      <w:rFonts w:cs="OpenSymbol;Arial Unicode MS"/>
    </w:rPr>
  </w:style>
  <w:style w:type="character" w:styleId="ListLabel16">
    <w:name w:val="ListLabel 16"/>
    <w:qFormat/>
    <w:rPr>
      <w:rFonts w:cs="OpenSymbol;Arial Unicode MS"/>
    </w:rPr>
  </w:style>
  <w:style w:type="character" w:styleId="ListLabel17">
    <w:name w:val="ListLabel 17"/>
    <w:qFormat/>
    <w:rPr>
      <w:rFonts w:cs="OpenSymbol;Arial Unicode MS"/>
    </w:rPr>
  </w:style>
  <w:style w:type="character" w:styleId="ListLabel18">
    <w:name w:val="ListLabel 18"/>
    <w:qFormat/>
    <w:rPr>
      <w:rFonts w:cs="OpenSymbol;Arial Unicode MS"/>
    </w:rPr>
  </w:style>
  <w:style w:type="character" w:styleId="ListLabel19">
    <w:name w:val="ListLabel 19"/>
    <w:qFormat/>
    <w:rPr>
      <w:rFonts w:cs="OpenSymbol;Arial Unicode MS"/>
    </w:rPr>
  </w:style>
  <w:style w:type="character" w:styleId="ListLabel20">
    <w:name w:val="ListLabel 20"/>
    <w:qFormat/>
    <w:rPr>
      <w:rFonts w:cs="OpenSymbol;Arial Unicode MS"/>
    </w:rPr>
  </w:style>
  <w:style w:type="character" w:styleId="ListLabel21">
    <w:name w:val="ListLabel 21"/>
    <w:qFormat/>
    <w:rPr>
      <w:rFonts w:cs="OpenSymbol;Arial Unicode MS"/>
    </w:rPr>
  </w:style>
  <w:style w:type="character" w:styleId="ListLabel22">
    <w:name w:val="ListLabel 22"/>
    <w:qFormat/>
    <w:rPr>
      <w:rFonts w:cs="OpenSymbol;Arial Unicode MS"/>
    </w:rPr>
  </w:style>
  <w:style w:type="character" w:styleId="ListLabel23">
    <w:name w:val="ListLabel 23"/>
    <w:qFormat/>
    <w:rPr>
      <w:rFonts w:cs="OpenSymbol;Arial Unicode MS"/>
    </w:rPr>
  </w:style>
  <w:style w:type="character" w:styleId="ListLabel24">
    <w:name w:val="ListLabel 24"/>
    <w:qFormat/>
    <w:rPr>
      <w:rFonts w:cs="OpenSymbol;Arial Unicode MS"/>
    </w:rPr>
  </w:style>
  <w:style w:type="character" w:styleId="ListLabel25">
    <w:name w:val="ListLabel 25"/>
    <w:qFormat/>
    <w:rPr>
      <w:rFonts w:cs="OpenSymbol;Arial Unicode MS"/>
    </w:rPr>
  </w:style>
  <w:style w:type="character" w:styleId="ListLabel26">
    <w:name w:val="ListLabel 26"/>
    <w:qFormat/>
    <w:rPr>
      <w:rFonts w:cs="OpenSymbol;Arial Unicode MS"/>
    </w:rPr>
  </w:style>
  <w:style w:type="character" w:styleId="ListLabel27">
    <w:name w:val="ListLabel 27"/>
    <w:qFormat/>
    <w:rPr>
      <w:rFonts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lineRule="auto" w:line="240" w:before="0" w:after="115"/>
      <w:jc w:val="left"/>
    </w:pPr>
    <w:rPr>
      <w:rFonts w:ascii="DejaVu Sans" w:hAnsi="DejaVu Sans" w:eastAsia="Microsoft YaHei" w:cs="Mangal"/>
      <w:b/>
      <w:sz w:val="44"/>
      <w:szCs w:val="44"/>
    </w:rPr>
  </w:style>
  <w:style w:type="paragraph" w:styleId="TextBody">
    <w:name w:val="Body Text"/>
    <w:basedOn w:val="Normal"/>
    <w:pPr>
      <w:spacing w:lineRule="auto" w:line="324" w:before="0" w:after="198"/>
      <w:jc w:val="left"/>
    </w:pPr>
    <w:rPr>
      <w:rFonts w:ascii="Droid Sans" w:hAnsi="Droid Sans" w:cs="Droid Sans"/>
      <w:b/>
      <w:bCs/>
      <w:sz w:val="20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ing10">
    <w:name w:val="Heading 10"/>
    <w:basedOn w:val="Heading"/>
    <w:next w:val="TextBody"/>
    <w:qFormat/>
    <w:pPr>
      <w:numPr>
        <w:ilvl w:val="0"/>
        <w:numId w:val="2"/>
      </w:numPr>
      <w:jc w:val="both"/>
    </w:pPr>
    <w:rPr>
      <w:b w:val="false"/>
      <w:bCs/>
      <w:sz w:val="28"/>
      <w:szCs w:val="33"/>
      <w:u w:val="single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TextBody"/>
    <w:qFormat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Right">
    <w:name w:val="Footer Righ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Illustration">
    <w:name w:val="Illustration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  <w:spacing w:lineRule="auto" w:line="240" w:before="72" w:after="72"/>
      <w:ind w:left="72" w:right="72" w:hanging="0"/>
      <w:jc w:val="left"/>
    </w:pPr>
    <w:rPr>
      <w:sz w:val="18"/>
    </w:rPr>
  </w:style>
  <w:style w:type="paragraph" w:styleId="Table">
    <w:name w:val="Table"/>
    <w:basedOn w:val="Caption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Signature">
    <w:name w:val="Signature"/>
    <w:basedOn w:val="Normal"/>
    <w:pPr>
      <w:suppressLineNumbers/>
    </w:pPr>
    <w:rPr/>
  </w:style>
  <w:style w:type="paragraph" w:styleId="HangingIndent">
    <w:name w:val="Hanging Indent"/>
    <w:basedOn w:val="TextBody"/>
    <w:qFormat/>
    <w:pPr>
      <w:tabs>
        <w:tab w:val="left" w:pos="0" w:leader="none"/>
      </w:tabs>
      <w:ind w:left="567" w:right="0" w:hanging="283"/>
    </w:pPr>
    <w:rPr/>
  </w:style>
  <w:style w:type="paragraph" w:styleId="FirstLineIndent">
    <w:name w:val="Body Text First Indent"/>
    <w:basedOn w:val="TextBody"/>
    <w:pPr>
      <w:ind w:left="0" w:right="0" w:firstLine="283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ishnuvasan@vishnuvasan.com" TargetMode="External"/><Relationship Id="rId3" Type="http://schemas.openxmlformats.org/officeDocument/2006/relationships/hyperlink" Target="mailto:vishnuvasan@vishnuvasan.com" TargetMode="External"/><Relationship Id="rId4" Type="http://schemas.openxmlformats.org/officeDocument/2006/relationships/hyperlink" Target="mailto:vishnuvasan@vishnuvasan.com" TargetMode="External"/><Relationship Id="rId5" Type="http://schemas.openxmlformats.org/officeDocument/2006/relationships/hyperlink" Target="mailto:vishnuvasan@vishnuvasan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github.com/vishnuvasan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515</TotalTime>
  <Application>LibreOffice/5.3.7.2.0$Linux_X86_64 LibreOffice_project/30$Build-2</Application>
  <Pages>2</Pages>
  <Words>597</Words>
  <Characters>3762</Characters>
  <CharactersWithSpaces>4327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2016-02-16T22:04:46Z</dcterms:created>
  <dc:creator>Inglourious </dc:creator>
  <dc:description/>
  <dc:language>en-US</dc:language>
  <cp:lastModifiedBy/>
  <dcterms:modified xsi:type="dcterms:W3CDTF">2018-03-04T12:07:00Z</dcterms:modified>
  <cp:revision>293</cp:revision>
  <dc:subject/>
  <dc:title>curriculum_vitae_v.2</dc:title>
</cp:coreProperties>
</file>