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A2533" w14:textId="77777777" w:rsidR="000C5F7C" w:rsidRPr="002838AF" w:rsidRDefault="00000000">
      <w:pPr>
        <w:spacing w:after="239" w:line="259" w:lineRule="auto"/>
        <w:ind w:left="-5"/>
        <w:rPr>
          <w:sz w:val="28"/>
          <w:szCs w:val="28"/>
        </w:rPr>
      </w:pPr>
      <w:r w:rsidRPr="002838AF">
        <w:rPr>
          <w:b/>
          <w:sz w:val="28"/>
          <w:szCs w:val="28"/>
        </w:rPr>
        <w:t xml:space="preserve">Project Documentation  </w:t>
      </w:r>
    </w:p>
    <w:p w14:paraId="1631DA8A" w14:textId="7B88044F" w:rsidR="000C5F7C" w:rsidRPr="002838AF" w:rsidRDefault="002838AF" w:rsidP="002838AF">
      <w:pPr>
        <w:spacing w:after="269"/>
        <w:ind w:left="0" w:firstLine="0"/>
        <w:rPr>
          <w:sz w:val="28"/>
          <w:szCs w:val="28"/>
        </w:rPr>
      </w:pPr>
      <w:r w:rsidRPr="002838AF">
        <w:rPr>
          <w:sz w:val="28"/>
          <w:szCs w:val="28"/>
        </w:rPr>
        <w:t>E-commerce data sales report</w:t>
      </w:r>
    </w:p>
    <w:p w14:paraId="11999EC7" w14:textId="78D518CB" w:rsidR="000C5F7C" w:rsidRPr="002838AF" w:rsidRDefault="00000000" w:rsidP="002838AF">
      <w:pPr>
        <w:pStyle w:val="Heading1"/>
        <w:numPr>
          <w:ilvl w:val="0"/>
          <w:numId w:val="7"/>
        </w:numPr>
        <w:rPr>
          <w:b w:val="0"/>
          <w:sz w:val="28"/>
          <w:szCs w:val="28"/>
        </w:rPr>
      </w:pPr>
      <w:r w:rsidRPr="002838AF">
        <w:rPr>
          <w:sz w:val="28"/>
          <w:szCs w:val="28"/>
        </w:rPr>
        <w:t>Project Overview</w:t>
      </w:r>
      <w:r w:rsidRPr="002838AF">
        <w:rPr>
          <w:b w:val="0"/>
          <w:sz w:val="28"/>
          <w:szCs w:val="28"/>
        </w:rPr>
        <w:t xml:space="preserve"> </w:t>
      </w:r>
    </w:p>
    <w:p w14:paraId="7CD0FF0A" w14:textId="362E5FEC" w:rsidR="002838AF" w:rsidRPr="002838AF" w:rsidRDefault="002838AF" w:rsidP="002838AF">
      <w:r w:rsidRPr="002838AF">
        <w:t xml:space="preserve">This single-page executive sales dashboard in Power BI provides a high-level overview of key e-commerce metrics, including revenue, orders, and profit margins. Built on a clean 16:9 canvas with interactive slicers, KPI metric cards, and core performance charts, it enables stakeholders to </w:t>
      </w:r>
      <w:proofErr w:type="spellStart"/>
      <w:r w:rsidRPr="002838AF">
        <w:t>analyze</w:t>
      </w:r>
      <w:proofErr w:type="spellEnd"/>
      <w:r w:rsidRPr="002838AF">
        <w:t xml:space="preserve"> sales trends and customer demographics effortlessly. The scroll-free layout and optimized visual hierarchy ensure a seamless user experience suitable for executive reporting and repository portfolio </w:t>
      </w:r>
      <w:proofErr w:type="spellStart"/>
      <w:r w:rsidRPr="002838AF">
        <w:t>showcas</w:t>
      </w:r>
      <w:proofErr w:type="spellEnd"/>
    </w:p>
    <w:p w14:paraId="0E7DABDD" w14:textId="2C1A3506" w:rsidR="000C5F7C" w:rsidRDefault="00000000">
      <w:pPr>
        <w:pStyle w:val="Heading1"/>
        <w:ind w:left="-5"/>
      </w:pPr>
      <w:r>
        <w:rPr>
          <w:b w:val="0"/>
        </w:rPr>
        <w:t xml:space="preserve">2. </w:t>
      </w:r>
      <w:r>
        <w:t>Tools Used</w:t>
      </w:r>
      <w:r>
        <w:rPr>
          <w:b w:val="0"/>
        </w:rPr>
        <w:t xml:space="preserve"> </w:t>
      </w:r>
    </w:p>
    <w:p w14:paraId="0636EF0B" w14:textId="77777777" w:rsidR="000C5F7C" w:rsidRDefault="00000000">
      <w:pPr>
        <w:numPr>
          <w:ilvl w:val="0"/>
          <w:numId w:val="1"/>
        </w:numPr>
        <w:ind w:hanging="146"/>
      </w:pPr>
      <w:r>
        <w:t xml:space="preserve">Microsoft Excel </w:t>
      </w:r>
    </w:p>
    <w:p w14:paraId="047D1D7D" w14:textId="77777777" w:rsidR="000C5F7C" w:rsidRDefault="00000000">
      <w:pPr>
        <w:numPr>
          <w:ilvl w:val="0"/>
          <w:numId w:val="1"/>
        </w:numPr>
        <w:spacing w:after="270"/>
        <w:ind w:hanging="146"/>
      </w:pPr>
      <w:r>
        <w:t xml:space="preserve">Power BI </w:t>
      </w:r>
    </w:p>
    <w:p w14:paraId="4EE1097E" w14:textId="77777777" w:rsidR="000C5F7C" w:rsidRDefault="00000000">
      <w:pPr>
        <w:pStyle w:val="Heading1"/>
        <w:ind w:left="-5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3. </w:t>
      </w:r>
      <w:r>
        <w:t>Dataset</w:t>
      </w:r>
      <w:r>
        <w:rPr>
          <w:b w:val="0"/>
        </w:rPr>
        <w:t xml:space="preserve"> </w:t>
      </w:r>
    </w:p>
    <w:p w14:paraId="2A3612BF" w14:textId="6D0ED1E4" w:rsidR="000C5F7C" w:rsidRDefault="00000000">
      <w:pPr>
        <w:numPr>
          <w:ilvl w:val="0"/>
          <w:numId w:val="2"/>
        </w:numPr>
        <w:ind w:hanging="146"/>
      </w:pPr>
      <w:r>
        <w:t xml:space="preserve">Source: </w:t>
      </w:r>
      <w:r w:rsidR="002838AF">
        <w:t>E-commerce sales data</w:t>
      </w:r>
    </w:p>
    <w:p w14:paraId="7779F968" w14:textId="691C7F52" w:rsidR="000C5F7C" w:rsidRDefault="00000000">
      <w:pPr>
        <w:numPr>
          <w:ilvl w:val="0"/>
          <w:numId w:val="2"/>
        </w:numPr>
        <w:spacing w:after="270"/>
        <w:ind w:hanging="146"/>
      </w:pPr>
      <w:r>
        <w:t xml:space="preserve">Data contains: [briefly list key columns like Date, Product, Sales, </w:t>
      </w:r>
      <w:r w:rsidR="002838AF">
        <w:t xml:space="preserve">customer </w:t>
      </w:r>
      <w:proofErr w:type="gramStart"/>
      <w:r w:rsidR="002838AF">
        <w:t>name ,</w:t>
      </w:r>
      <w:proofErr w:type="spellStart"/>
      <w:r w:rsidR="002838AF">
        <w:t>city</w:t>
      </w:r>
      <w:proofErr w:type="gramEnd"/>
      <w:r w:rsidR="002838AF">
        <w:t>,brand</w:t>
      </w:r>
      <w:proofErr w:type="spellEnd"/>
      <w:r w:rsidR="002838AF">
        <w:t xml:space="preserve"> </w:t>
      </w:r>
      <w:proofErr w:type="gramStart"/>
      <w:r w:rsidR="002838AF">
        <w:t>etc..</w:t>
      </w:r>
      <w:proofErr w:type="gramEnd"/>
    </w:p>
    <w:p w14:paraId="1D620AB0" w14:textId="77777777" w:rsidR="000C5F7C" w:rsidRDefault="00000000">
      <w:pPr>
        <w:pStyle w:val="Heading1"/>
        <w:spacing w:after="274"/>
        <w:ind w:left="-5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4. </w:t>
      </w:r>
      <w:r>
        <w:t>Steps Followed</w:t>
      </w:r>
      <w:r>
        <w:rPr>
          <w:b w:val="0"/>
        </w:rPr>
        <w:t xml:space="preserve"> </w:t>
      </w:r>
    </w:p>
    <w:p w14:paraId="5540B7CF" w14:textId="77777777" w:rsidR="000C5F7C" w:rsidRDefault="00000000">
      <w:pPr>
        <w:numPr>
          <w:ilvl w:val="0"/>
          <w:numId w:val="3"/>
        </w:numPr>
        <w:ind w:hanging="154"/>
      </w:pPr>
      <w:r>
        <w:t xml:space="preserve">Cleaned data in Excel (e.g., removed blanks, formatted columns) </w:t>
      </w:r>
    </w:p>
    <w:p w14:paraId="2ED8710B" w14:textId="77777777" w:rsidR="000C5F7C" w:rsidRDefault="00000000">
      <w:pPr>
        <w:numPr>
          <w:ilvl w:val="0"/>
          <w:numId w:val="3"/>
        </w:numPr>
        <w:ind w:hanging="154"/>
      </w:pPr>
      <w:r>
        <w:t xml:space="preserve">Used Excel formulas and Pivot Tables for basic analysis </w:t>
      </w:r>
    </w:p>
    <w:p w14:paraId="40757B9A" w14:textId="77777777" w:rsidR="000C5F7C" w:rsidRDefault="00000000">
      <w:pPr>
        <w:numPr>
          <w:ilvl w:val="0"/>
          <w:numId w:val="3"/>
        </w:numPr>
        <w:ind w:hanging="154"/>
      </w:pPr>
      <w:r>
        <w:t xml:space="preserve">Imported cleaned data into Power BI </w:t>
      </w:r>
    </w:p>
    <w:p w14:paraId="76139D28" w14:textId="77777777" w:rsidR="000C5F7C" w:rsidRDefault="00000000">
      <w:pPr>
        <w:numPr>
          <w:ilvl w:val="0"/>
          <w:numId w:val="3"/>
        </w:numPr>
        <w:spacing w:after="270"/>
        <w:ind w:hanging="154"/>
      </w:pPr>
      <w:r>
        <w:t xml:space="preserve">Built dashboards using charts, slicers, and KPIs </w:t>
      </w:r>
    </w:p>
    <w:p w14:paraId="6980FC0B" w14:textId="77777777" w:rsidR="000C5F7C" w:rsidRDefault="00000000">
      <w:pPr>
        <w:pStyle w:val="Heading1"/>
        <w:spacing w:after="273"/>
        <w:ind w:left="-5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5. </w:t>
      </w:r>
      <w:r>
        <w:t>Key Insights</w:t>
      </w:r>
      <w:r>
        <w:rPr>
          <w:b w:val="0"/>
        </w:rPr>
        <w:t xml:space="preserve"> </w:t>
      </w:r>
    </w:p>
    <w:p w14:paraId="14521D39" w14:textId="5601EF32" w:rsidR="000C5F7C" w:rsidRDefault="006E6C31">
      <w:pPr>
        <w:numPr>
          <w:ilvl w:val="0"/>
          <w:numId w:val="4"/>
        </w:numPr>
        <w:ind w:hanging="154"/>
      </w:pPr>
      <w:r w:rsidRPr="006E6C31">
        <w:t>Revenue Driver Concentration</w:t>
      </w:r>
    </w:p>
    <w:p w14:paraId="2D37C469" w14:textId="62D3B017" w:rsidR="000C5F7C" w:rsidRDefault="006E6C31">
      <w:pPr>
        <w:numPr>
          <w:ilvl w:val="0"/>
          <w:numId w:val="4"/>
        </w:numPr>
        <w:ind w:hanging="154"/>
      </w:pPr>
      <w:r w:rsidRPr="006E6C31">
        <w:t>Channel &amp; Payment Preferences</w:t>
      </w:r>
    </w:p>
    <w:p w14:paraId="4F76CC88" w14:textId="0469162E" w:rsidR="000C5F7C" w:rsidRDefault="006E6C31">
      <w:pPr>
        <w:numPr>
          <w:ilvl w:val="0"/>
          <w:numId w:val="4"/>
        </w:numPr>
        <w:ind w:hanging="154"/>
      </w:pPr>
      <w:r w:rsidRPr="006E6C31">
        <w:t>Geographic Sales Hubs</w:t>
      </w:r>
    </w:p>
    <w:p w14:paraId="1B9155D3" w14:textId="2550BBF2" w:rsidR="000C5F7C" w:rsidRDefault="000C5F7C">
      <w:pPr>
        <w:spacing w:after="256" w:line="259" w:lineRule="auto"/>
        <w:ind w:left="0" w:firstLine="0"/>
      </w:pPr>
    </w:p>
    <w:p w14:paraId="25C3C47F" w14:textId="77777777" w:rsidR="006E6C31" w:rsidRPr="006E6C31" w:rsidRDefault="006E6C31" w:rsidP="006E6C31">
      <w:pPr>
        <w:spacing w:after="288"/>
      </w:pPr>
      <w:proofErr w:type="gramStart"/>
      <w:r w:rsidRPr="006E6C31">
        <w:lastRenderedPageBreak/>
        <w:t xml:space="preserve">  </w:t>
      </w:r>
      <w:r w:rsidRPr="006E6C31">
        <w:rPr>
          <w:b/>
          <w:bCs/>
        </w:rPr>
        <w:t>Peak</w:t>
      </w:r>
      <w:proofErr w:type="gramEnd"/>
      <w:r w:rsidRPr="006E6C31">
        <w:rPr>
          <w:b/>
          <w:bCs/>
        </w:rPr>
        <w:t xml:space="preserve"> Sales Seasonality:</w:t>
      </w:r>
      <w:r w:rsidRPr="006E6C31">
        <w:t xml:space="preserve"> Revenue spikes consistently during specific months, indicating clear seasonal purchasing trends for campaign timing.</w:t>
      </w:r>
    </w:p>
    <w:p w14:paraId="62561599" w14:textId="77777777" w:rsidR="006E6C31" w:rsidRPr="006E6C31" w:rsidRDefault="006E6C31" w:rsidP="006E6C31">
      <w:pPr>
        <w:spacing w:after="288"/>
      </w:pPr>
      <w:proofErr w:type="gramStart"/>
      <w:r w:rsidRPr="006E6C31">
        <w:t xml:space="preserve">  </w:t>
      </w:r>
      <w:r w:rsidRPr="006E6C31">
        <w:rPr>
          <w:b/>
          <w:bCs/>
        </w:rPr>
        <w:t>Profit</w:t>
      </w:r>
      <w:proofErr w:type="gramEnd"/>
      <w:r w:rsidRPr="006E6C31">
        <w:rPr>
          <w:b/>
          <w:bCs/>
        </w:rPr>
        <w:t xml:space="preserve"> Margin Variance:</w:t>
      </w:r>
      <w:r w:rsidRPr="006E6C31">
        <w:t xml:space="preserve"> Profit margins vary significantly across categories despite high sales volumes, </w:t>
      </w:r>
      <w:proofErr w:type="spellStart"/>
      <w:r w:rsidRPr="006E6C31">
        <w:t>signaling</w:t>
      </w:r>
      <w:proofErr w:type="spellEnd"/>
      <w:r w:rsidRPr="006E6C31">
        <w:t xml:space="preserve"> areas for cost optimization.</w:t>
      </w:r>
    </w:p>
    <w:p w14:paraId="1B878A24" w14:textId="77777777" w:rsidR="006E6C31" w:rsidRPr="006E6C31" w:rsidRDefault="006E6C31" w:rsidP="006E6C31">
      <w:pPr>
        <w:spacing w:after="288"/>
      </w:pPr>
      <w:proofErr w:type="gramStart"/>
      <w:r w:rsidRPr="006E6C31">
        <w:t xml:space="preserve">  </w:t>
      </w:r>
      <w:r w:rsidRPr="006E6C31">
        <w:rPr>
          <w:b/>
          <w:bCs/>
        </w:rPr>
        <w:t>Customer</w:t>
      </w:r>
      <w:proofErr w:type="gramEnd"/>
      <w:r w:rsidRPr="006E6C31">
        <w:rPr>
          <w:b/>
          <w:bCs/>
        </w:rPr>
        <w:t xml:space="preserve"> Retention Impact:</w:t>
      </w:r>
      <w:r w:rsidRPr="006E6C31">
        <w:t xml:space="preserve"> A small percentage of repeat customers contributes disproportionately to total orders, proving high long-term value.</w:t>
      </w:r>
    </w:p>
    <w:p w14:paraId="475EE45B" w14:textId="6B8E4994" w:rsidR="000C5F7C" w:rsidRDefault="000C5F7C" w:rsidP="006E6C31">
      <w:pPr>
        <w:spacing w:after="288"/>
      </w:pPr>
    </w:p>
    <w:p w14:paraId="1E6B413D" w14:textId="77777777" w:rsidR="000C5F7C" w:rsidRDefault="00000000">
      <w:pPr>
        <w:spacing w:after="275" w:line="259" w:lineRule="auto"/>
        <w:ind w:left="-5"/>
        <w:rPr>
          <w:sz w:val="26"/>
        </w:rPr>
      </w:pPr>
      <w:r>
        <w:t xml:space="preserve"> </w:t>
      </w:r>
      <w:r>
        <w:rPr>
          <w:sz w:val="26"/>
        </w:rPr>
        <w:t xml:space="preserve">6. </w:t>
      </w:r>
      <w:r>
        <w:rPr>
          <w:b/>
          <w:sz w:val="26"/>
        </w:rPr>
        <w:t>Screenshots</w:t>
      </w:r>
      <w:r>
        <w:rPr>
          <w:sz w:val="26"/>
        </w:rPr>
        <w:t xml:space="preserve"> </w:t>
      </w:r>
    </w:p>
    <w:p w14:paraId="2D3C8502" w14:textId="1ECFF820" w:rsidR="006E6C31" w:rsidRDefault="006E6C31">
      <w:pPr>
        <w:spacing w:after="275" w:line="259" w:lineRule="auto"/>
        <w:ind w:left="-5"/>
      </w:pPr>
      <w:r w:rsidRPr="006E6C31">
        <w:drawing>
          <wp:inline distT="0" distB="0" distL="0" distR="0" wp14:anchorId="2B6EA3FD" wp14:editId="00DFB91B">
            <wp:extent cx="4327480" cy="2933700"/>
            <wp:effectExtent l="0" t="0" r="0" b="0"/>
            <wp:docPr id="6160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036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1306" cy="29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6C50" w14:textId="5D2CC0F0" w:rsidR="000C5F7C" w:rsidRDefault="00000000">
      <w:pPr>
        <w:pStyle w:val="Heading1"/>
        <w:ind w:left="-5"/>
      </w:pPr>
      <w:r>
        <w:rPr>
          <w:b w:val="0"/>
        </w:rPr>
        <w:t xml:space="preserve">7. </w:t>
      </w:r>
      <w:r>
        <w:t>Files Included</w:t>
      </w:r>
      <w:r>
        <w:rPr>
          <w:b w:val="0"/>
        </w:rPr>
        <w:t xml:space="preserve"> </w:t>
      </w:r>
    </w:p>
    <w:p w14:paraId="09BE05B8" w14:textId="03CB1814" w:rsidR="000C5F7C" w:rsidRDefault="006E6C31">
      <w:pPr>
        <w:numPr>
          <w:ilvl w:val="0"/>
          <w:numId w:val="5"/>
        </w:numPr>
        <w:ind w:hanging="146"/>
      </w:pPr>
      <w:proofErr w:type="spellStart"/>
      <w:r>
        <w:t>Ecommerce_master_dataset_large</w:t>
      </w:r>
      <w:proofErr w:type="spellEnd"/>
      <w:r>
        <w:t xml:space="preserve"> clean dataset</w:t>
      </w:r>
      <w:r w:rsidR="00000000">
        <w:t xml:space="preserve"> – Cleaned data and basic analysis </w:t>
      </w:r>
    </w:p>
    <w:p w14:paraId="1CF6227E" w14:textId="0434CAC9" w:rsidR="000C5F7C" w:rsidRDefault="006E6C31" w:rsidP="006E6C31">
      <w:pPr>
        <w:numPr>
          <w:ilvl w:val="0"/>
          <w:numId w:val="5"/>
        </w:numPr>
        <w:spacing w:after="268"/>
        <w:ind w:hanging="146"/>
      </w:pPr>
      <w:r>
        <w:t>Mini project sales report</w:t>
      </w:r>
      <w:r w:rsidR="00000000">
        <w:t xml:space="preserve">– Power BI dashboard </w:t>
      </w:r>
    </w:p>
    <w:p w14:paraId="2995EE6D" w14:textId="77777777" w:rsidR="000C5F7C" w:rsidRDefault="00000000">
      <w:pPr>
        <w:pStyle w:val="Heading1"/>
        <w:ind w:left="-5"/>
      </w:pPr>
      <w:r>
        <w:rPr>
          <w:b w:val="0"/>
          <w:sz w:val="24"/>
        </w:rPr>
        <w:t xml:space="preserve"> </w:t>
      </w:r>
      <w:r>
        <w:rPr>
          <w:b w:val="0"/>
        </w:rPr>
        <w:t xml:space="preserve">8. </w:t>
      </w:r>
      <w:r>
        <w:t>How to Use</w:t>
      </w:r>
      <w:r>
        <w:rPr>
          <w:b w:val="0"/>
        </w:rPr>
        <w:t xml:space="preserve"> </w:t>
      </w:r>
    </w:p>
    <w:p w14:paraId="77E89D57" w14:textId="3C8E579E" w:rsidR="000C5F7C" w:rsidRDefault="00000000">
      <w:pPr>
        <w:numPr>
          <w:ilvl w:val="0"/>
          <w:numId w:val="6"/>
        </w:numPr>
        <w:ind w:hanging="146"/>
      </w:pPr>
      <w:r>
        <w:t>Open `</w:t>
      </w:r>
      <w:r w:rsidR="006E6C31" w:rsidRPr="006E6C31">
        <w:t xml:space="preserve"> </w:t>
      </w:r>
      <w:proofErr w:type="spellStart"/>
      <w:r w:rsidR="006E6C31">
        <w:t>Ecommerce_master_dataset_large</w:t>
      </w:r>
      <w:proofErr w:type="spellEnd"/>
      <w:r w:rsidR="006E6C31">
        <w:t xml:space="preserve"> clean dataset </w:t>
      </w:r>
      <w:r>
        <w:t xml:space="preserve">` to view the cleaned data. </w:t>
      </w:r>
    </w:p>
    <w:p w14:paraId="31E91954" w14:textId="116E2A8B" w:rsidR="000C5F7C" w:rsidRDefault="00000000">
      <w:pPr>
        <w:numPr>
          <w:ilvl w:val="0"/>
          <w:numId w:val="6"/>
        </w:numPr>
        <w:ind w:hanging="146"/>
      </w:pPr>
      <w:r>
        <w:t>Open `</w:t>
      </w:r>
      <w:r w:rsidR="006E6C31">
        <w:t xml:space="preserve"> </w:t>
      </w:r>
      <w:r w:rsidR="00A55C53">
        <w:t>Mini project sales report</w:t>
      </w:r>
      <w:r w:rsidR="00A55C53">
        <w:t xml:space="preserve"> </w:t>
      </w:r>
      <w:r>
        <w:t xml:space="preserve">` in Power BI Desktop to explore the visuals. </w:t>
      </w:r>
    </w:p>
    <w:p w14:paraId="261BE0A2" w14:textId="4A62D5E3" w:rsidR="000C5F7C" w:rsidRDefault="000C5F7C">
      <w:pPr>
        <w:spacing w:after="0" w:line="259" w:lineRule="auto"/>
        <w:ind w:left="0" w:firstLine="0"/>
      </w:pPr>
    </w:p>
    <w:sectPr w:rsidR="000C5F7C">
      <w:pgSz w:w="11906" w:h="16838"/>
      <w:pgMar w:top="1451" w:right="1582" w:bottom="179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DA5"/>
    <w:multiLevelType w:val="hybridMultilevel"/>
    <w:tmpl w:val="4C722146"/>
    <w:lvl w:ilvl="0" w:tplc="D7FC79AC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3482B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00855E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E8B49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82623C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BAA6858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8C4C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3A6E4A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DAFDE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5B3C54"/>
    <w:multiLevelType w:val="hybridMultilevel"/>
    <w:tmpl w:val="5C9E8AD8"/>
    <w:lvl w:ilvl="0" w:tplc="1FBE1588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5CC92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C928F98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3E2B70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32DBD8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480DF2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07A41E8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8544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4287DE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3A5D3A"/>
    <w:multiLevelType w:val="hybridMultilevel"/>
    <w:tmpl w:val="8E5E4692"/>
    <w:lvl w:ilvl="0" w:tplc="DB72471A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56FF06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A5E886C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F2C8AA8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4093E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58E846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76A53A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7A8A02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E46C4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C17DFF"/>
    <w:multiLevelType w:val="hybridMultilevel"/>
    <w:tmpl w:val="0AA0E36E"/>
    <w:lvl w:ilvl="0" w:tplc="AA6C78BC">
      <w:start w:val="1"/>
      <w:numFmt w:val="bullet"/>
      <w:lvlText w:val="-"/>
      <w:lvlJc w:val="left"/>
      <w:pPr>
        <w:ind w:left="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64069DA8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CCD21F5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8C0495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FF0742C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3F1CA7E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BABA124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A0858C4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3D27B72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8967C0"/>
    <w:multiLevelType w:val="hybridMultilevel"/>
    <w:tmpl w:val="86060530"/>
    <w:lvl w:ilvl="0" w:tplc="4A4810CA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65" w:hanging="360"/>
      </w:pPr>
    </w:lvl>
    <w:lvl w:ilvl="2" w:tplc="4009001B" w:tentative="1">
      <w:start w:val="1"/>
      <w:numFmt w:val="lowerRoman"/>
      <w:lvlText w:val="%3."/>
      <w:lvlJc w:val="right"/>
      <w:pPr>
        <w:ind w:left="1785" w:hanging="180"/>
      </w:pPr>
    </w:lvl>
    <w:lvl w:ilvl="3" w:tplc="4009000F" w:tentative="1">
      <w:start w:val="1"/>
      <w:numFmt w:val="decimal"/>
      <w:lvlText w:val="%4."/>
      <w:lvlJc w:val="left"/>
      <w:pPr>
        <w:ind w:left="2505" w:hanging="360"/>
      </w:pPr>
    </w:lvl>
    <w:lvl w:ilvl="4" w:tplc="40090019" w:tentative="1">
      <w:start w:val="1"/>
      <w:numFmt w:val="lowerLetter"/>
      <w:lvlText w:val="%5."/>
      <w:lvlJc w:val="left"/>
      <w:pPr>
        <w:ind w:left="3225" w:hanging="360"/>
      </w:pPr>
    </w:lvl>
    <w:lvl w:ilvl="5" w:tplc="4009001B" w:tentative="1">
      <w:start w:val="1"/>
      <w:numFmt w:val="lowerRoman"/>
      <w:lvlText w:val="%6."/>
      <w:lvlJc w:val="right"/>
      <w:pPr>
        <w:ind w:left="3945" w:hanging="180"/>
      </w:pPr>
    </w:lvl>
    <w:lvl w:ilvl="6" w:tplc="4009000F" w:tentative="1">
      <w:start w:val="1"/>
      <w:numFmt w:val="decimal"/>
      <w:lvlText w:val="%7."/>
      <w:lvlJc w:val="left"/>
      <w:pPr>
        <w:ind w:left="4665" w:hanging="360"/>
      </w:pPr>
    </w:lvl>
    <w:lvl w:ilvl="7" w:tplc="40090019" w:tentative="1">
      <w:start w:val="1"/>
      <w:numFmt w:val="lowerLetter"/>
      <w:lvlText w:val="%8."/>
      <w:lvlJc w:val="left"/>
      <w:pPr>
        <w:ind w:left="5385" w:hanging="360"/>
      </w:pPr>
    </w:lvl>
    <w:lvl w:ilvl="8" w:tplc="40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75087CEF"/>
    <w:multiLevelType w:val="hybridMultilevel"/>
    <w:tmpl w:val="741849F8"/>
    <w:lvl w:ilvl="0" w:tplc="FB988318">
      <w:start w:val="1"/>
      <w:numFmt w:val="bullet"/>
      <w:lvlText w:val="-"/>
      <w:lvlJc w:val="left"/>
      <w:pPr>
        <w:ind w:left="8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F0EAA2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EE7D4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C76F13C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5CC9974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A05400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588ABC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D06B08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98D1EA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F000677"/>
    <w:multiLevelType w:val="hybridMultilevel"/>
    <w:tmpl w:val="851AAE20"/>
    <w:lvl w:ilvl="0" w:tplc="72E09D12">
      <w:start w:val="1"/>
      <w:numFmt w:val="bullet"/>
      <w:lvlText w:val="-"/>
      <w:lvlJc w:val="left"/>
      <w:pPr>
        <w:ind w:left="8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392227AC">
      <w:start w:val="1"/>
      <w:numFmt w:val="bullet"/>
      <w:lvlText w:val="o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8129910">
      <w:start w:val="1"/>
      <w:numFmt w:val="bullet"/>
      <w:lvlText w:val="▪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A5CAE2E6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3F425440">
      <w:start w:val="1"/>
      <w:numFmt w:val="bullet"/>
      <w:lvlText w:val="o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8270670A">
      <w:start w:val="1"/>
      <w:numFmt w:val="bullet"/>
      <w:lvlText w:val="▪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488A252E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9D7E895C">
      <w:start w:val="1"/>
      <w:numFmt w:val="bullet"/>
      <w:lvlText w:val="o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2158B4A6">
      <w:start w:val="1"/>
      <w:numFmt w:val="bullet"/>
      <w:lvlText w:val="▪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49376790">
    <w:abstractNumId w:val="0"/>
  </w:num>
  <w:num w:numId="2" w16cid:durableId="704139139">
    <w:abstractNumId w:val="2"/>
  </w:num>
  <w:num w:numId="3" w16cid:durableId="1675108413">
    <w:abstractNumId w:val="6"/>
  </w:num>
  <w:num w:numId="4" w16cid:durableId="1737510755">
    <w:abstractNumId w:val="3"/>
  </w:num>
  <w:num w:numId="5" w16cid:durableId="956061632">
    <w:abstractNumId w:val="5"/>
  </w:num>
  <w:num w:numId="6" w16cid:durableId="192963039">
    <w:abstractNumId w:val="1"/>
  </w:num>
  <w:num w:numId="7" w16cid:durableId="1168207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F7C"/>
    <w:rsid w:val="000C5F7C"/>
    <w:rsid w:val="002838AF"/>
    <w:rsid w:val="004A52A3"/>
    <w:rsid w:val="006E6C31"/>
    <w:rsid w:val="00A5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2E1B7"/>
  <w15:docId w15:val="{6130E58F-8604-4A33-8D4A-925EF1BA9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6" w:line="268" w:lineRule="auto"/>
      <w:ind w:left="10" w:hanging="10"/>
    </w:pPr>
    <w:rPr>
      <w:rFonts w:ascii="Arial" w:eastAsia="Arial" w:hAnsi="Arial" w:cs="Arial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9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vishnuvenupulickal@gmail.com</cp:lastModifiedBy>
  <cp:revision>2</cp:revision>
  <dcterms:created xsi:type="dcterms:W3CDTF">2026-09-09T08:56:00Z</dcterms:created>
  <dcterms:modified xsi:type="dcterms:W3CDTF">2026-09-09T08:56:00Z</dcterms:modified>
</cp:coreProperties>
</file>