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2753" w14:textId="77777777" w:rsidR="006470E6" w:rsidRPr="00FB2344" w:rsidRDefault="00000000">
      <w:pPr>
        <w:spacing w:before="1900"/>
        <w:jc w:val="center"/>
        <w:rPr>
          <w:rFonts w:ascii="Times New Roman" w:hAnsi="Times New Roman" w:cs="Times New Roman"/>
        </w:rPr>
      </w:pPr>
      <w:r w:rsidRPr="00FB2344">
        <w:rPr>
          <w:rFonts w:ascii="Times New Roman" w:hAnsi="Times New Roman" w:cs="Times New Roman"/>
          <w:b/>
          <w:sz w:val="58"/>
        </w:rPr>
        <w:t>INTELLMEET</w:t>
      </w:r>
    </w:p>
    <w:p w14:paraId="20CE57C6" w14:textId="77777777" w:rsidR="006470E6" w:rsidRPr="00FB2344" w:rsidRDefault="00000000">
      <w:pPr>
        <w:jc w:val="center"/>
        <w:rPr>
          <w:rFonts w:ascii="Times New Roman" w:hAnsi="Times New Roman" w:cs="Times New Roman"/>
        </w:rPr>
      </w:pPr>
      <w:r w:rsidRPr="00FB2344">
        <w:rPr>
          <w:rFonts w:ascii="Times New Roman" w:hAnsi="Times New Roman" w:cs="Times New Roman"/>
          <w:sz w:val="26"/>
        </w:rPr>
        <w:t>AI-Powered Enterprise Meeting &amp; Collaboration Platform</w:t>
      </w:r>
    </w:p>
    <w:p w14:paraId="2709F862" w14:textId="77777777" w:rsidR="006470E6" w:rsidRPr="00FB2344" w:rsidRDefault="00000000">
      <w:pPr>
        <w:spacing w:before="360"/>
        <w:jc w:val="center"/>
        <w:rPr>
          <w:rFonts w:ascii="Times New Roman" w:hAnsi="Times New Roman" w:cs="Times New Roman"/>
        </w:rPr>
      </w:pPr>
      <w:r w:rsidRPr="00FB2344">
        <w:rPr>
          <w:rFonts w:ascii="Times New Roman" w:hAnsi="Times New Roman" w:cs="Times New Roman"/>
          <w:b/>
          <w:sz w:val="24"/>
        </w:rPr>
        <w:t>FULL PROJECT DOCUMENTATION</w:t>
      </w:r>
    </w:p>
    <w:p w14:paraId="448A9CF2" w14:textId="77777777" w:rsidR="006470E6" w:rsidRPr="00FB2344" w:rsidRDefault="00000000">
      <w:pPr>
        <w:spacing w:before="1040"/>
        <w:jc w:val="center"/>
        <w:rPr>
          <w:rFonts w:ascii="Times New Roman" w:hAnsi="Times New Roman" w:cs="Times New Roman"/>
        </w:rPr>
      </w:pPr>
      <w:r w:rsidRPr="00FB2344">
        <w:rPr>
          <w:rFonts w:ascii="Times New Roman" w:hAnsi="Times New Roman" w:cs="Times New Roman"/>
        </w:rPr>
        <w:t>React • Node.js • Express • MongoDB • Socket.IO • WebRTC • Gemini API</w:t>
      </w:r>
      <w:r w:rsidRPr="00FB2344">
        <w:rPr>
          <w:rFonts w:ascii="Times New Roman" w:hAnsi="Times New Roman" w:cs="Times New Roman"/>
        </w:rPr>
        <w:br/>
      </w:r>
      <w:r w:rsidRPr="00FB2344">
        <w:rPr>
          <w:rFonts w:ascii="Times New Roman" w:hAnsi="Times New Roman" w:cs="Times New Roman"/>
        </w:rPr>
        <w:br/>
        <w:t>Prepared by: Vishnu Yellaboina</w:t>
      </w:r>
      <w:r w:rsidRPr="00FB2344">
        <w:rPr>
          <w:rFonts w:ascii="Times New Roman" w:hAnsi="Times New Roman" w:cs="Times New Roman"/>
        </w:rPr>
        <w:br/>
        <w:t>Organization: Zidio Development</w:t>
      </w:r>
      <w:r w:rsidRPr="00FB2344">
        <w:rPr>
          <w:rFonts w:ascii="Times New Roman" w:hAnsi="Times New Roman" w:cs="Times New Roman"/>
        </w:rPr>
        <w:br/>
      </w:r>
      <w:r w:rsidRPr="00FB2344">
        <w:rPr>
          <w:rFonts w:ascii="Times New Roman" w:hAnsi="Times New Roman" w:cs="Times New Roman"/>
        </w:rPr>
        <w:br/>
        <w:t>Frontend: https://intellmeeto.vercel.app</w:t>
      </w:r>
      <w:r w:rsidRPr="00FB2344">
        <w:rPr>
          <w:rFonts w:ascii="Times New Roman" w:hAnsi="Times New Roman" w:cs="Times New Roman"/>
        </w:rPr>
        <w:br/>
        <w:t>Backend: https://intellmeet-33ks.onrender.com</w:t>
      </w:r>
    </w:p>
    <w:p w14:paraId="14B3C57C" w14:textId="77777777" w:rsidR="006470E6" w:rsidRPr="00FB2344" w:rsidRDefault="00000000">
      <w:pPr>
        <w:rPr>
          <w:rFonts w:ascii="Times New Roman" w:hAnsi="Times New Roman" w:cs="Times New Roman"/>
        </w:rPr>
      </w:pPr>
      <w:r w:rsidRPr="00FB2344">
        <w:rPr>
          <w:rFonts w:ascii="Times New Roman" w:hAnsi="Times New Roman" w:cs="Times New Roman"/>
        </w:rPr>
        <w:br w:type="page"/>
      </w:r>
    </w:p>
    <w:p w14:paraId="4FABEA28"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lastRenderedPageBreak/>
        <w:t>Table of Contents</w:t>
      </w:r>
    </w:p>
    <w:p w14:paraId="1142DEA5" w14:textId="77777777" w:rsidR="006470E6" w:rsidRPr="00FB2344" w:rsidRDefault="00000000">
      <w:pPr>
        <w:rPr>
          <w:rFonts w:ascii="Times New Roman" w:hAnsi="Times New Roman" w:cs="Times New Roman"/>
        </w:rPr>
      </w:pPr>
      <w:r w:rsidRPr="00FB2344">
        <w:rPr>
          <w:rFonts w:ascii="Times New Roman" w:hAnsi="Times New Roman" w:cs="Times New Roman"/>
        </w:rPr>
        <w:t>1. Abstract</w:t>
      </w:r>
    </w:p>
    <w:p w14:paraId="4D6418D0" w14:textId="77777777" w:rsidR="006470E6" w:rsidRPr="00FB2344" w:rsidRDefault="00000000">
      <w:pPr>
        <w:rPr>
          <w:rFonts w:ascii="Times New Roman" w:hAnsi="Times New Roman" w:cs="Times New Roman"/>
        </w:rPr>
      </w:pPr>
      <w:r w:rsidRPr="00FB2344">
        <w:rPr>
          <w:rFonts w:ascii="Times New Roman" w:hAnsi="Times New Roman" w:cs="Times New Roman"/>
        </w:rPr>
        <w:t>2. Introduction</w:t>
      </w:r>
    </w:p>
    <w:p w14:paraId="1418B83C" w14:textId="77777777" w:rsidR="006470E6" w:rsidRPr="00FB2344" w:rsidRDefault="00000000">
      <w:pPr>
        <w:rPr>
          <w:rFonts w:ascii="Times New Roman" w:hAnsi="Times New Roman" w:cs="Times New Roman"/>
        </w:rPr>
      </w:pPr>
      <w:r w:rsidRPr="00FB2344">
        <w:rPr>
          <w:rFonts w:ascii="Times New Roman" w:hAnsi="Times New Roman" w:cs="Times New Roman"/>
        </w:rPr>
        <w:t>3. Problem Statement</w:t>
      </w:r>
    </w:p>
    <w:p w14:paraId="13609304" w14:textId="77777777" w:rsidR="006470E6" w:rsidRPr="00FB2344" w:rsidRDefault="00000000">
      <w:pPr>
        <w:rPr>
          <w:rFonts w:ascii="Times New Roman" w:hAnsi="Times New Roman" w:cs="Times New Roman"/>
        </w:rPr>
      </w:pPr>
      <w:r w:rsidRPr="00FB2344">
        <w:rPr>
          <w:rFonts w:ascii="Times New Roman" w:hAnsi="Times New Roman" w:cs="Times New Roman"/>
        </w:rPr>
        <w:t>4. Objectives</w:t>
      </w:r>
    </w:p>
    <w:p w14:paraId="7AF4C349" w14:textId="77777777" w:rsidR="006470E6" w:rsidRPr="00FB2344" w:rsidRDefault="00000000">
      <w:pPr>
        <w:rPr>
          <w:rFonts w:ascii="Times New Roman" w:hAnsi="Times New Roman" w:cs="Times New Roman"/>
        </w:rPr>
      </w:pPr>
      <w:r w:rsidRPr="00FB2344">
        <w:rPr>
          <w:rFonts w:ascii="Times New Roman" w:hAnsi="Times New Roman" w:cs="Times New Roman"/>
        </w:rPr>
        <w:t>5. Scope</w:t>
      </w:r>
    </w:p>
    <w:p w14:paraId="1AF4C8A0" w14:textId="77777777" w:rsidR="006470E6" w:rsidRPr="00FB2344" w:rsidRDefault="00000000">
      <w:pPr>
        <w:rPr>
          <w:rFonts w:ascii="Times New Roman" w:hAnsi="Times New Roman" w:cs="Times New Roman"/>
        </w:rPr>
      </w:pPr>
      <w:r w:rsidRPr="00FB2344">
        <w:rPr>
          <w:rFonts w:ascii="Times New Roman" w:hAnsi="Times New Roman" w:cs="Times New Roman"/>
        </w:rPr>
        <w:t>6. Existing and Proposed System</w:t>
      </w:r>
    </w:p>
    <w:p w14:paraId="3BC15467" w14:textId="77777777" w:rsidR="006470E6" w:rsidRPr="00FB2344" w:rsidRDefault="00000000">
      <w:pPr>
        <w:rPr>
          <w:rFonts w:ascii="Times New Roman" w:hAnsi="Times New Roman" w:cs="Times New Roman"/>
        </w:rPr>
      </w:pPr>
      <w:r w:rsidRPr="00FB2344">
        <w:rPr>
          <w:rFonts w:ascii="Times New Roman" w:hAnsi="Times New Roman" w:cs="Times New Roman"/>
        </w:rPr>
        <w:t>7. Functional Requirements</w:t>
      </w:r>
    </w:p>
    <w:p w14:paraId="02CFC8B1" w14:textId="77777777" w:rsidR="006470E6" w:rsidRPr="00FB2344" w:rsidRDefault="00000000">
      <w:pPr>
        <w:rPr>
          <w:rFonts w:ascii="Times New Roman" w:hAnsi="Times New Roman" w:cs="Times New Roman"/>
        </w:rPr>
      </w:pPr>
      <w:r w:rsidRPr="00FB2344">
        <w:rPr>
          <w:rFonts w:ascii="Times New Roman" w:hAnsi="Times New Roman" w:cs="Times New Roman"/>
        </w:rPr>
        <w:t>8. Non-Functional Requirements</w:t>
      </w:r>
    </w:p>
    <w:p w14:paraId="7852D689" w14:textId="77777777" w:rsidR="006470E6" w:rsidRPr="00FB2344" w:rsidRDefault="00000000">
      <w:pPr>
        <w:rPr>
          <w:rFonts w:ascii="Times New Roman" w:hAnsi="Times New Roman" w:cs="Times New Roman"/>
        </w:rPr>
      </w:pPr>
      <w:r w:rsidRPr="00FB2344">
        <w:rPr>
          <w:rFonts w:ascii="Times New Roman" w:hAnsi="Times New Roman" w:cs="Times New Roman"/>
        </w:rPr>
        <w:t>9. Technology Stack</w:t>
      </w:r>
    </w:p>
    <w:p w14:paraId="1CFD345E" w14:textId="77777777" w:rsidR="006470E6" w:rsidRPr="00FB2344" w:rsidRDefault="00000000">
      <w:pPr>
        <w:rPr>
          <w:rFonts w:ascii="Times New Roman" w:hAnsi="Times New Roman" w:cs="Times New Roman"/>
        </w:rPr>
      </w:pPr>
      <w:r w:rsidRPr="00FB2344">
        <w:rPr>
          <w:rFonts w:ascii="Times New Roman" w:hAnsi="Times New Roman" w:cs="Times New Roman"/>
        </w:rPr>
        <w:t>10. System Architecture</w:t>
      </w:r>
    </w:p>
    <w:p w14:paraId="38CEC899" w14:textId="77777777" w:rsidR="006470E6" w:rsidRPr="00FB2344" w:rsidRDefault="00000000">
      <w:pPr>
        <w:rPr>
          <w:rFonts w:ascii="Times New Roman" w:hAnsi="Times New Roman" w:cs="Times New Roman"/>
        </w:rPr>
      </w:pPr>
      <w:r w:rsidRPr="00FB2344">
        <w:rPr>
          <w:rFonts w:ascii="Times New Roman" w:hAnsi="Times New Roman" w:cs="Times New Roman"/>
        </w:rPr>
        <w:t>11. Project Structure</w:t>
      </w:r>
    </w:p>
    <w:p w14:paraId="6FF2763D" w14:textId="77777777" w:rsidR="006470E6" w:rsidRPr="00FB2344" w:rsidRDefault="00000000">
      <w:pPr>
        <w:rPr>
          <w:rFonts w:ascii="Times New Roman" w:hAnsi="Times New Roman" w:cs="Times New Roman"/>
        </w:rPr>
      </w:pPr>
      <w:r w:rsidRPr="00FB2344">
        <w:rPr>
          <w:rFonts w:ascii="Times New Roman" w:hAnsi="Times New Roman" w:cs="Times New Roman"/>
        </w:rPr>
        <w:t>12. Major Modules</w:t>
      </w:r>
    </w:p>
    <w:p w14:paraId="43AEE823" w14:textId="77777777" w:rsidR="006470E6" w:rsidRPr="00FB2344" w:rsidRDefault="00000000">
      <w:pPr>
        <w:rPr>
          <w:rFonts w:ascii="Times New Roman" w:hAnsi="Times New Roman" w:cs="Times New Roman"/>
        </w:rPr>
      </w:pPr>
      <w:r w:rsidRPr="00FB2344">
        <w:rPr>
          <w:rFonts w:ascii="Times New Roman" w:hAnsi="Times New Roman" w:cs="Times New Roman"/>
        </w:rPr>
        <w:t>13. Authentication and Authorization</w:t>
      </w:r>
    </w:p>
    <w:p w14:paraId="280C68CC" w14:textId="77777777" w:rsidR="006470E6" w:rsidRPr="00FB2344" w:rsidRDefault="00000000">
      <w:pPr>
        <w:rPr>
          <w:rFonts w:ascii="Times New Roman" w:hAnsi="Times New Roman" w:cs="Times New Roman"/>
        </w:rPr>
      </w:pPr>
      <w:r w:rsidRPr="00FB2344">
        <w:rPr>
          <w:rFonts w:ascii="Times New Roman" w:hAnsi="Times New Roman" w:cs="Times New Roman"/>
        </w:rPr>
        <w:t>14. Dashboard</w:t>
      </w:r>
    </w:p>
    <w:p w14:paraId="7F1D2B07" w14:textId="77777777" w:rsidR="006470E6" w:rsidRPr="00FB2344" w:rsidRDefault="00000000">
      <w:pPr>
        <w:rPr>
          <w:rFonts w:ascii="Times New Roman" w:hAnsi="Times New Roman" w:cs="Times New Roman"/>
        </w:rPr>
      </w:pPr>
      <w:r w:rsidRPr="00FB2344">
        <w:rPr>
          <w:rFonts w:ascii="Times New Roman" w:hAnsi="Times New Roman" w:cs="Times New Roman"/>
        </w:rPr>
        <w:t>15. Meeting Management</w:t>
      </w:r>
    </w:p>
    <w:p w14:paraId="1D08B257" w14:textId="77777777" w:rsidR="006470E6" w:rsidRPr="00FB2344" w:rsidRDefault="00000000">
      <w:pPr>
        <w:rPr>
          <w:rFonts w:ascii="Times New Roman" w:hAnsi="Times New Roman" w:cs="Times New Roman"/>
        </w:rPr>
      </w:pPr>
      <w:r w:rsidRPr="00FB2344">
        <w:rPr>
          <w:rFonts w:ascii="Times New Roman" w:hAnsi="Times New Roman" w:cs="Times New Roman"/>
        </w:rPr>
        <w:t>16. Meeting Room</w:t>
      </w:r>
    </w:p>
    <w:p w14:paraId="71AE84C0" w14:textId="77777777" w:rsidR="006470E6" w:rsidRPr="00FB2344" w:rsidRDefault="00000000">
      <w:pPr>
        <w:rPr>
          <w:rFonts w:ascii="Times New Roman" w:hAnsi="Times New Roman" w:cs="Times New Roman"/>
        </w:rPr>
      </w:pPr>
      <w:r w:rsidRPr="00FB2344">
        <w:rPr>
          <w:rFonts w:ascii="Times New Roman" w:hAnsi="Times New Roman" w:cs="Times New Roman"/>
        </w:rPr>
        <w:t>17. WebRTC</w:t>
      </w:r>
    </w:p>
    <w:p w14:paraId="4F27AF16" w14:textId="77777777" w:rsidR="006470E6" w:rsidRPr="00FB2344" w:rsidRDefault="00000000">
      <w:pPr>
        <w:rPr>
          <w:rFonts w:ascii="Times New Roman" w:hAnsi="Times New Roman" w:cs="Times New Roman"/>
        </w:rPr>
      </w:pPr>
      <w:r w:rsidRPr="00FB2344">
        <w:rPr>
          <w:rFonts w:ascii="Times New Roman" w:hAnsi="Times New Roman" w:cs="Times New Roman"/>
        </w:rPr>
        <w:t>18. Socket.IO</w:t>
      </w:r>
    </w:p>
    <w:p w14:paraId="4074CA37" w14:textId="77777777" w:rsidR="006470E6" w:rsidRPr="00FB2344" w:rsidRDefault="00000000">
      <w:pPr>
        <w:rPr>
          <w:rFonts w:ascii="Times New Roman" w:hAnsi="Times New Roman" w:cs="Times New Roman"/>
        </w:rPr>
      </w:pPr>
      <w:r w:rsidRPr="00FB2344">
        <w:rPr>
          <w:rFonts w:ascii="Times New Roman" w:hAnsi="Times New Roman" w:cs="Times New Roman"/>
        </w:rPr>
        <w:t>19. Meeting Chat</w:t>
      </w:r>
    </w:p>
    <w:p w14:paraId="5B7E770C" w14:textId="77777777" w:rsidR="006470E6" w:rsidRPr="00FB2344" w:rsidRDefault="00000000">
      <w:pPr>
        <w:rPr>
          <w:rFonts w:ascii="Times New Roman" w:hAnsi="Times New Roman" w:cs="Times New Roman"/>
        </w:rPr>
      </w:pPr>
      <w:r w:rsidRPr="00FB2344">
        <w:rPr>
          <w:rFonts w:ascii="Times New Roman" w:hAnsi="Times New Roman" w:cs="Times New Roman"/>
        </w:rPr>
        <w:t>20. Transcription</w:t>
      </w:r>
    </w:p>
    <w:p w14:paraId="1DA9E3C0" w14:textId="77777777" w:rsidR="006470E6" w:rsidRPr="00FB2344" w:rsidRDefault="00000000">
      <w:pPr>
        <w:rPr>
          <w:rFonts w:ascii="Times New Roman" w:hAnsi="Times New Roman" w:cs="Times New Roman"/>
        </w:rPr>
      </w:pPr>
      <w:r w:rsidRPr="00FB2344">
        <w:rPr>
          <w:rFonts w:ascii="Times New Roman" w:hAnsi="Times New Roman" w:cs="Times New Roman"/>
        </w:rPr>
        <w:t>21. AI Meeting Insights</w:t>
      </w:r>
    </w:p>
    <w:p w14:paraId="1992EECE" w14:textId="77777777" w:rsidR="006470E6" w:rsidRPr="00FB2344" w:rsidRDefault="00000000">
      <w:pPr>
        <w:rPr>
          <w:rFonts w:ascii="Times New Roman" w:hAnsi="Times New Roman" w:cs="Times New Roman"/>
        </w:rPr>
      </w:pPr>
      <w:r w:rsidRPr="00FB2344">
        <w:rPr>
          <w:rFonts w:ascii="Times New Roman" w:hAnsi="Times New Roman" w:cs="Times New Roman"/>
        </w:rPr>
        <w:t>22. Action Items</w:t>
      </w:r>
    </w:p>
    <w:p w14:paraId="34E01533" w14:textId="77777777" w:rsidR="006470E6" w:rsidRPr="00FB2344" w:rsidRDefault="00000000">
      <w:pPr>
        <w:rPr>
          <w:rFonts w:ascii="Times New Roman" w:hAnsi="Times New Roman" w:cs="Times New Roman"/>
        </w:rPr>
      </w:pPr>
      <w:r w:rsidRPr="00FB2344">
        <w:rPr>
          <w:rFonts w:ascii="Times New Roman" w:hAnsi="Times New Roman" w:cs="Times New Roman"/>
        </w:rPr>
        <w:t>23. Meeting History and Details</w:t>
      </w:r>
    </w:p>
    <w:p w14:paraId="139A207E" w14:textId="77777777" w:rsidR="006470E6" w:rsidRPr="00FB2344" w:rsidRDefault="00000000">
      <w:pPr>
        <w:rPr>
          <w:rFonts w:ascii="Times New Roman" w:hAnsi="Times New Roman" w:cs="Times New Roman"/>
        </w:rPr>
      </w:pPr>
      <w:r w:rsidRPr="00FB2344">
        <w:rPr>
          <w:rFonts w:ascii="Times New Roman" w:hAnsi="Times New Roman" w:cs="Times New Roman"/>
        </w:rPr>
        <w:t>24. Meeting Expiration</w:t>
      </w:r>
    </w:p>
    <w:p w14:paraId="1ADD48E2" w14:textId="77777777" w:rsidR="006470E6" w:rsidRPr="00FB2344" w:rsidRDefault="00000000">
      <w:pPr>
        <w:rPr>
          <w:rFonts w:ascii="Times New Roman" w:hAnsi="Times New Roman" w:cs="Times New Roman"/>
        </w:rPr>
      </w:pPr>
      <w:r w:rsidRPr="00FB2344">
        <w:rPr>
          <w:rFonts w:ascii="Times New Roman" w:hAnsi="Times New Roman" w:cs="Times New Roman"/>
        </w:rPr>
        <w:t>25. Notifications</w:t>
      </w:r>
    </w:p>
    <w:p w14:paraId="3641C80A" w14:textId="77777777" w:rsidR="006470E6" w:rsidRPr="00FB2344" w:rsidRDefault="00000000">
      <w:pPr>
        <w:rPr>
          <w:rFonts w:ascii="Times New Roman" w:hAnsi="Times New Roman" w:cs="Times New Roman"/>
        </w:rPr>
      </w:pPr>
      <w:r w:rsidRPr="00FB2344">
        <w:rPr>
          <w:rFonts w:ascii="Times New Roman" w:hAnsi="Times New Roman" w:cs="Times New Roman"/>
        </w:rPr>
        <w:t>26. Workspace</w:t>
      </w:r>
    </w:p>
    <w:p w14:paraId="14A3FB7B" w14:textId="77777777" w:rsidR="006470E6" w:rsidRPr="00FB2344" w:rsidRDefault="00000000">
      <w:pPr>
        <w:rPr>
          <w:rFonts w:ascii="Times New Roman" w:hAnsi="Times New Roman" w:cs="Times New Roman"/>
        </w:rPr>
      </w:pPr>
      <w:r w:rsidRPr="00FB2344">
        <w:rPr>
          <w:rFonts w:ascii="Times New Roman" w:hAnsi="Times New Roman" w:cs="Times New Roman"/>
        </w:rPr>
        <w:t>27. Database Design</w:t>
      </w:r>
    </w:p>
    <w:p w14:paraId="71F35AF9" w14:textId="77777777" w:rsidR="006470E6" w:rsidRPr="00FB2344" w:rsidRDefault="00000000">
      <w:pPr>
        <w:rPr>
          <w:rFonts w:ascii="Times New Roman" w:hAnsi="Times New Roman" w:cs="Times New Roman"/>
        </w:rPr>
      </w:pPr>
      <w:r w:rsidRPr="00FB2344">
        <w:rPr>
          <w:rFonts w:ascii="Times New Roman" w:hAnsi="Times New Roman" w:cs="Times New Roman"/>
        </w:rPr>
        <w:t>28. API Design</w:t>
      </w:r>
    </w:p>
    <w:p w14:paraId="1FF5F2A1" w14:textId="77777777" w:rsidR="006470E6" w:rsidRPr="00FB2344" w:rsidRDefault="00000000">
      <w:pPr>
        <w:rPr>
          <w:rFonts w:ascii="Times New Roman" w:hAnsi="Times New Roman" w:cs="Times New Roman"/>
        </w:rPr>
      </w:pPr>
      <w:r w:rsidRPr="00FB2344">
        <w:rPr>
          <w:rFonts w:ascii="Times New Roman" w:hAnsi="Times New Roman" w:cs="Times New Roman"/>
        </w:rPr>
        <w:t>29. Security</w:t>
      </w:r>
    </w:p>
    <w:p w14:paraId="3969BAD1" w14:textId="77777777" w:rsidR="006470E6" w:rsidRPr="00FB2344" w:rsidRDefault="00000000">
      <w:pPr>
        <w:rPr>
          <w:rFonts w:ascii="Times New Roman" w:hAnsi="Times New Roman" w:cs="Times New Roman"/>
        </w:rPr>
      </w:pPr>
      <w:r w:rsidRPr="00FB2344">
        <w:rPr>
          <w:rFonts w:ascii="Times New Roman" w:hAnsi="Times New Roman" w:cs="Times New Roman"/>
        </w:rPr>
        <w:t>30. UI/UX</w:t>
      </w:r>
    </w:p>
    <w:p w14:paraId="2830C3D6" w14:textId="77777777" w:rsidR="006470E6" w:rsidRPr="00FB2344" w:rsidRDefault="00000000">
      <w:pPr>
        <w:rPr>
          <w:rFonts w:ascii="Times New Roman" w:hAnsi="Times New Roman" w:cs="Times New Roman"/>
        </w:rPr>
      </w:pPr>
      <w:r w:rsidRPr="00FB2344">
        <w:rPr>
          <w:rFonts w:ascii="Times New Roman" w:hAnsi="Times New Roman" w:cs="Times New Roman"/>
        </w:rPr>
        <w:t>31. Error Handling</w:t>
      </w:r>
    </w:p>
    <w:p w14:paraId="71D5AF66" w14:textId="77777777" w:rsidR="006470E6" w:rsidRPr="00FB2344" w:rsidRDefault="00000000">
      <w:pPr>
        <w:rPr>
          <w:rFonts w:ascii="Times New Roman" w:hAnsi="Times New Roman" w:cs="Times New Roman"/>
        </w:rPr>
      </w:pPr>
      <w:r w:rsidRPr="00FB2344">
        <w:rPr>
          <w:rFonts w:ascii="Times New Roman" w:hAnsi="Times New Roman" w:cs="Times New Roman"/>
        </w:rPr>
        <w:t>32. Testing Strategy</w:t>
      </w:r>
    </w:p>
    <w:p w14:paraId="2DB6C0E9" w14:textId="77777777" w:rsidR="006470E6" w:rsidRPr="00FB2344" w:rsidRDefault="00000000">
      <w:pPr>
        <w:rPr>
          <w:rFonts w:ascii="Times New Roman" w:hAnsi="Times New Roman" w:cs="Times New Roman"/>
        </w:rPr>
      </w:pPr>
      <w:r w:rsidRPr="00FB2344">
        <w:rPr>
          <w:rFonts w:ascii="Times New Roman" w:hAnsi="Times New Roman" w:cs="Times New Roman"/>
        </w:rPr>
        <w:t>33. Test Cases</w:t>
      </w:r>
    </w:p>
    <w:p w14:paraId="57137100" w14:textId="77777777" w:rsidR="006470E6" w:rsidRPr="00FB2344" w:rsidRDefault="00000000">
      <w:pPr>
        <w:rPr>
          <w:rFonts w:ascii="Times New Roman" w:hAnsi="Times New Roman" w:cs="Times New Roman"/>
        </w:rPr>
      </w:pPr>
      <w:r w:rsidRPr="00FB2344">
        <w:rPr>
          <w:rFonts w:ascii="Times New Roman" w:hAnsi="Times New Roman" w:cs="Times New Roman"/>
        </w:rPr>
        <w:t>34. Performance and Scalability</w:t>
      </w:r>
    </w:p>
    <w:p w14:paraId="1FE2FC59" w14:textId="77777777" w:rsidR="006470E6" w:rsidRPr="00FB2344" w:rsidRDefault="00000000">
      <w:pPr>
        <w:rPr>
          <w:rFonts w:ascii="Times New Roman" w:hAnsi="Times New Roman" w:cs="Times New Roman"/>
        </w:rPr>
      </w:pPr>
      <w:r w:rsidRPr="00FB2344">
        <w:rPr>
          <w:rFonts w:ascii="Times New Roman" w:hAnsi="Times New Roman" w:cs="Times New Roman"/>
        </w:rPr>
        <w:t>35. Installation</w:t>
      </w:r>
    </w:p>
    <w:p w14:paraId="61F792A9" w14:textId="77777777" w:rsidR="006470E6" w:rsidRPr="00FB2344" w:rsidRDefault="00000000">
      <w:pPr>
        <w:rPr>
          <w:rFonts w:ascii="Times New Roman" w:hAnsi="Times New Roman" w:cs="Times New Roman"/>
        </w:rPr>
      </w:pPr>
      <w:r w:rsidRPr="00FB2344">
        <w:rPr>
          <w:rFonts w:ascii="Times New Roman" w:hAnsi="Times New Roman" w:cs="Times New Roman"/>
        </w:rPr>
        <w:t>36. Execution Procedure</w:t>
      </w:r>
    </w:p>
    <w:p w14:paraId="71C23D4D" w14:textId="77777777" w:rsidR="006470E6" w:rsidRPr="00FB2344" w:rsidRDefault="00000000">
      <w:pPr>
        <w:rPr>
          <w:rFonts w:ascii="Times New Roman" w:hAnsi="Times New Roman" w:cs="Times New Roman"/>
        </w:rPr>
      </w:pPr>
      <w:r w:rsidRPr="00FB2344">
        <w:rPr>
          <w:rFonts w:ascii="Times New Roman" w:hAnsi="Times New Roman" w:cs="Times New Roman"/>
        </w:rPr>
        <w:t>37. Development Workflow</w:t>
      </w:r>
    </w:p>
    <w:p w14:paraId="43B69FFE" w14:textId="77777777" w:rsidR="006470E6" w:rsidRPr="00FB2344" w:rsidRDefault="00000000">
      <w:pPr>
        <w:rPr>
          <w:rFonts w:ascii="Times New Roman" w:hAnsi="Times New Roman" w:cs="Times New Roman"/>
        </w:rPr>
      </w:pPr>
      <w:r w:rsidRPr="00FB2344">
        <w:rPr>
          <w:rFonts w:ascii="Times New Roman" w:hAnsi="Times New Roman" w:cs="Times New Roman"/>
        </w:rPr>
        <w:t>38. Limitations</w:t>
      </w:r>
    </w:p>
    <w:p w14:paraId="5024B834" w14:textId="77777777" w:rsidR="006470E6" w:rsidRPr="00FB2344" w:rsidRDefault="00000000">
      <w:pPr>
        <w:rPr>
          <w:rFonts w:ascii="Times New Roman" w:hAnsi="Times New Roman" w:cs="Times New Roman"/>
        </w:rPr>
      </w:pPr>
      <w:r w:rsidRPr="00FB2344">
        <w:rPr>
          <w:rFonts w:ascii="Times New Roman" w:hAnsi="Times New Roman" w:cs="Times New Roman"/>
        </w:rPr>
        <w:t>39. Future Enhancements</w:t>
      </w:r>
    </w:p>
    <w:p w14:paraId="2BBB7011" w14:textId="77777777" w:rsidR="006470E6" w:rsidRPr="00FB2344" w:rsidRDefault="00000000">
      <w:pPr>
        <w:rPr>
          <w:rFonts w:ascii="Times New Roman" w:hAnsi="Times New Roman" w:cs="Times New Roman"/>
        </w:rPr>
      </w:pPr>
      <w:r w:rsidRPr="00FB2344">
        <w:rPr>
          <w:rFonts w:ascii="Times New Roman" w:hAnsi="Times New Roman" w:cs="Times New Roman"/>
        </w:rPr>
        <w:t>40. Conclusion</w:t>
      </w:r>
    </w:p>
    <w:p w14:paraId="50C71976" w14:textId="77777777" w:rsidR="006470E6" w:rsidRPr="00FB2344" w:rsidRDefault="00000000">
      <w:pPr>
        <w:rPr>
          <w:rFonts w:ascii="Times New Roman" w:hAnsi="Times New Roman" w:cs="Times New Roman"/>
        </w:rPr>
      </w:pPr>
      <w:r w:rsidRPr="00FB2344">
        <w:rPr>
          <w:rFonts w:ascii="Times New Roman" w:hAnsi="Times New Roman" w:cs="Times New Roman"/>
        </w:rPr>
        <w:t>41. References</w:t>
      </w:r>
    </w:p>
    <w:p w14:paraId="0128A32E" w14:textId="77777777" w:rsidR="006470E6" w:rsidRPr="00FB2344" w:rsidRDefault="00000000">
      <w:pPr>
        <w:rPr>
          <w:rFonts w:ascii="Times New Roman" w:hAnsi="Times New Roman" w:cs="Times New Roman"/>
        </w:rPr>
      </w:pPr>
      <w:r w:rsidRPr="00FB2344">
        <w:rPr>
          <w:rFonts w:ascii="Times New Roman" w:hAnsi="Times New Roman" w:cs="Times New Roman"/>
        </w:rPr>
        <w:t>Appendix A. Application Routes</w:t>
      </w:r>
    </w:p>
    <w:p w14:paraId="0F08D0FD" w14:textId="77777777" w:rsidR="006470E6" w:rsidRPr="00FB2344" w:rsidRDefault="00000000">
      <w:pPr>
        <w:rPr>
          <w:rFonts w:ascii="Times New Roman" w:hAnsi="Times New Roman" w:cs="Times New Roman"/>
        </w:rPr>
      </w:pPr>
      <w:r w:rsidRPr="00FB2344">
        <w:rPr>
          <w:rFonts w:ascii="Times New Roman" w:hAnsi="Times New Roman" w:cs="Times New Roman"/>
        </w:rPr>
        <w:t>Appendix B. Meeting Lifecycle</w:t>
      </w:r>
    </w:p>
    <w:p w14:paraId="60463301" w14:textId="77777777" w:rsidR="006470E6" w:rsidRPr="00FB2344" w:rsidRDefault="00000000">
      <w:pPr>
        <w:rPr>
          <w:rFonts w:ascii="Times New Roman" w:hAnsi="Times New Roman" w:cs="Times New Roman"/>
        </w:rPr>
      </w:pPr>
      <w:r w:rsidRPr="00FB2344">
        <w:rPr>
          <w:rFonts w:ascii="Times New Roman" w:hAnsi="Times New Roman" w:cs="Times New Roman"/>
        </w:rPr>
        <w:t>Appendix C. Project Summary</w:t>
      </w:r>
    </w:p>
    <w:p w14:paraId="001FA271" w14:textId="77777777" w:rsidR="006470E6" w:rsidRPr="00FB2344" w:rsidRDefault="00000000">
      <w:pPr>
        <w:rPr>
          <w:rFonts w:ascii="Times New Roman" w:hAnsi="Times New Roman" w:cs="Times New Roman"/>
        </w:rPr>
      </w:pPr>
      <w:r w:rsidRPr="00FB2344">
        <w:rPr>
          <w:rFonts w:ascii="Times New Roman" w:hAnsi="Times New Roman" w:cs="Times New Roman"/>
        </w:rPr>
        <w:br w:type="page"/>
      </w:r>
    </w:p>
    <w:p w14:paraId="58A78897"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lastRenderedPageBreak/>
        <w:t>1. Abstract</w:t>
      </w:r>
    </w:p>
    <w:p w14:paraId="2E2FE3E5" w14:textId="77777777" w:rsidR="006470E6" w:rsidRPr="00FB2344" w:rsidRDefault="00000000">
      <w:pPr>
        <w:rPr>
          <w:rFonts w:ascii="Times New Roman" w:hAnsi="Times New Roman" w:cs="Times New Roman"/>
        </w:rPr>
      </w:pPr>
      <w:r w:rsidRPr="00FB2344">
        <w:rPr>
          <w:rFonts w:ascii="Times New Roman" w:hAnsi="Times New Roman" w:cs="Times New Roman"/>
        </w:rPr>
        <w:t>IntellMeet is an AI-powered enterprise meeting and collaboration platform that combines online meetings, real-time communication, meeting management, transcription-related workflows, AI-assisted meeting insights, and action-item tracking in one web application. The documented stack includes React/Vite, Node.js and Express, MongoDB with Mongoose, Socket.IO, WebRTC, JWT/bcryptjs, and the Gemini API.</w:t>
      </w:r>
    </w:p>
    <w:p w14:paraId="7E46A4A6" w14:textId="77777777" w:rsidR="006470E6" w:rsidRPr="00FB2344" w:rsidRDefault="00000000">
      <w:pPr>
        <w:rPr>
          <w:rFonts w:ascii="Times New Roman" w:hAnsi="Times New Roman" w:cs="Times New Roman"/>
        </w:rPr>
      </w:pPr>
      <w:r w:rsidRPr="00FB2344">
        <w:rPr>
          <w:rFonts w:ascii="Times New Roman" w:hAnsi="Times New Roman" w:cs="Times New Roman"/>
        </w:rPr>
        <w:t>The platform documentation describes registration and login, protected access, meeting creation and scheduling, joining and cancellation, browser audio/video, screen sharing, meeting chat, transcription-related updates, AI insights, action items, notifications, workspace navigation, meeting history, and detailed meeting records. This report follows the supplied PDF's organization and terminology. Feature behavior and test results should be checked against the current source code and deployment before submission.</w:t>
      </w:r>
    </w:p>
    <w:p w14:paraId="77277A0C"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 Introduction</w:t>
      </w:r>
    </w:p>
    <w:p w14:paraId="40822767" w14:textId="77777777" w:rsidR="006470E6" w:rsidRPr="00FB2344" w:rsidRDefault="00000000">
      <w:pPr>
        <w:rPr>
          <w:rFonts w:ascii="Times New Roman" w:hAnsi="Times New Roman" w:cs="Times New Roman"/>
        </w:rPr>
      </w:pPr>
      <w:r w:rsidRPr="00FB2344">
        <w:rPr>
          <w:rFonts w:ascii="Times New Roman" w:hAnsi="Times New Roman" w:cs="Times New Roman"/>
        </w:rPr>
        <w:t>Organizations depend on online meetings for project coordination, interviews, reviews, planning, and decision-making. When video, chat, notes, summaries, and tasks are handled by separate applications, information can become fragmented. IntellMeet aims to bring the core meeting lifecycle into one platform.</w:t>
      </w:r>
    </w:p>
    <w:p w14:paraId="5C2E7CCC" w14:textId="77777777" w:rsidR="006470E6" w:rsidRPr="00FB2344" w:rsidRDefault="00000000">
      <w:pPr>
        <w:rPr>
          <w:rFonts w:ascii="Times New Roman" w:hAnsi="Times New Roman" w:cs="Times New Roman"/>
        </w:rPr>
      </w:pPr>
      <w:r w:rsidRPr="00FB2344">
        <w:rPr>
          <w:rFonts w:ascii="Times New Roman" w:hAnsi="Times New Roman" w:cs="Times New Roman"/>
        </w:rPr>
        <w:t>The supplied project document records a local development setup using a React/Vite client at http://localhost:5173, an Express/Node.js backend at http://localhost:5000, and MongoDB at mongodb://127.0.0.1:27017/intellmeet.</w:t>
      </w:r>
    </w:p>
    <w:p w14:paraId="7E768AE7"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 Problem Statement</w:t>
      </w:r>
    </w:p>
    <w:p w14:paraId="24BBB63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communication and follow-up information can become fragmented across multiple applications.</w:t>
      </w:r>
    </w:p>
    <w:p w14:paraId="504AC81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history is often difficult to maintain consistently.</w:t>
      </w:r>
    </w:p>
    <w:p w14:paraId="5FEA8E8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Manual conversion of discussions into action items takes additional effort.</w:t>
      </w:r>
    </w:p>
    <w:p w14:paraId="446A435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Real-time chat and media communication need to work together.</w:t>
      </w:r>
    </w:p>
    <w:p w14:paraId="3BA5E481"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Users should not be able to enter a meeting after it has ended or been cancelled.</w:t>
      </w:r>
    </w:p>
    <w:p w14:paraId="663BED6C"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Different users require different permissions for meeting and action-item operations.</w:t>
      </w:r>
    </w:p>
    <w:p w14:paraId="241029CB"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4. Objectives</w:t>
      </w:r>
    </w:p>
    <w:p w14:paraId="1B201742"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Build a full-stack enterprise meeting platform.</w:t>
      </w:r>
    </w:p>
    <w:p w14:paraId="3928EF88"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Provide secure registration, login, and protected access.</w:t>
      </w:r>
    </w:p>
    <w:p w14:paraId="727A02D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Allow authenticated users to create, schedule, join, and cancel meetings.</w:t>
      </w:r>
    </w:p>
    <w:p w14:paraId="4DCC6C3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Provide real-time audio/video communication using WebRTC.</w:t>
      </w:r>
    </w:p>
    <w:p w14:paraId="3660601C"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Provide real-time meeting chat using Socket.IO.</w:t>
      </w:r>
    </w:p>
    <w:p w14:paraId="2A53DBC1"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Support screen sharing and media controls.</w:t>
      </w:r>
    </w:p>
    <w:p w14:paraId="6E223CD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Support transcription-related meeting workflows.</w:t>
      </w:r>
    </w:p>
    <w:p w14:paraId="32844FF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Generate and retrieve AI-assisted meeting insights using Gemini.</w:t>
      </w:r>
    </w:p>
    <w:p w14:paraId="18FC33A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Create and manage meeting action items with role-aware permissions.</w:t>
      </w:r>
    </w:p>
    <w:p w14:paraId="1E56A31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Maintain meeting history and detailed meeting information.</w:t>
      </w:r>
    </w:p>
    <w:p w14:paraId="7CBAF11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Prevent access to completed and cancelled meeting rooms.</w:t>
      </w:r>
    </w:p>
    <w:p w14:paraId="2ABFA306"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Provide a clean dashboard and collaboration-oriented navigation.</w:t>
      </w:r>
    </w:p>
    <w:p w14:paraId="14DDE257"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5. Scope</w:t>
      </w:r>
    </w:p>
    <w:p w14:paraId="1F40F02F"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5.1 In Scope</w:t>
      </w:r>
    </w:p>
    <w:p w14:paraId="194B06F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JWT authentication and password hashing</w:t>
      </w:r>
    </w:p>
    <w:p w14:paraId="6E577EB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creation, scheduling, joining, and cancellation</w:t>
      </w:r>
    </w:p>
    <w:p w14:paraId="2DA5CAF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Dashboard and recent meetings</w:t>
      </w:r>
    </w:p>
    <w:p w14:paraId="4C672E88"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history and details</w:t>
      </w:r>
    </w:p>
    <w:p w14:paraId="2D70ECF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WebRTC audio/video</w:t>
      </w:r>
    </w:p>
    <w:p w14:paraId="603FF6EE"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Screen sharing</w:t>
      </w:r>
    </w:p>
    <w:p w14:paraId="10F0E69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Socket.IO real-time communication and chat</w:t>
      </w:r>
    </w:p>
    <w:p w14:paraId="04CA4E4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Transcription support</w:t>
      </w:r>
    </w:p>
    <w:p w14:paraId="6029A81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Gemini AI insights</w:t>
      </w:r>
    </w:p>
    <w:p w14:paraId="3922AAA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Action items</w:t>
      </w:r>
    </w:p>
    <w:p w14:paraId="01F9FE9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Notifications and workspace</w:t>
      </w:r>
    </w:p>
    <w:p w14:paraId="6EA8E7F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MongoDB persistence and REST API integration</w:t>
      </w:r>
    </w:p>
    <w:p w14:paraId="60D77A92"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lastRenderedPageBreak/>
        <w:t>5.2 Current Limitations</w:t>
      </w:r>
    </w:p>
    <w:p w14:paraId="4586186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The source document describes a local development environment; deployed behavior should be verified separately.</w:t>
      </w:r>
    </w:p>
    <w:p w14:paraId="4463917E"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Enterprise SSO/SAML is not part of the described current implementation.</w:t>
      </w:r>
    </w:p>
    <w:p w14:paraId="3AD179B2"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The peer-to-peer WebRTC approach is not an SFU media architecture for large meetings.</w:t>
      </w:r>
    </w:p>
    <w:p w14:paraId="1136833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Formal compliance certification and enterprise audit infrastructure are outside the documented scope.</w:t>
      </w:r>
    </w:p>
    <w:p w14:paraId="7354E836"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6. Existing and Proposed System</w:t>
      </w:r>
    </w:p>
    <w:tbl>
      <w:tblPr>
        <w:tblStyle w:val="TableGrid"/>
        <w:tblW w:w="0" w:type="auto"/>
        <w:jc w:val="center"/>
        <w:tblLook w:val="04A0" w:firstRow="1" w:lastRow="0" w:firstColumn="1" w:lastColumn="0" w:noHBand="0" w:noVBand="1"/>
      </w:tblPr>
      <w:tblGrid>
        <w:gridCol w:w="3481"/>
        <w:gridCol w:w="3482"/>
        <w:gridCol w:w="3481"/>
      </w:tblGrid>
      <w:tr w:rsidR="006470E6" w:rsidRPr="00FB2344" w14:paraId="2351F2CC" w14:textId="77777777">
        <w:trPr>
          <w:jc w:val="center"/>
        </w:trPr>
        <w:tc>
          <w:tcPr>
            <w:tcW w:w="3485" w:type="dxa"/>
            <w:shd w:val="clear" w:color="auto" w:fill="D9DDE1"/>
            <w:vAlign w:val="center"/>
          </w:tcPr>
          <w:p w14:paraId="1B5D5CE6"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Aspect</w:t>
            </w:r>
          </w:p>
        </w:tc>
        <w:tc>
          <w:tcPr>
            <w:tcW w:w="3485" w:type="dxa"/>
            <w:shd w:val="clear" w:color="auto" w:fill="D9DDE1"/>
            <w:vAlign w:val="center"/>
          </w:tcPr>
          <w:p w14:paraId="67C1B201"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Conventional / Fragmented</w:t>
            </w:r>
          </w:p>
        </w:tc>
        <w:tc>
          <w:tcPr>
            <w:tcW w:w="3485" w:type="dxa"/>
            <w:shd w:val="clear" w:color="auto" w:fill="D9DDE1"/>
            <w:vAlign w:val="center"/>
          </w:tcPr>
          <w:p w14:paraId="0CD6B106"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IntellMeet</w:t>
            </w:r>
          </w:p>
        </w:tc>
      </w:tr>
      <w:tr w:rsidR="006470E6" w:rsidRPr="00FB2344" w14:paraId="04C77FA3" w14:textId="77777777">
        <w:trPr>
          <w:jc w:val="center"/>
        </w:trPr>
        <w:tc>
          <w:tcPr>
            <w:tcW w:w="3485" w:type="dxa"/>
            <w:vAlign w:val="center"/>
          </w:tcPr>
          <w:p w14:paraId="19DC37C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Video meeting</w:t>
            </w:r>
          </w:p>
        </w:tc>
        <w:tc>
          <w:tcPr>
            <w:tcW w:w="3485" w:type="dxa"/>
            <w:vAlign w:val="center"/>
          </w:tcPr>
          <w:p w14:paraId="3053B11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Separate meeting application</w:t>
            </w:r>
          </w:p>
        </w:tc>
        <w:tc>
          <w:tcPr>
            <w:tcW w:w="3485" w:type="dxa"/>
            <w:vAlign w:val="center"/>
          </w:tcPr>
          <w:p w14:paraId="15BCBDB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Integrated WebRTC meeting room</w:t>
            </w:r>
          </w:p>
        </w:tc>
      </w:tr>
      <w:tr w:rsidR="006470E6" w:rsidRPr="00FB2344" w14:paraId="325EDF33" w14:textId="77777777">
        <w:trPr>
          <w:jc w:val="center"/>
        </w:trPr>
        <w:tc>
          <w:tcPr>
            <w:tcW w:w="3485" w:type="dxa"/>
            <w:shd w:val="clear" w:color="auto" w:fill="F7F7F7"/>
            <w:vAlign w:val="center"/>
          </w:tcPr>
          <w:p w14:paraId="7478356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Chat</w:t>
            </w:r>
          </w:p>
        </w:tc>
        <w:tc>
          <w:tcPr>
            <w:tcW w:w="3485" w:type="dxa"/>
            <w:shd w:val="clear" w:color="auto" w:fill="F7F7F7"/>
            <w:vAlign w:val="center"/>
          </w:tcPr>
          <w:p w14:paraId="42A4A7A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Separate communication tool</w:t>
            </w:r>
          </w:p>
        </w:tc>
        <w:tc>
          <w:tcPr>
            <w:tcW w:w="3485" w:type="dxa"/>
            <w:shd w:val="clear" w:color="auto" w:fill="F7F7F7"/>
            <w:vAlign w:val="center"/>
          </w:tcPr>
          <w:p w14:paraId="41C15EC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Meeting-room real-time chat</w:t>
            </w:r>
          </w:p>
        </w:tc>
      </w:tr>
      <w:tr w:rsidR="006470E6" w:rsidRPr="00FB2344" w14:paraId="7DE59897" w14:textId="77777777">
        <w:trPr>
          <w:jc w:val="center"/>
        </w:trPr>
        <w:tc>
          <w:tcPr>
            <w:tcW w:w="3485" w:type="dxa"/>
            <w:vAlign w:val="center"/>
          </w:tcPr>
          <w:p w14:paraId="7CA5839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records</w:t>
            </w:r>
          </w:p>
        </w:tc>
        <w:tc>
          <w:tcPr>
            <w:tcW w:w="3485" w:type="dxa"/>
            <w:vAlign w:val="center"/>
          </w:tcPr>
          <w:p w14:paraId="74B700F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Manual / scattered</w:t>
            </w:r>
          </w:p>
        </w:tc>
        <w:tc>
          <w:tcPr>
            <w:tcW w:w="3485" w:type="dxa"/>
            <w:vAlign w:val="center"/>
          </w:tcPr>
          <w:p w14:paraId="2BABEE6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History and Details</w:t>
            </w:r>
          </w:p>
        </w:tc>
      </w:tr>
      <w:tr w:rsidR="006470E6" w:rsidRPr="00FB2344" w14:paraId="12769AD5" w14:textId="77777777">
        <w:trPr>
          <w:jc w:val="center"/>
        </w:trPr>
        <w:tc>
          <w:tcPr>
            <w:tcW w:w="3485" w:type="dxa"/>
            <w:shd w:val="clear" w:color="auto" w:fill="F7F7F7"/>
            <w:vAlign w:val="center"/>
          </w:tcPr>
          <w:p w14:paraId="6C1BDB6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Summary</w:t>
            </w:r>
          </w:p>
        </w:tc>
        <w:tc>
          <w:tcPr>
            <w:tcW w:w="3485" w:type="dxa"/>
            <w:shd w:val="clear" w:color="auto" w:fill="F7F7F7"/>
            <w:vAlign w:val="center"/>
          </w:tcPr>
          <w:p w14:paraId="03BC024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Manual notes</w:t>
            </w:r>
          </w:p>
        </w:tc>
        <w:tc>
          <w:tcPr>
            <w:tcW w:w="3485" w:type="dxa"/>
            <w:shd w:val="clear" w:color="auto" w:fill="F7F7F7"/>
            <w:vAlign w:val="center"/>
          </w:tcPr>
          <w:p w14:paraId="5EAF9F1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AI-assisted insights</w:t>
            </w:r>
          </w:p>
        </w:tc>
      </w:tr>
      <w:tr w:rsidR="006470E6" w:rsidRPr="00FB2344" w14:paraId="142A5079" w14:textId="77777777">
        <w:trPr>
          <w:jc w:val="center"/>
        </w:trPr>
        <w:tc>
          <w:tcPr>
            <w:tcW w:w="3485" w:type="dxa"/>
            <w:vAlign w:val="center"/>
          </w:tcPr>
          <w:p w14:paraId="6B1EABA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Tasks</w:t>
            </w:r>
          </w:p>
        </w:tc>
        <w:tc>
          <w:tcPr>
            <w:tcW w:w="3485" w:type="dxa"/>
            <w:vAlign w:val="center"/>
          </w:tcPr>
          <w:p w14:paraId="12AD04E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External task manager</w:t>
            </w:r>
          </w:p>
        </w:tc>
        <w:tc>
          <w:tcPr>
            <w:tcW w:w="3485" w:type="dxa"/>
            <w:vAlign w:val="center"/>
          </w:tcPr>
          <w:p w14:paraId="12A30CA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Integrated Action Items</w:t>
            </w:r>
          </w:p>
        </w:tc>
      </w:tr>
      <w:tr w:rsidR="006470E6" w:rsidRPr="00FB2344" w14:paraId="0A9176D8" w14:textId="77777777">
        <w:trPr>
          <w:jc w:val="center"/>
        </w:trPr>
        <w:tc>
          <w:tcPr>
            <w:tcW w:w="3485" w:type="dxa"/>
            <w:shd w:val="clear" w:color="auto" w:fill="F7F7F7"/>
            <w:vAlign w:val="center"/>
          </w:tcPr>
          <w:p w14:paraId="365DDC9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Lifecycle</w:t>
            </w:r>
          </w:p>
        </w:tc>
        <w:tc>
          <w:tcPr>
            <w:tcW w:w="3485" w:type="dxa"/>
            <w:shd w:val="clear" w:color="auto" w:fill="F7F7F7"/>
            <w:vAlign w:val="center"/>
          </w:tcPr>
          <w:p w14:paraId="49E4744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May be unclear</w:t>
            </w:r>
          </w:p>
        </w:tc>
        <w:tc>
          <w:tcPr>
            <w:tcW w:w="3485" w:type="dxa"/>
            <w:shd w:val="clear" w:color="auto" w:fill="F7F7F7"/>
            <w:vAlign w:val="center"/>
          </w:tcPr>
          <w:p w14:paraId="5C4CD4E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Scheduled / Live / Completed / Cancelled</w:t>
            </w:r>
          </w:p>
        </w:tc>
      </w:tr>
      <w:tr w:rsidR="006470E6" w:rsidRPr="00FB2344" w14:paraId="2EB78B96" w14:textId="77777777">
        <w:trPr>
          <w:jc w:val="center"/>
        </w:trPr>
        <w:tc>
          <w:tcPr>
            <w:tcW w:w="3485" w:type="dxa"/>
            <w:vAlign w:val="center"/>
          </w:tcPr>
          <w:p w14:paraId="098901C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Access</w:t>
            </w:r>
          </w:p>
        </w:tc>
        <w:tc>
          <w:tcPr>
            <w:tcW w:w="3485" w:type="dxa"/>
            <w:vAlign w:val="center"/>
          </w:tcPr>
          <w:p w14:paraId="681609C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Platform dependent</w:t>
            </w:r>
          </w:p>
        </w:tc>
        <w:tc>
          <w:tcPr>
            <w:tcW w:w="3485" w:type="dxa"/>
            <w:vAlign w:val="center"/>
          </w:tcPr>
          <w:p w14:paraId="30830DD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JWT + meeting lifecycle checks</w:t>
            </w:r>
          </w:p>
        </w:tc>
      </w:tr>
    </w:tbl>
    <w:p w14:paraId="5272CB17" w14:textId="77777777" w:rsidR="006470E6" w:rsidRPr="00FB2344" w:rsidRDefault="006470E6">
      <w:pPr>
        <w:rPr>
          <w:rFonts w:ascii="Times New Roman" w:hAnsi="Times New Roman" w:cs="Times New Roman"/>
        </w:rPr>
      </w:pPr>
    </w:p>
    <w:p w14:paraId="18E603C8"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7. Functional Requirements</w:t>
      </w:r>
    </w:p>
    <w:p w14:paraId="4B2BBBA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FR-01: Register a new user.</w:t>
      </w:r>
    </w:p>
    <w:p w14:paraId="67CA4DF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FR-02: Authenticate an existing user.</w:t>
      </w:r>
    </w:p>
    <w:p w14:paraId="571D7F8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FR-03: Protect authenticated pages and APIs.</w:t>
      </w:r>
    </w:p>
    <w:p w14:paraId="21B146FD"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FR-04: Create meetings with title, description, start time, and end time.</w:t>
      </w:r>
    </w:p>
    <w:p w14:paraId="28FD2A8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FR-05: Generate and use a meeting room ID.</w:t>
      </w:r>
    </w:p>
    <w:p w14:paraId="135670D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FR-06: Join an active meeting.</w:t>
      </w:r>
    </w:p>
    <w:p w14:paraId="7633A71E"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FR-07: Allow a host to cancel a scheduled meeting.</w:t>
      </w:r>
    </w:p>
    <w:p w14:paraId="369F20E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FR-08: Calculate and display meeting lifecycle status.</w:t>
      </w:r>
    </w:p>
    <w:p w14:paraId="11BD690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FR-09: Support camera and microphone controls.</w:t>
      </w:r>
    </w:p>
    <w:p w14:paraId="2A72ECBD"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FR-10: Support real-time participant communication.</w:t>
      </w:r>
    </w:p>
    <w:p w14:paraId="15F0D52C"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FR-11: Support meeting chat.</w:t>
      </w:r>
    </w:p>
    <w:p w14:paraId="532EA98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FR-12: Support screen sharing.</w:t>
      </w:r>
    </w:p>
    <w:p w14:paraId="402AE19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FR-13: Preserve completed/cancelled meetings in history.</w:t>
      </w:r>
    </w:p>
    <w:p w14:paraId="481CF1C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FR-14: Reject expired/cancelled meetings before live session initialization.</w:t>
      </w:r>
    </w:p>
    <w:p w14:paraId="1974920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FR-15: Generate and retrieve saved AI insights according to implemented permissions.</w:t>
      </w:r>
    </w:p>
    <w:p w14:paraId="2811C5A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FR-16: Create and manage action items.</w:t>
      </w:r>
    </w:p>
    <w:p w14:paraId="4CD814E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FR-17: Apply different action-item permissions to hosts and participants.</w:t>
      </w:r>
    </w:p>
    <w:p w14:paraId="18A679BF"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8. Non-Functional Requirements</w:t>
      </w:r>
    </w:p>
    <w:tbl>
      <w:tblPr>
        <w:tblStyle w:val="TableGrid"/>
        <w:tblW w:w="0" w:type="auto"/>
        <w:jc w:val="center"/>
        <w:tblLook w:val="04A0" w:firstRow="1" w:lastRow="0" w:firstColumn="1" w:lastColumn="0" w:noHBand="0" w:noVBand="1"/>
      </w:tblPr>
      <w:tblGrid>
        <w:gridCol w:w="5222"/>
        <w:gridCol w:w="5222"/>
      </w:tblGrid>
      <w:tr w:rsidR="006470E6" w:rsidRPr="00FB2344" w14:paraId="136473C1" w14:textId="77777777">
        <w:trPr>
          <w:jc w:val="center"/>
        </w:trPr>
        <w:tc>
          <w:tcPr>
            <w:tcW w:w="5227" w:type="dxa"/>
            <w:shd w:val="clear" w:color="auto" w:fill="D9DDE1"/>
            <w:vAlign w:val="center"/>
          </w:tcPr>
          <w:p w14:paraId="45996516"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Category</w:t>
            </w:r>
          </w:p>
        </w:tc>
        <w:tc>
          <w:tcPr>
            <w:tcW w:w="5227" w:type="dxa"/>
            <w:shd w:val="clear" w:color="auto" w:fill="D9DDE1"/>
            <w:vAlign w:val="center"/>
          </w:tcPr>
          <w:p w14:paraId="28C7C886"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Requirement</w:t>
            </w:r>
          </w:p>
        </w:tc>
      </w:tr>
      <w:tr w:rsidR="006470E6" w:rsidRPr="00FB2344" w14:paraId="1E09B61E" w14:textId="77777777">
        <w:trPr>
          <w:jc w:val="center"/>
        </w:trPr>
        <w:tc>
          <w:tcPr>
            <w:tcW w:w="5227" w:type="dxa"/>
            <w:vAlign w:val="center"/>
          </w:tcPr>
          <w:p w14:paraId="0FB97A0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Performance</w:t>
            </w:r>
          </w:p>
        </w:tc>
        <w:tc>
          <w:tcPr>
            <w:tcW w:w="5227" w:type="dxa"/>
            <w:vAlign w:val="center"/>
          </w:tcPr>
          <w:p w14:paraId="5989FF0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Responsive UI and efficient API/event communication.</w:t>
            </w:r>
          </w:p>
        </w:tc>
      </w:tr>
      <w:tr w:rsidR="006470E6" w:rsidRPr="00FB2344" w14:paraId="646E83B7" w14:textId="77777777">
        <w:trPr>
          <w:jc w:val="center"/>
        </w:trPr>
        <w:tc>
          <w:tcPr>
            <w:tcW w:w="5227" w:type="dxa"/>
            <w:shd w:val="clear" w:color="auto" w:fill="F7F7F7"/>
            <w:vAlign w:val="center"/>
          </w:tcPr>
          <w:p w14:paraId="759C591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Security</w:t>
            </w:r>
          </w:p>
        </w:tc>
        <w:tc>
          <w:tcPr>
            <w:tcW w:w="5227" w:type="dxa"/>
            <w:shd w:val="clear" w:color="auto" w:fill="F7F7F7"/>
            <w:vAlign w:val="center"/>
          </w:tcPr>
          <w:p w14:paraId="0A11B58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JWT authentication, password hashing, and protected APIs.</w:t>
            </w:r>
          </w:p>
        </w:tc>
      </w:tr>
      <w:tr w:rsidR="006470E6" w:rsidRPr="00FB2344" w14:paraId="6047CF81" w14:textId="77777777">
        <w:trPr>
          <w:jc w:val="center"/>
        </w:trPr>
        <w:tc>
          <w:tcPr>
            <w:tcW w:w="5227" w:type="dxa"/>
            <w:vAlign w:val="center"/>
          </w:tcPr>
          <w:p w14:paraId="7EBFE4B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Reliability</w:t>
            </w:r>
          </w:p>
        </w:tc>
        <w:tc>
          <w:tcPr>
            <w:tcW w:w="5227" w:type="dxa"/>
            <w:vAlign w:val="center"/>
          </w:tcPr>
          <w:p w14:paraId="22B6F7A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Graceful handling of invalid, expired, and cancelled meetings.</w:t>
            </w:r>
          </w:p>
        </w:tc>
      </w:tr>
      <w:tr w:rsidR="006470E6" w:rsidRPr="00FB2344" w14:paraId="5E1841DC" w14:textId="77777777">
        <w:trPr>
          <w:jc w:val="center"/>
        </w:trPr>
        <w:tc>
          <w:tcPr>
            <w:tcW w:w="5227" w:type="dxa"/>
            <w:shd w:val="clear" w:color="auto" w:fill="F7F7F7"/>
            <w:vAlign w:val="center"/>
          </w:tcPr>
          <w:p w14:paraId="3DF0822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Usability</w:t>
            </w:r>
          </w:p>
        </w:tc>
        <w:tc>
          <w:tcPr>
            <w:tcW w:w="5227" w:type="dxa"/>
            <w:shd w:val="clear" w:color="auto" w:fill="F7F7F7"/>
            <w:vAlign w:val="center"/>
          </w:tcPr>
          <w:p w14:paraId="4EBDB01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Clear navigation, feedback, and meeting controls.</w:t>
            </w:r>
          </w:p>
        </w:tc>
      </w:tr>
      <w:tr w:rsidR="006470E6" w:rsidRPr="00FB2344" w14:paraId="4DF5C322" w14:textId="77777777">
        <w:trPr>
          <w:jc w:val="center"/>
        </w:trPr>
        <w:tc>
          <w:tcPr>
            <w:tcW w:w="5227" w:type="dxa"/>
            <w:vAlign w:val="center"/>
          </w:tcPr>
          <w:p w14:paraId="63A36BE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Maintainability</w:t>
            </w:r>
          </w:p>
        </w:tc>
        <w:tc>
          <w:tcPr>
            <w:tcW w:w="5227" w:type="dxa"/>
            <w:vAlign w:val="center"/>
          </w:tcPr>
          <w:p w14:paraId="0F6FC56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Separated frontend pages, backend routes/controllers/models.</w:t>
            </w:r>
          </w:p>
        </w:tc>
      </w:tr>
      <w:tr w:rsidR="006470E6" w:rsidRPr="00FB2344" w14:paraId="2D5CC517" w14:textId="77777777">
        <w:trPr>
          <w:jc w:val="center"/>
        </w:trPr>
        <w:tc>
          <w:tcPr>
            <w:tcW w:w="5227" w:type="dxa"/>
            <w:shd w:val="clear" w:color="auto" w:fill="F7F7F7"/>
            <w:vAlign w:val="center"/>
          </w:tcPr>
          <w:p w14:paraId="684BD5B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Scalability</w:t>
            </w:r>
          </w:p>
        </w:tc>
        <w:tc>
          <w:tcPr>
            <w:tcW w:w="5227" w:type="dxa"/>
            <w:shd w:val="clear" w:color="auto" w:fill="F7F7F7"/>
            <w:vAlign w:val="center"/>
          </w:tcPr>
          <w:p w14:paraId="405238E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REST APIs and event-driven communication provide a foundation; production scale needs validation.</w:t>
            </w:r>
          </w:p>
        </w:tc>
      </w:tr>
      <w:tr w:rsidR="006470E6" w:rsidRPr="00FB2344" w14:paraId="7E48D8BD" w14:textId="77777777">
        <w:trPr>
          <w:jc w:val="center"/>
        </w:trPr>
        <w:tc>
          <w:tcPr>
            <w:tcW w:w="5227" w:type="dxa"/>
            <w:vAlign w:val="center"/>
          </w:tcPr>
          <w:p w14:paraId="5B01C36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Compatibility</w:t>
            </w:r>
          </w:p>
        </w:tc>
        <w:tc>
          <w:tcPr>
            <w:tcW w:w="5227" w:type="dxa"/>
            <w:vAlign w:val="center"/>
          </w:tcPr>
          <w:p w14:paraId="6DB2C55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Modern browsers supporting required WebRTC APIs.</w:t>
            </w:r>
          </w:p>
        </w:tc>
      </w:tr>
    </w:tbl>
    <w:p w14:paraId="4BAFD7E6" w14:textId="77777777" w:rsidR="006470E6" w:rsidRPr="00FB2344" w:rsidRDefault="006470E6">
      <w:pPr>
        <w:rPr>
          <w:rFonts w:ascii="Times New Roman" w:hAnsi="Times New Roman" w:cs="Times New Roman"/>
        </w:rPr>
      </w:pPr>
    </w:p>
    <w:p w14:paraId="33FA7B88"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9. Technology Stack</w:t>
      </w:r>
    </w:p>
    <w:tbl>
      <w:tblPr>
        <w:tblStyle w:val="TableGrid"/>
        <w:tblW w:w="0" w:type="auto"/>
        <w:jc w:val="center"/>
        <w:tblLook w:val="04A0" w:firstRow="1" w:lastRow="0" w:firstColumn="1" w:lastColumn="0" w:noHBand="0" w:noVBand="1"/>
      </w:tblPr>
      <w:tblGrid>
        <w:gridCol w:w="3481"/>
        <w:gridCol w:w="3481"/>
        <w:gridCol w:w="3482"/>
      </w:tblGrid>
      <w:tr w:rsidR="006470E6" w:rsidRPr="00FB2344" w14:paraId="436D60B1" w14:textId="77777777">
        <w:trPr>
          <w:jc w:val="center"/>
        </w:trPr>
        <w:tc>
          <w:tcPr>
            <w:tcW w:w="3485" w:type="dxa"/>
            <w:shd w:val="clear" w:color="auto" w:fill="D9DDE1"/>
            <w:vAlign w:val="center"/>
          </w:tcPr>
          <w:p w14:paraId="2B61D63E"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Layer</w:t>
            </w:r>
          </w:p>
        </w:tc>
        <w:tc>
          <w:tcPr>
            <w:tcW w:w="3485" w:type="dxa"/>
            <w:shd w:val="clear" w:color="auto" w:fill="D9DDE1"/>
            <w:vAlign w:val="center"/>
          </w:tcPr>
          <w:p w14:paraId="6364C716"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Technology</w:t>
            </w:r>
          </w:p>
        </w:tc>
        <w:tc>
          <w:tcPr>
            <w:tcW w:w="3485" w:type="dxa"/>
            <w:shd w:val="clear" w:color="auto" w:fill="D9DDE1"/>
            <w:vAlign w:val="center"/>
          </w:tcPr>
          <w:p w14:paraId="2C368A88"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Purpose</w:t>
            </w:r>
          </w:p>
        </w:tc>
      </w:tr>
      <w:tr w:rsidR="006470E6" w:rsidRPr="00FB2344" w14:paraId="0D687B1C" w14:textId="77777777">
        <w:trPr>
          <w:jc w:val="center"/>
        </w:trPr>
        <w:tc>
          <w:tcPr>
            <w:tcW w:w="3485" w:type="dxa"/>
            <w:vAlign w:val="center"/>
          </w:tcPr>
          <w:p w14:paraId="5623459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Frontend</w:t>
            </w:r>
          </w:p>
        </w:tc>
        <w:tc>
          <w:tcPr>
            <w:tcW w:w="3485" w:type="dxa"/>
            <w:vAlign w:val="center"/>
          </w:tcPr>
          <w:p w14:paraId="22324D5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React + Vite</w:t>
            </w:r>
          </w:p>
        </w:tc>
        <w:tc>
          <w:tcPr>
            <w:tcW w:w="3485" w:type="dxa"/>
            <w:vAlign w:val="center"/>
          </w:tcPr>
          <w:p w14:paraId="7ECCAF2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 UI and development/build tooling</w:t>
            </w:r>
          </w:p>
        </w:tc>
      </w:tr>
      <w:tr w:rsidR="006470E6" w:rsidRPr="00FB2344" w14:paraId="0C642BF4" w14:textId="77777777">
        <w:trPr>
          <w:jc w:val="center"/>
        </w:trPr>
        <w:tc>
          <w:tcPr>
            <w:tcW w:w="3485" w:type="dxa"/>
            <w:shd w:val="clear" w:color="auto" w:fill="F7F7F7"/>
            <w:vAlign w:val="center"/>
          </w:tcPr>
          <w:p w14:paraId="7C47921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Routing</w:t>
            </w:r>
          </w:p>
        </w:tc>
        <w:tc>
          <w:tcPr>
            <w:tcW w:w="3485" w:type="dxa"/>
            <w:shd w:val="clear" w:color="auto" w:fill="F7F7F7"/>
            <w:vAlign w:val="center"/>
          </w:tcPr>
          <w:p w14:paraId="60BCBA5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React Router</w:t>
            </w:r>
          </w:p>
        </w:tc>
        <w:tc>
          <w:tcPr>
            <w:tcW w:w="3485" w:type="dxa"/>
            <w:shd w:val="clear" w:color="auto" w:fill="F7F7F7"/>
            <w:vAlign w:val="center"/>
          </w:tcPr>
          <w:p w14:paraId="4346C0E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Client-side navigation</w:t>
            </w:r>
          </w:p>
        </w:tc>
      </w:tr>
      <w:tr w:rsidR="006470E6" w:rsidRPr="00FB2344" w14:paraId="1399A1A4" w14:textId="77777777">
        <w:trPr>
          <w:jc w:val="center"/>
        </w:trPr>
        <w:tc>
          <w:tcPr>
            <w:tcW w:w="3485" w:type="dxa"/>
            <w:vAlign w:val="center"/>
          </w:tcPr>
          <w:p w14:paraId="79F6D9A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HTTP</w:t>
            </w:r>
          </w:p>
        </w:tc>
        <w:tc>
          <w:tcPr>
            <w:tcW w:w="3485" w:type="dxa"/>
            <w:vAlign w:val="center"/>
          </w:tcPr>
          <w:p w14:paraId="0E0997D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Axios</w:t>
            </w:r>
          </w:p>
        </w:tc>
        <w:tc>
          <w:tcPr>
            <w:tcW w:w="3485" w:type="dxa"/>
            <w:vAlign w:val="center"/>
          </w:tcPr>
          <w:p w14:paraId="2113E73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REST API communication</w:t>
            </w:r>
          </w:p>
        </w:tc>
      </w:tr>
      <w:tr w:rsidR="006470E6" w:rsidRPr="00FB2344" w14:paraId="768FF4A1" w14:textId="77777777">
        <w:trPr>
          <w:jc w:val="center"/>
        </w:trPr>
        <w:tc>
          <w:tcPr>
            <w:tcW w:w="3485" w:type="dxa"/>
            <w:shd w:val="clear" w:color="auto" w:fill="F7F7F7"/>
            <w:vAlign w:val="center"/>
          </w:tcPr>
          <w:p w14:paraId="07DACBB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Backend</w:t>
            </w:r>
          </w:p>
        </w:tc>
        <w:tc>
          <w:tcPr>
            <w:tcW w:w="3485" w:type="dxa"/>
            <w:shd w:val="clear" w:color="auto" w:fill="F7F7F7"/>
            <w:vAlign w:val="center"/>
          </w:tcPr>
          <w:p w14:paraId="6FC5519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Node.js + Express</w:t>
            </w:r>
          </w:p>
        </w:tc>
        <w:tc>
          <w:tcPr>
            <w:tcW w:w="3485" w:type="dxa"/>
            <w:shd w:val="clear" w:color="auto" w:fill="F7F7F7"/>
            <w:vAlign w:val="center"/>
          </w:tcPr>
          <w:p w14:paraId="7FD702B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Server and REST APIs</w:t>
            </w:r>
          </w:p>
        </w:tc>
      </w:tr>
      <w:tr w:rsidR="006470E6" w:rsidRPr="00FB2344" w14:paraId="26D50C2D" w14:textId="77777777">
        <w:trPr>
          <w:jc w:val="center"/>
        </w:trPr>
        <w:tc>
          <w:tcPr>
            <w:tcW w:w="3485" w:type="dxa"/>
            <w:vAlign w:val="center"/>
          </w:tcPr>
          <w:p w14:paraId="0BA8AFB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Database</w:t>
            </w:r>
          </w:p>
        </w:tc>
        <w:tc>
          <w:tcPr>
            <w:tcW w:w="3485" w:type="dxa"/>
            <w:vAlign w:val="center"/>
          </w:tcPr>
          <w:p w14:paraId="6169B04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MongoDB + Mongoose</w:t>
            </w:r>
          </w:p>
        </w:tc>
        <w:tc>
          <w:tcPr>
            <w:tcW w:w="3485" w:type="dxa"/>
            <w:vAlign w:val="center"/>
          </w:tcPr>
          <w:p w14:paraId="2E9BB75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Persistent data and schema access</w:t>
            </w:r>
          </w:p>
        </w:tc>
      </w:tr>
      <w:tr w:rsidR="006470E6" w:rsidRPr="00FB2344" w14:paraId="76EA8C9C" w14:textId="77777777">
        <w:trPr>
          <w:jc w:val="center"/>
        </w:trPr>
        <w:tc>
          <w:tcPr>
            <w:tcW w:w="3485" w:type="dxa"/>
            <w:shd w:val="clear" w:color="auto" w:fill="F7F7F7"/>
            <w:vAlign w:val="center"/>
          </w:tcPr>
          <w:p w14:paraId="5640DB1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Real-time</w:t>
            </w:r>
          </w:p>
        </w:tc>
        <w:tc>
          <w:tcPr>
            <w:tcW w:w="3485" w:type="dxa"/>
            <w:shd w:val="clear" w:color="auto" w:fill="F7F7F7"/>
            <w:vAlign w:val="center"/>
          </w:tcPr>
          <w:p w14:paraId="1121B27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Socket.IO</w:t>
            </w:r>
          </w:p>
        </w:tc>
        <w:tc>
          <w:tcPr>
            <w:tcW w:w="3485" w:type="dxa"/>
            <w:shd w:val="clear" w:color="auto" w:fill="F7F7F7"/>
            <w:vAlign w:val="center"/>
          </w:tcPr>
          <w:p w14:paraId="54C7253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Chat, signalling, and live events</w:t>
            </w:r>
          </w:p>
        </w:tc>
      </w:tr>
      <w:tr w:rsidR="006470E6" w:rsidRPr="00FB2344" w14:paraId="071BBC1C" w14:textId="77777777">
        <w:trPr>
          <w:jc w:val="center"/>
        </w:trPr>
        <w:tc>
          <w:tcPr>
            <w:tcW w:w="3485" w:type="dxa"/>
            <w:vAlign w:val="center"/>
          </w:tcPr>
          <w:p w14:paraId="1F21254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Media</w:t>
            </w:r>
          </w:p>
        </w:tc>
        <w:tc>
          <w:tcPr>
            <w:tcW w:w="3485" w:type="dxa"/>
            <w:vAlign w:val="center"/>
          </w:tcPr>
          <w:p w14:paraId="559FB7C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WebRTC</w:t>
            </w:r>
          </w:p>
        </w:tc>
        <w:tc>
          <w:tcPr>
            <w:tcW w:w="3485" w:type="dxa"/>
            <w:vAlign w:val="center"/>
          </w:tcPr>
          <w:p w14:paraId="6B5A6D3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Browser audio/video and screen sharing</w:t>
            </w:r>
          </w:p>
        </w:tc>
      </w:tr>
      <w:tr w:rsidR="006470E6" w:rsidRPr="00FB2344" w14:paraId="2075D535" w14:textId="77777777">
        <w:trPr>
          <w:jc w:val="center"/>
        </w:trPr>
        <w:tc>
          <w:tcPr>
            <w:tcW w:w="3485" w:type="dxa"/>
            <w:shd w:val="clear" w:color="auto" w:fill="F7F7F7"/>
            <w:vAlign w:val="center"/>
          </w:tcPr>
          <w:p w14:paraId="4E0C206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w:t>
            </w:r>
          </w:p>
        </w:tc>
        <w:tc>
          <w:tcPr>
            <w:tcW w:w="3485" w:type="dxa"/>
            <w:shd w:val="clear" w:color="auto" w:fill="F7F7F7"/>
            <w:vAlign w:val="center"/>
          </w:tcPr>
          <w:p w14:paraId="42445CB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JWT + bcryptjs</w:t>
            </w:r>
          </w:p>
        </w:tc>
        <w:tc>
          <w:tcPr>
            <w:tcW w:w="3485" w:type="dxa"/>
            <w:shd w:val="clear" w:color="auto" w:fill="F7F7F7"/>
            <w:vAlign w:val="center"/>
          </w:tcPr>
          <w:p w14:paraId="53A5F35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Identity and password security</w:t>
            </w:r>
          </w:p>
        </w:tc>
      </w:tr>
      <w:tr w:rsidR="006470E6" w:rsidRPr="00FB2344" w14:paraId="7D2D1DC8" w14:textId="77777777">
        <w:trPr>
          <w:jc w:val="center"/>
        </w:trPr>
        <w:tc>
          <w:tcPr>
            <w:tcW w:w="3485" w:type="dxa"/>
            <w:vAlign w:val="center"/>
          </w:tcPr>
          <w:p w14:paraId="6381225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w:t>
            </w:r>
          </w:p>
        </w:tc>
        <w:tc>
          <w:tcPr>
            <w:tcW w:w="3485" w:type="dxa"/>
            <w:vAlign w:val="center"/>
          </w:tcPr>
          <w:p w14:paraId="6C0FB73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Gemini API</w:t>
            </w:r>
          </w:p>
        </w:tc>
        <w:tc>
          <w:tcPr>
            <w:tcW w:w="3485" w:type="dxa"/>
            <w:vAlign w:val="center"/>
          </w:tcPr>
          <w:p w14:paraId="31F41DE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insight generation</w:t>
            </w:r>
          </w:p>
        </w:tc>
      </w:tr>
      <w:tr w:rsidR="006470E6" w:rsidRPr="00FB2344" w14:paraId="095C0E86" w14:textId="77777777">
        <w:trPr>
          <w:jc w:val="center"/>
        </w:trPr>
        <w:tc>
          <w:tcPr>
            <w:tcW w:w="3485" w:type="dxa"/>
            <w:shd w:val="clear" w:color="auto" w:fill="F7F7F7"/>
            <w:vAlign w:val="center"/>
          </w:tcPr>
          <w:p w14:paraId="46DC783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Icons</w:t>
            </w:r>
          </w:p>
        </w:tc>
        <w:tc>
          <w:tcPr>
            <w:tcW w:w="3485" w:type="dxa"/>
            <w:shd w:val="clear" w:color="auto" w:fill="F7F7F7"/>
            <w:vAlign w:val="center"/>
          </w:tcPr>
          <w:p w14:paraId="12FBD76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Lucide React</w:t>
            </w:r>
          </w:p>
        </w:tc>
        <w:tc>
          <w:tcPr>
            <w:tcW w:w="3485" w:type="dxa"/>
            <w:shd w:val="clear" w:color="auto" w:fill="F7F7F7"/>
            <w:vAlign w:val="center"/>
          </w:tcPr>
          <w:p w14:paraId="6284527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Interface icons</w:t>
            </w:r>
          </w:p>
        </w:tc>
      </w:tr>
      <w:tr w:rsidR="006470E6" w:rsidRPr="00FB2344" w14:paraId="035D15AF" w14:textId="77777777">
        <w:trPr>
          <w:jc w:val="center"/>
        </w:trPr>
        <w:tc>
          <w:tcPr>
            <w:tcW w:w="3485" w:type="dxa"/>
            <w:vAlign w:val="center"/>
          </w:tcPr>
          <w:p w14:paraId="2BA5F11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Hosting</w:t>
            </w:r>
          </w:p>
        </w:tc>
        <w:tc>
          <w:tcPr>
            <w:tcW w:w="3485" w:type="dxa"/>
            <w:vAlign w:val="center"/>
          </w:tcPr>
          <w:p w14:paraId="181FB57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Vercel + Render</w:t>
            </w:r>
          </w:p>
        </w:tc>
        <w:tc>
          <w:tcPr>
            <w:tcW w:w="3485" w:type="dxa"/>
            <w:vAlign w:val="center"/>
          </w:tcPr>
          <w:p w14:paraId="1382289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 xml:space="preserve">Frontend and backend hosting endpoints supplied for </w:t>
            </w:r>
            <w:r w:rsidRPr="00FB2344">
              <w:rPr>
                <w:rFonts w:ascii="Times New Roman" w:hAnsi="Times New Roman" w:cs="Times New Roman"/>
                <w:color w:val="000000"/>
                <w:sz w:val="15"/>
              </w:rPr>
              <w:lastRenderedPageBreak/>
              <w:t>this report</w:t>
            </w:r>
          </w:p>
        </w:tc>
      </w:tr>
    </w:tbl>
    <w:p w14:paraId="25159DB6" w14:textId="77777777" w:rsidR="006470E6" w:rsidRPr="00FB2344" w:rsidRDefault="006470E6">
      <w:pPr>
        <w:rPr>
          <w:rFonts w:ascii="Times New Roman" w:hAnsi="Times New Roman" w:cs="Times New Roman"/>
        </w:rPr>
      </w:pPr>
    </w:p>
    <w:p w14:paraId="49501F5D"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10. System Architecture</w:t>
      </w:r>
    </w:p>
    <w:p w14:paraId="21D0213B" w14:textId="77777777" w:rsidR="006470E6" w:rsidRPr="00FB2344" w:rsidRDefault="00000000">
      <w:pPr>
        <w:rPr>
          <w:rFonts w:ascii="Times New Roman" w:hAnsi="Times New Roman" w:cs="Times New Roman"/>
        </w:rPr>
      </w:pPr>
      <w:r w:rsidRPr="00FB2344">
        <w:rPr>
          <w:rFonts w:ascii="Times New Roman" w:hAnsi="Times New Roman" w:cs="Times New Roman"/>
        </w:rPr>
        <w:t>IntellMeet follows a layered client-server architecture. The React client communicates with Express REST APIs for persistent application operations. The Node.js server communicates with MongoDB through Mongoose. During a live meeting, clients connect to Socket.IO for real-time events and use WebRTC for media communication. AI requests pass through the backend before reaching the Gemini API.</w:t>
      </w:r>
    </w:p>
    <w:p w14:paraId="4897A43B" w14:textId="77777777" w:rsidR="006470E6" w:rsidRPr="00FB2344" w:rsidRDefault="00000000">
      <w:pPr>
        <w:jc w:val="center"/>
        <w:rPr>
          <w:rFonts w:ascii="Times New Roman" w:hAnsi="Times New Roman" w:cs="Times New Roman"/>
        </w:rPr>
      </w:pPr>
      <w:r w:rsidRPr="00FB2344">
        <w:rPr>
          <w:rFonts w:ascii="Times New Roman" w:hAnsi="Times New Roman" w:cs="Times New Roman"/>
          <w:noProof/>
        </w:rPr>
        <w:drawing>
          <wp:inline distT="0" distB="0" distL="0" distR="0" wp14:anchorId="38783E39" wp14:editId="77F7F0B0">
            <wp:extent cx="5989320" cy="3684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llMeet_Architecture_Matching_Design.png"/>
                    <pic:cNvPicPr/>
                  </pic:nvPicPr>
                  <pic:blipFill>
                    <a:blip r:embed="rId8"/>
                    <a:stretch>
                      <a:fillRect/>
                    </a:stretch>
                  </pic:blipFill>
                  <pic:spPr>
                    <a:xfrm>
                      <a:off x="0" y="0"/>
                      <a:ext cx="5989320" cy="3684728"/>
                    </a:xfrm>
                    <a:prstGeom prst="rect">
                      <a:avLst/>
                    </a:prstGeom>
                  </pic:spPr>
                </pic:pic>
              </a:graphicData>
            </a:graphic>
          </wp:inline>
        </w:drawing>
      </w:r>
    </w:p>
    <w:p w14:paraId="7C84566E" w14:textId="77777777" w:rsidR="006470E6" w:rsidRPr="00FB2344" w:rsidRDefault="00000000">
      <w:pPr>
        <w:jc w:val="center"/>
        <w:rPr>
          <w:rFonts w:ascii="Times New Roman" w:hAnsi="Times New Roman" w:cs="Times New Roman"/>
        </w:rPr>
      </w:pPr>
      <w:r w:rsidRPr="00FB2344">
        <w:rPr>
          <w:rFonts w:ascii="Times New Roman" w:hAnsi="Times New Roman" w:cs="Times New Roman"/>
          <w:i/>
          <w:sz w:val="14"/>
        </w:rPr>
        <w:t>Figure 1. IntellMeet system architecture.</w:t>
      </w:r>
    </w:p>
    <w:tbl>
      <w:tblPr>
        <w:tblStyle w:val="TableGrid"/>
        <w:tblW w:w="0" w:type="auto"/>
        <w:jc w:val="center"/>
        <w:tblLook w:val="04A0" w:firstRow="1" w:lastRow="0" w:firstColumn="1" w:lastColumn="0" w:noHBand="0" w:noVBand="1"/>
      </w:tblPr>
      <w:tblGrid>
        <w:gridCol w:w="3481"/>
        <w:gridCol w:w="3482"/>
        <w:gridCol w:w="3481"/>
      </w:tblGrid>
      <w:tr w:rsidR="006470E6" w:rsidRPr="00FB2344" w14:paraId="3819F82F" w14:textId="77777777">
        <w:trPr>
          <w:jc w:val="center"/>
        </w:trPr>
        <w:tc>
          <w:tcPr>
            <w:tcW w:w="3485" w:type="dxa"/>
            <w:shd w:val="clear" w:color="auto" w:fill="D9DDE1"/>
            <w:vAlign w:val="center"/>
          </w:tcPr>
          <w:p w14:paraId="7BF4A27C"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Layer</w:t>
            </w:r>
          </w:p>
        </w:tc>
        <w:tc>
          <w:tcPr>
            <w:tcW w:w="3485" w:type="dxa"/>
            <w:shd w:val="clear" w:color="auto" w:fill="D9DDE1"/>
            <w:vAlign w:val="center"/>
          </w:tcPr>
          <w:p w14:paraId="730A57DE"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Components</w:t>
            </w:r>
          </w:p>
        </w:tc>
        <w:tc>
          <w:tcPr>
            <w:tcW w:w="3485" w:type="dxa"/>
            <w:shd w:val="clear" w:color="auto" w:fill="D9DDE1"/>
            <w:vAlign w:val="center"/>
          </w:tcPr>
          <w:p w14:paraId="6ED9E458"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Responsibility</w:t>
            </w:r>
          </w:p>
        </w:tc>
      </w:tr>
      <w:tr w:rsidR="006470E6" w:rsidRPr="00FB2344" w14:paraId="7F851FC8" w14:textId="77777777">
        <w:trPr>
          <w:jc w:val="center"/>
        </w:trPr>
        <w:tc>
          <w:tcPr>
            <w:tcW w:w="3485" w:type="dxa"/>
            <w:vAlign w:val="center"/>
          </w:tcPr>
          <w:p w14:paraId="5752F26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Presentation</w:t>
            </w:r>
          </w:p>
        </w:tc>
        <w:tc>
          <w:tcPr>
            <w:tcW w:w="3485" w:type="dxa"/>
            <w:vAlign w:val="center"/>
          </w:tcPr>
          <w:p w14:paraId="242B00C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React, Router, CSS</w:t>
            </w:r>
          </w:p>
        </w:tc>
        <w:tc>
          <w:tcPr>
            <w:tcW w:w="3485" w:type="dxa"/>
            <w:vAlign w:val="center"/>
          </w:tcPr>
          <w:p w14:paraId="20C9F9E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Pages, components, and interactions</w:t>
            </w:r>
          </w:p>
        </w:tc>
      </w:tr>
      <w:tr w:rsidR="006470E6" w:rsidRPr="00FB2344" w14:paraId="707EFB41" w14:textId="77777777">
        <w:trPr>
          <w:jc w:val="center"/>
        </w:trPr>
        <w:tc>
          <w:tcPr>
            <w:tcW w:w="3485" w:type="dxa"/>
            <w:shd w:val="clear" w:color="auto" w:fill="F7F7F7"/>
            <w:vAlign w:val="center"/>
          </w:tcPr>
          <w:p w14:paraId="3121281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Application</w:t>
            </w:r>
          </w:p>
        </w:tc>
        <w:tc>
          <w:tcPr>
            <w:tcW w:w="3485" w:type="dxa"/>
            <w:shd w:val="clear" w:color="auto" w:fill="F7F7F7"/>
            <w:vAlign w:val="center"/>
          </w:tcPr>
          <w:p w14:paraId="600B5AC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Express controllers/routes</w:t>
            </w:r>
          </w:p>
        </w:tc>
        <w:tc>
          <w:tcPr>
            <w:tcW w:w="3485" w:type="dxa"/>
            <w:shd w:val="clear" w:color="auto" w:fill="F7F7F7"/>
            <w:vAlign w:val="center"/>
          </w:tcPr>
          <w:p w14:paraId="2EA7A55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 meetings, action items, and AI request handling</w:t>
            </w:r>
          </w:p>
        </w:tc>
      </w:tr>
      <w:tr w:rsidR="006470E6" w:rsidRPr="00FB2344" w14:paraId="600D66E8" w14:textId="77777777">
        <w:trPr>
          <w:jc w:val="center"/>
        </w:trPr>
        <w:tc>
          <w:tcPr>
            <w:tcW w:w="3485" w:type="dxa"/>
            <w:vAlign w:val="center"/>
          </w:tcPr>
          <w:p w14:paraId="5279E81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Real-time</w:t>
            </w:r>
          </w:p>
        </w:tc>
        <w:tc>
          <w:tcPr>
            <w:tcW w:w="3485" w:type="dxa"/>
            <w:vAlign w:val="center"/>
          </w:tcPr>
          <w:p w14:paraId="29C9C7B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Socket.IO</w:t>
            </w:r>
          </w:p>
        </w:tc>
        <w:tc>
          <w:tcPr>
            <w:tcW w:w="3485" w:type="dxa"/>
            <w:vAlign w:val="center"/>
          </w:tcPr>
          <w:p w14:paraId="3D00BAD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Signalling, chat, and participant events</w:t>
            </w:r>
          </w:p>
        </w:tc>
      </w:tr>
      <w:tr w:rsidR="006470E6" w:rsidRPr="00FB2344" w14:paraId="26AC6B58" w14:textId="77777777">
        <w:trPr>
          <w:jc w:val="center"/>
        </w:trPr>
        <w:tc>
          <w:tcPr>
            <w:tcW w:w="3485" w:type="dxa"/>
            <w:shd w:val="clear" w:color="auto" w:fill="F7F7F7"/>
            <w:vAlign w:val="center"/>
          </w:tcPr>
          <w:p w14:paraId="7D31BC1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Media</w:t>
            </w:r>
          </w:p>
        </w:tc>
        <w:tc>
          <w:tcPr>
            <w:tcW w:w="3485" w:type="dxa"/>
            <w:shd w:val="clear" w:color="auto" w:fill="F7F7F7"/>
            <w:vAlign w:val="center"/>
          </w:tcPr>
          <w:p w14:paraId="780937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WebRTC</w:t>
            </w:r>
          </w:p>
        </w:tc>
        <w:tc>
          <w:tcPr>
            <w:tcW w:w="3485" w:type="dxa"/>
            <w:shd w:val="clear" w:color="auto" w:fill="F7F7F7"/>
            <w:vAlign w:val="center"/>
          </w:tcPr>
          <w:p w14:paraId="149EAF0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Audio/video and screen sharing</w:t>
            </w:r>
          </w:p>
        </w:tc>
      </w:tr>
      <w:tr w:rsidR="006470E6" w:rsidRPr="00FB2344" w14:paraId="3CB2D7D9" w14:textId="77777777">
        <w:trPr>
          <w:jc w:val="center"/>
        </w:trPr>
        <w:tc>
          <w:tcPr>
            <w:tcW w:w="3485" w:type="dxa"/>
            <w:vAlign w:val="center"/>
          </w:tcPr>
          <w:p w14:paraId="3F9EC85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Persistence</w:t>
            </w:r>
          </w:p>
        </w:tc>
        <w:tc>
          <w:tcPr>
            <w:tcW w:w="3485" w:type="dxa"/>
            <w:vAlign w:val="center"/>
          </w:tcPr>
          <w:p w14:paraId="497976D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MongoDB/Mongoose</w:t>
            </w:r>
          </w:p>
        </w:tc>
        <w:tc>
          <w:tcPr>
            <w:tcW w:w="3485" w:type="dxa"/>
            <w:vAlign w:val="center"/>
          </w:tcPr>
          <w:p w14:paraId="53D20FB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Users, meetings, tasks, and related records</w:t>
            </w:r>
          </w:p>
        </w:tc>
      </w:tr>
      <w:tr w:rsidR="006470E6" w:rsidRPr="00FB2344" w14:paraId="34CDABAF" w14:textId="77777777">
        <w:trPr>
          <w:jc w:val="center"/>
        </w:trPr>
        <w:tc>
          <w:tcPr>
            <w:tcW w:w="3485" w:type="dxa"/>
            <w:shd w:val="clear" w:color="auto" w:fill="F7F7F7"/>
            <w:vAlign w:val="center"/>
          </w:tcPr>
          <w:p w14:paraId="340F61E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w:t>
            </w:r>
          </w:p>
        </w:tc>
        <w:tc>
          <w:tcPr>
            <w:tcW w:w="3485" w:type="dxa"/>
            <w:shd w:val="clear" w:color="auto" w:fill="F7F7F7"/>
            <w:vAlign w:val="center"/>
          </w:tcPr>
          <w:p w14:paraId="4D2C562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Gemini API</w:t>
            </w:r>
          </w:p>
        </w:tc>
        <w:tc>
          <w:tcPr>
            <w:tcW w:w="3485" w:type="dxa"/>
            <w:shd w:val="clear" w:color="auto" w:fill="F7F7F7"/>
            <w:vAlign w:val="center"/>
          </w:tcPr>
          <w:p w14:paraId="38F1F19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AI-assisted meeting analysis</w:t>
            </w:r>
          </w:p>
        </w:tc>
      </w:tr>
    </w:tbl>
    <w:p w14:paraId="51402826" w14:textId="77777777" w:rsidR="006470E6" w:rsidRPr="00FB2344" w:rsidRDefault="006470E6">
      <w:pPr>
        <w:rPr>
          <w:rFonts w:ascii="Times New Roman" w:hAnsi="Times New Roman" w:cs="Times New Roman"/>
        </w:rPr>
      </w:pPr>
    </w:p>
    <w:p w14:paraId="25510FE6"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11. Project Structure</w:t>
      </w:r>
    </w:p>
    <w:p w14:paraId="31DBB915" w14:textId="77777777" w:rsidR="006470E6" w:rsidRPr="00FB2344" w:rsidRDefault="00000000">
      <w:pPr>
        <w:rPr>
          <w:rFonts w:ascii="Times New Roman" w:hAnsi="Times New Roman" w:cs="Times New Roman"/>
        </w:rPr>
      </w:pPr>
      <w:r w:rsidRPr="00FB2344">
        <w:rPr>
          <w:rFonts w:ascii="Times New Roman" w:hAnsi="Times New Roman" w:cs="Times New Roman"/>
        </w:rPr>
        <w:t>The supplied PDF records a client/server structure under F:\IntellMeet. The client includes App.jsx, main.jsx, Landing.jsx, and page modules such as Register.jsx, Login.jsx, Dashboard.jsx, MeetingRoom.jsx, MeetingHistory.jsx, MeetingDetails.jsx, ActionItems.jsx, Workspace.jsx, and Notifications.jsx. The server includes config, controllers, middleware, models, routes, server.js, and package.json.</w:t>
      </w:r>
    </w:p>
    <w:tbl>
      <w:tblPr>
        <w:tblW w:w="0" w:type="auto"/>
        <w:tblLook w:val="04A0" w:firstRow="1" w:lastRow="0" w:firstColumn="1" w:lastColumn="0" w:noHBand="0" w:noVBand="1"/>
      </w:tblPr>
      <w:tblGrid>
        <w:gridCol w:w="10454"/>
      </w:tblGrid>
      <w:tr w:rsidR="006470E6" w:rsidRPr="00FB2344" w14:paraId="3032DBB0" w14:textId="77777777">
        <w:tc>
          <w:tcPr>
            <w:tcW w:w="10454" w:type="dxa"/>
            <w:shd w:val="clear" w:color="auto" w:fill="F5F5F5"/>
          </w:tcPr>
          <w:p w14:paraId="55581BE4" w14:textId="77777777" w:rsidR="006470E6" w:rsidRPr="00FB2344" w:rsidRDefault="00000000">
            <w:pPr>
              <w:spacing w:after="0"/>
              <w:rPr>
                <w:rFonts w:ascii="Times New Roman" w:hAnsi="Times New Roman" w:cs="Times New Roman"/>
              </w:rPr>
            </w:pPr>
            <w:r w:rsidRPr="00FB2344">
              <w:rPr>
                <w:rFonts w:ascii="Times New Roman" w:hAnsi="Times New Roman" w:cs="Times New Roman"/>
                <w:sz w:val="16"/>
              </w:rPr>
              <w:t>F:\IntellMeet</w:t>
            </w:r>
            <w:r w:rsidRPr="00FB2344">
              <w:rPr>
                <w:rFonts w:ascii="Times New Roman" w:hAnsi="Times New Roman" w:cs="Times New Roman"/>
                <w:sz w:val="16"/>
              </w:rPr>
              <w:br/>
              <w:t>├── client</w:t>
            </w:r>
            <w:r w:rsidRPr="00FB2344">
              <w:rPr>
                <w:rFonts w:ascii="Times New Roman" w:hAnsi="Times New Roman" w:cs="Times New Roman"/>
                <w:sz w:val="16"/>
              </w:rPr>
              <w:br/>
              <w:t>│   └── src</w:t>
            </w:r>
            <w:r w:rsidRPr="00FB2344">
              <w:rPr>
                <w:rFonts w:ascii="Times New Roman" w:hAnsi="Times New Roman" w:cs="Times New Roman"/>
                <w:sz w:val="16"/>
              </w:rPr>
              <w:br/>
              <w:t>│       ├── App.jsx</w:t>
            </w:r>
            <w:r w:rsidRPr="00FB2344">
              <w:rPr>
                <w:rFonts w:ascii="Times New Roman" w:hAnsi="Times New Roman" w:cs="Times New Roman"/>
                <w:sz w:val="16"/>
              </w:rPr>
              <w:br/>
              <w:t>│       ├── main.jsx</w:t>
            </w:r>
            <w:r w:rsidRPr="00FB2344">
              <w:rPr>
                <w:rFonts w:ascii="Times New Roman" w:hAnsi="Times New Roman" w:cs="Times New Roman"/>
                <w:sz w:val="16"/>
              </w:rPr>
              <w:br/>
              <w:t>│       ├── Landing.jsx</w:t>
            </w:r>
            <w:r w:rsidRPr="00FB2344">
              <w:rPr>
                <w:rFonts w:ascii="Times New Roman" w:hAnsi="Times New Roman" w:cs="Times New Roman"/>
                <w:sz w:val="16"/>
              </w:rPr>
              <w:br/>
              <w:t>│       └── pages</w:t>
            </w:r>
            <w:r w:rsidRPr="00FB2344">
              <w:rPr>
                <w:rFonts w:ascii="Times New Roman" w:hAnsi="Times New Roman" w:cs="Times New Roman"/>
                <w:sz w:val="16"/>
              </w:rPr>
              <w:br/>
              <w:t>│           ├── Register.jsx</w:t>
            </w:r>
            <w:r w:rsidRPr="00FB2344">
              <w:rPr>
                <w:rFonts w:ascii="Times New Roman" w:hAnsi="Times New Roman" w:cs="Times New Roman"/>
                <w:sz w:val="16"/>
              </w:rPr>
              <w:br/>
              <w:t>│           ├── Login.jsx</w:t>
            </w:r>
            <w:r w:rsidRPr="00FB2344">
              <w:rPr>
                <w:rFonts w:ascii="Times New Roman" w:hAnsi="Times New Roman" w:cs="Times New Roman"/>
                <w:sz w:val="16"/>
              </w:rPr>
              <w:br/>
              <w:t>│           ├── Dashboard.jsx</w:t>
            </w:r>
            <w:r w:rsidRPr="00FB2344">
              <w:rPr>
                <w:rFonts w:ascii="Times New Roman" w:hAnsi="Times New Roman" w:cs="Times New Roman"/>
                <w:sz w:val="16"/>
              </w:rPr>
              <w:br/>
              <w:t>│           ├── MeetingRoom.jsx</w:t>
            </w:r>
            <w:r w:rsidRPr="00FB2344">
              <w:rPr>
                <w:rFonts w:ascii="Times New Roman" w:hAnsi="Times New Roman" w:cs="Times New Roman"/>
                <w:sz w:val="16"/>
              </w:rPr>
              <w:br/>
              <w:t>│           ├── MeetingHistory.jsx</w:t>
            </w:r>
            <w:r w:rsidRPr="00FB2344">
              <w:rPr>
                <w:rFonts w:ascii="Times New Roman" w:hAnsi="Times New Roman" w:cs="Times New Roman"/>
                <w:sz w:val="16"/>
              </w:rPr>
              <w:br/>
              <w:t>│           ├── MeetingDetails.jsx</w:t>
            </w:r>
            <w:r w:rsidRPr="00FB2344">
              <w:rPr>
                <w:rFonts w:ascii="Times New Roman" w:hAnsi="Times New Roman" w:cs="Times New Roman"/>
                <w:sz w:val="16"/>
              </w:rPr>
              <w:br/>
              <w:t>│           ├── ActionItems.jsx</w:t>
            </w:r>
            <w:r w:rsidRPr="00FB2344">
              <w:rPr>
                <w:rFonts w:ascii="Times New Roman" w:hAnsi="Times New Roman" w:cs="Times New Roman"/>
                <w:sz w:val="16"/>
              </w:rPr>
              <w:br/>
            </w:r>
            <w:r w:rsidRPr="00FB2344">
              <w:rPr>
                <w:rFonts w:ascii="Times New Roman" w:hAnsi="Times New Roman" w:cs="Times New Roman"/>
                <w:sz w:val="16"/>
              </w:rPr>
              <w:lastRenderedPageBreak/>
              <w:t>│           ├── Workspace.jsx</w:t>
            </w:r>
            <w:r w:rsidRPr="00FB2344">
              <w:rPr>
                <w:rFonts w:ascii="Times New Roman" w:hAnsi="Times New Roman" w:cs="Times New Roman"/>
                <w:sz w:val="16"/>
              </w:rPr>
              <w:br/>
              <w:t>│           └── Notifications.jsx</w:t>
            </w:r>
            <w:r w:rsidRPr="00FB2344">
              <w:rPr>
                <w:rFonts w:ascii="Times New Roman" w:hAnsi="Times New Roman" w:cs="Times New Roman"/>
                <w:sz w:val="16"/>
              </w:rPr>
              <w:br/>
              <w:t>└── server</w:t>
            </w:r>
            <w:r w:rsidRPr="00FB2344">
              <w:rPr>
                <w:rFonts w:ascii="Times New Roman" w:hAnsi="Times New Roman" w:cs="Times New Roman"/>
                <w:sz w:val="16"/>
              </w:rPr>
              <w:br/>
              <w:t xml:space="preserve">    ├── config</w:t>
            </w:r>
            <w:r w:rsidRPr="00FB2344">
              <w:rPr>
                <w:rFonts w:ascii="Times New Roman" w:hAnsi="Times New Roman" w:cs="Times New Roman"/>
                <w:sz w:val="16"/>
              </w:rPr>
              <w:br/>
              <w:t xml:space="preserve">    ├── controllers</w:t>
            </w:r>
            <w:r w:rsidRPr="00FB2344">
              <w:rPr>
                <w:rFonts w:ascii="Times New Roman" w:hAnsi="Times New Roman" w:cs="Times New Roman"/>
                <w:sz w:val="16"/>
              </w:rPr>
              <w:br/>
              <w:t xml:space="preserve">    ├── middleware</w:t>
            </w:r>
            <w:r w:rsidRPr="00FB2344">
              <w:rPr>
                <w:rFonts w:ascii="Times New Roman" w:hAnsi="Times New Roman" w:cs="Times New Roman"/>
                <w:sz w:val="16"/>
              </w:rPr>
              <w:br/>
              <w:t xml:space="preserve">    ├── models</w:t>
            </w:r>
            <w:r w:rsidRPr="00FB2344">
              <w:rPr>
                <w:rFonts w:ascii="Times New Roman" w:hAnsi="Times New Roman" w:cs="Times New Roman"/>
                <w:sz w:val="16"/>
              </w:rPr>
              <w:br/>
              <w:t xml:space="preserve">    ├── routes</w:t>
            </w:r>
            <w:r w:rsidRPr="00FB2344">
              <w:rPr>
                <w:rFonts w:ascii="Times New Roman" w:hAnsi="Times New Roman" w:cs="Times New Roman"/>
                <w:sz w:val="16"/>
              </w:rPr>
              <w:br/>
              <w:t xml:space="preserve">    └── server.js</w:t>
            </w:r>
          </w:p>
        </w:tc>
      </w:tr>
    </w:tbl>
    <w:p w14:paraId="2A22AAF5" w14:textId="77777777" w:rsidR="006470E6" w:rsidRPr="00FB2344" w:rsidRDefault="006470E6">
      <w:pPr>
        <w:rPr>
          <w:rFonts w:ascii="Times New Roman" w:hAnsi="Times New Roman" w:cs="Times New Roman"/>
        </w:rPr>
      </w:pPr>
    </w:p>
    <w:p w14:paraId="0F053F71"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12. Major Modules</w:t>
      </w:r>
    </w:p>
    <w:tbl>
      <w:tblPr>
        <w:tblStyle w:val="TableGrid"/>
        <w:tblW w:w="0" w:type="auto"/>
        <w:jc w:val="center"/>
        <w:tblLook w:val="04A0" w:firstRow="1" w:lastRow="0" w:firstColumn="1" w:lastColumn="0" w:noHBand="0" w:noVBand="1"/>
      </w:tblPr>
      <w:tblGrid>
        <w:gridCol w:w="5222"/>
        <w:gridCol w:w="5222"/>
      </w:tblGrid>
      <w:tr w:rsidR="006470E6" w:rsidRPr="00FB2344" w14:paraId="5BD3754D" w14:textId="77777777">
        <w:trPr>
          <w:jc w:val="center"/>
        </w:trPr>
        <w:tc>
          <w:tcPr>
            <w:tcW w:w="5227" w:type="dxa"/>
            <w:shd w:val="clear" w:color="auto" w:fill="D9DDE1"/>
            <w:vAlign w:val="center"/>
          </w:tcPr>
          <w:p w14:paraId="575F7BA3"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Module</w:t>
            </w:r>
          </w:p>
        </w:tc>
        <w:tc>
          <w:tcPr>
            <w:tcW w:w="5227" w:type="dxa"/>
            <w:shd w:val="clear" w:color="auto" w:fill="D9DDE1"/>
            <w:vAlign w:val="center"/>
          </w:tcPr>
          <w:p w14:paraId="0516EECA"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Purpose</w:t>
            </w:r>
          </w:p>
        </w:tc>
      </w:tr>
      <w:tr w:rsidR="006470E6" w:rsidRPr="00FB2344" w14:paraId="1AE13756" w14:textId="77777777">
        <w:trPr>
          <w:jc w:val="center"/>
        </w:trPr>
        <w:tc>
          <w:tcPr>
            <w:tcW w:w="5227" w:type="dxa"/>
            <w:vAlign w:val="center"/>
          </w:tcPr>
          <w:p w14:paraId="5A47F47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w:t>
            </w:r>
          </w:p>
        </w:tc>
        <w:tc>
          <w:tcPr>
            <w:tcW w:w="5227" w:type="dxa"/>
            <w:vAlign w:val="center"/>
          </w:tcPr>
          <w:p w14:paraId="157A963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Registration, login, JWT, and protected access.</w:t>
            </w:r>
          </w:p>
        </w:tc>
      </w:tr>
      <w:tr w:rsidR="006470E6" w:rsidRPr="00FB2344" w14:paraId="2ED02904" w14:textId="77777777">
        <w:trPr>
          <w:jc w:val="center"/>
        </w:trPr>
        <w:tc>
          <w:tcPr>
            <w:tcW w:w="5227" w:type="dxa"/>
            <w:shd w:val="clear" w:color="auto" w:fill="F7F7F7"/>
            <w:vAlign w:val="center"/>
          </w:tcPr>
          <w:p w14:paraId="4D14AE0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Dashboard</w:t>
            </w:r>
          </w:p>
        </w:tc>
        <w:tc>
          <w:tcPr>
            <w:tcW w:w="5227" w:type="dxa"/>
            <w:shd w:val="clear" w:color="auto" w:fill="F7F7F7"/>
            <w:vAlign w:val="center"/>
          </w:tcPr>
          <w:p w14:paraId="2D65A0A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Overview, quick actions, analytics, and recent meetings.</w:t>
            </w:r>
          </w:p>
        </w:tc>
      </w:tr>
      <w:tr w:rsidR="006470E6" w:rsidRPr="00FB2344" w14:paraId="7E78C6FB" w14:textId="77777777">
        <w:trPr>
          <w:jc w:val="center"/>
        </w:trPr>
        <w:tc>
          <w:tcPr>
            <w:tcW w:w="5227" w:type="dxa"/>
            <w:vAlign w:val="center"/>
          </w:tcPr>
          <w:p w14:paraId="02C240D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Management</w:t>
            </w:r>
          </w:p>
        </w:tc>
        <w:tc>
          <w:tcPr>
            <w:tcW w:w="5227" w:type="dxa"/>
            <w:vAlign w:val="center"/>
          </w:tcPr>
          <w:p w14:paraId="713E4F6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Create, schedule, join, cancel, and track meetings.</w:t>
            </w:r>
          </w:p>
        </w:tc>
      </w:tr>
      <w:tr w:rsidR="006470E6" w:rsidRPr="00FB2344" w14:paraId="59CB3EFE" w14:textId="77777777">
        <w:trPr>
          <w:jc w:val="center"/>
        </w:trPr>
        <w:tc>
          <w:tcPr>
            <w:tcW w:w="5227" w:type="dxa"/>
            <w:shd w:val="clear" w:color="auto" w:fill="F7F7F7"/>
            <w:vAlign w:val="center"/>
          </w:tcPr>
          <w:p w14:paraId="7A7694A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Room</w:t>
            </w:r>
          </w:p>
        </w:tc>
        <w:tc>
          <w:tcPr>
            <w:tcW w:w="5227" w:type="dxa"/>
            <w:shd w:val="clear" w:color="auto" w:fill="F7F7F7"/>
            <w:vAlign w:val="center"/>
          </w:tcPr>
          <w:p w14:paraId="323296A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Live media, participants, chat, transcription-related features, AI, and tasks.</w:t>
            </w:r>
          </w:p>
        </w:tc>
      </w:tr>
      <w:tr w:rsidR="006470E6" w:rsidRPr="00FB2344" w14:paraId="473743A1" w14:textId="77777777">
        <w:trPr>
          <w:jc w:val="center"/>
        </w:trPr>
        <w:tc>
          <w:tcPr>
            <w:tcW w:w="5227" w:type="dxa"/>
            <w:vAlign w:val="center"/>
          </w:tcPr>
          <w:p w14:paraId="653C6F7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History</w:t>
            </w:r>
          </w:p>
        </w:tc>
        <w:tc>
          <w:tcPr>
            <w:tcW w:w="5227" w:type="dxa"/>
            <w:vAlign w:val="center"/>
          </w:tcPr>
          <w:p w14:paraId="5A8BFB5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Persistent list of past meetings.</w:t>
            </w:r>
          </w:p>
        </w:tc>
      </w:tr>
      <w:tr w:rsidR="006470E6" w:rsidRPr="00FB2344" w14:paraId="7DC2B1B1" w14:textId="77777777">
        <w:trPr>
          <w:jc w:val="center"/>
        </w:trPr>
        <w:tc>
          <w:tcPr>
            <w:tcW w:w="5227" w:type="dxa"/>
            <w:shd w:val="clear" w:color="auto" w:fill="F7F7F7"/>
            <w:vAlign w:val="center"/>
          </w:tcPr>
          <w:p w14:paraId="2E2A425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Details</w:t>
            </w:r>
          </w:p>
        </w:tc>
        <w:tc>
          <w:tcPr>
            <w:tcW w:w="5227" w:type="dxa"/>
            <w:shd w:val="clear" w:color="auto" w:fill="F7F7F7"/>
            <w:vAlign w:val="center"/>
          </w:tcPr>
          <w:p w14:paraId="263FEF0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Detailed information for a selected meeting.</w:t>
            </w:r>
          </w:p>
        </w:tc>
      </w:tr>
      <w:tr w:rsidR="006470E6" w:rsidRPr="00FB2344" w14:paraId="3976AA7C" w14:textId="77777777">
        <w:trPr>
          <w:jc w:val="center"/>
        </w:trPr>
        <w:tc>
          <w:tcPr>
            <w:tcW w:w="5227" w:type="dxa"/>
            <w:vAlign w:val="center"/>
          </w:tcPr>
          <w:p w14:paraId="3127C9B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Action Items</w:t>
            </w:r>
          </w:p>
        </w:tc>
        <w:tc>
          <w:tcPr>
            <w:tcW w:w="5227" w:type="dxa"/>
            <w:vAlign w:val="center"/>
          </w:tcPr>
          <w:p w14:paraId="5E713E7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Task creation, assignment, priority, and status.</w:t>
            </w:r>
          </w:p>
        </w:tc>
      </w:tr>
      <w:tr w:rsidR="006470E6" w:rsidRPr="00FB2344" w14:paraId="14E742B1" w14:textId="77777777">
        <w:trPr>
          <w:jc w:val="center"/>
        </w:trPr>
        <w:tc>
          <w:tcPr>
            <w:tcW w:w="5227" w:type="dxa"/>
            <w:shd w:val="clear" w:color="auto" w:fill="F7F7F7"/>
            <w:vAlign w:val="center"/>
          </w:tcPr>
          <w:p w14:paraId="18771A8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Notifications</w:t>
            </w:r>
          </w:p>
        </w:tc>
        <w:tc>
          <w:tcPr>
            <w:tcW w:w="5227" w:type="dxa"/>
            <w:shd w:val="clear" w:color="auto" w:fill="F7F7F7"/>
            <w:vAlign w:val="center"/>
          </w:tcPr>
          <w:p w14:paraId="2C42ACA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Application and meeting notification area.</w:t>
            </w:r>
          </w:p>
        </w:tc>
      </w:tr>
      <w:tr w:rsidR="006470E6" w:rsidRPr="00FB2344" w14:paraId="21DB090A" w14:textId="77777777">
        <w:trPr>
          <w:jc w:val="center"/>
        </w:trPr>
        <w:tc>
          <w:tcPr>
            <w:tcW w:w="5227" w:type="dxa"/>
            <w:vAlign w:val="center"/>
          </w:tcPr>
          <w:p w14:paraId="06F62B9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Workspace</w:t>
            </w:r>
          </w:p>
        </w:tc>
        <w:tc>
          <w:tcPr>
            <w:tcW w:w="5227" w:type="dxa"/>
            <w:vAlign w:val="center"/>
          </w:tcPr>
          <w:p w14:paraId="2CF3D91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Workspace-oriented collaboration area.</w:t>
            </w:r>
          </w:p>
        </w:tc>
      </w:tr>
      <w:tr w:rsidR="006470E6" w:rsidRPr="00FB2344" w14:paraId="02078B96" w14:textId="77777777">
        <w:trPr>
          <w:jc w:val="center"/>
        </w:trPr>
        <w:tc>
          <w:tcPr>
            <w:tcW w:w="5227" w:type="dxa"/>
            <w:shd w:val="clear" w:color="auto" w:fill="F7F7F7"/>
            <w:vAlign w:val="center"/>
          </w:tcPr>
          <w:p w14:paraId="6AF690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 Insights</w:t>
            </w:r>
          </w:p>
        </w:tc>
        <w:tc>
          <w:tcPr>
            <w:tcW w:w="5227" w:type="dxa"/>
            <w:shd w:val="clear" w:color="auto" w:fill="F7F7F7"/>
            <w:vAlign w:val="center"/>
          </w:tcPr>
          <w:p w14:paraId="100DF1F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AI-assisted meeting analysis and saved results.</w:t>
            </w:r>
          </w:p>
        </w:tc>
      </w:tr>
    </w:tbl>
    <w:p w14:paraId="7682B595" w14:textId="77777777" w:rsidR="006470E6" w:rsidRPr="00FB2344" w:rsidRDefault="006470E6">
      <w:pPr>
        <w:rPr>
          <w:rFonts w:ascii="Times New Roman" w:hAnsi="Times New Roman" w:cs="Times New Roman"/>
        </w:rPr>
      </w:pPr>
    </w:p>
    <w:p w14:paraId="0F7D08E6"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13. Authentication and Authorization</w:t>
      </w:r>
    </w:p>
    <w:p w14:paraId="4ACB1C06" w14:textId="77777777" w:rsidR="006470E6" w:rsidRPr="00FB2344" w:rsidRDefault="00000000">
      <w:pPr>
        <w:rPr>
          <w:rFonts w:ascii="Times New Roman" w:hAnsi="Times New Roman" w:cs="Times New Roman"/>
        </w:rPr>
      </w:pPr>
      <w:r w:rsidRPr="00FB2344">
        <w:rPr>
          <w:rFonts w:ascii="Times New Roman" w:hAnsi="Times New Roman" w:cs="Times New Roman"/>
        </w:rPr>
        <w:t>The supplied document states that passwords are hashed with bcryptjs and JSON Web Tokens protect authenticated API access. After login, the client sends the token in the Authorization header.</w:t>
      </w:r>
    </w:p>
    <w:tbl>
      <w:tblPr>
        <w:tblW w:w="0" w:type="auto"/>
        <w:tblLook w:val="04A0" w:firstRow="1" w:lastRow="0" w:firstColumn="1" w:lastColumn="0" w:noHBand="0" w:noVBand="1"/>
      </w:tblPr>
      <w:tblGrid>
        <w:gridCol w:w="10454"/>
      </w:tblGrid>
      <w:tr w:rsidR="006470E6" w:rsidRPr="00FB2344" w14:paraId="084D090A" w14:textId="77777777">
        <w:tc>
          <w:tcPr>
            <w:tcW w:w="10454" w:type="dxa"/>
            <w:shd w:val="clear" w:color="auto" w:fill="F5F5F5"/>
          </w:tcPr>
          <w:p w14:paraId="6CFEDC0E" w14:textId="77777777" w:rsidR="006470E6" w:rsidRPr="00FB2344" w:rsidRDefault="00000000">
            <w:pPr>
              <w:spacing w:after="0"/>
              <w:rPr>
                <w:rFonts w:ascii="Times New Roman" w:hAnsi="Times New Roman" w:cs="Times New Roman"/>
              </w:rPr>
            </w:pPr>
            <w:r w:rsidRPr="00FB2344">
              <w:rPr>
                <w:rFonts w:ascii="Times New Roman" w:hAnsi="Times New Roman" w:cs="Times New Roman"/>
                <w:sz w:val="16"/>
              </w:rPr>
              <w:t>Authorization: Bearer &lt;JWT_TOKEN&gt;</w:t>
            </w:r>
          </w:p>
        </w:tc>
      </w:tr>
    </w:tbl>
    <w:p w14:paraId="0E60732B" w14:textId="77777777" w:rsidR="006470E6" w:rsidRPr="00FB2344" w:rsidRDefault="006470E6">
      <w:pPr>
        <w:rPr>
          <w:rFonts w:ascii="Times New Roman" w:hAnsi="Times New Roman" w:cs="Times New Roman"/>
        </w:rPr>
      </w:pPr>
    </w:p>
    <w:p w14:paraId="252EE462" w14:textId="77777777" w:rsidR="006470E6" w:rsidRPr="00FB2344" w:rsidRDefault="00000000">
      <w:pPr>
        <w:rPr>
          <w:rFonts w:ascii="Times New Roman" w:hAnsi="Times New Roman" w:cs="Times New Roman"/>
        </w:rPr>
      </w:pPr>
      <w:r w:rsidRPr="00FB2344">
        <w:rPr>
          <w:rFonts w:ascii="Times New Roman" w:hAnsi="Times New Roman" w:cs="Times New Roman"/>
        </w:rPr>
        <w:t>Backend middleware validates the token before protected operations. Meeting-level checks additionally verify the user's relationship with the meeting. Host permissions are broader than participant permissions for selected operations.</w:t>
      </w:r>
    </w:p>
    <w:p w14:paraId="12FC3A14"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14. Dashboard</w:t>
      </w:r>
    </w:p>
    <w:p w14:paraId="714CC6C3" w14:textId="77777777" w:rsidR="006470E6" w:rsidRPr="00FB2344" w:rsidRDefault="00000000">
      <w:pPr>
        <w:rPr>
          <w:rFonts w:ascii="Times New Roman" w:hAnsi="Times New Roman" w:cs="Times New Roman"/>
        </w:rPr>
      </w:pPr>
      <w:r w:rsidRPr="00FB2344">
        <w:rPr>
          <w:rFonts w:ascii="Times New Roman" w:hAnsi="Times New Roman" w:cs="Times New Roman"/>
        </w:rPr>
        <w:t>The Dashboard is the main authenticated workspace. It provides user information, quick actions, meeting analytics, recent meetings, and navigation to collaboration modules.</w:t>
      </w:r>
    </w:p>
    <w:p w14:paraId="29721B3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Recent Meetings displays meeting title, description, date/time, status, and contextual actions.</w:t>
      </w:r>
    </w:p>
    <w:p w14:paraId="198A772E"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Scheduled and live meetings can expose a Join action.</w:t>
      </w:r>
    </w:p>
    <w:p w14:paraId="700AD8A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 host can cancel a scheduled meeting.</w:t>
      </w:r>
    </w:p>
    <w:p w14:paraId="6B2680A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start time is displayed without seconds for a cleaner UI.</w:t>
      </w:r>
    </w:p>
    <w:p w14:paraId="3F22FFA8"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Completed and cancelled meetings remain represented in dashboard/history workflows.</w:t>
      </w:r>
    </w:p>
    <w:p w14:paraId="3CB69A4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chat remains primarily inside the Meeting Room rather than a separate dashboard messaging system.</w:t>
      </w:r>
    </w:p>
    <w:p w14:paraId="4449BC95"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15. Meeting Management</w:t>
      </w:r>
    </w:p>
    <w:p w14:paraId="5BD486B4" w14:textId="77777777" w:rsidR="006470E6" w:rsidRPr="00FB2344" w:rsidRDefault="00000000">
      <w:pPr>
        <w:rPr>
          <w:rFonts w:ascii="Times New Roman" w:hAnsi="Times New Roman" w:cs="Times New Roman"/>
        </w:rPr>
      </w:pPr>
      <w:r w:rsidRPr="00FB2344">
        <w:rPr>
          <w:rFonts w:ascii="Times New Roman" w:hAnsi="Times New Roman" w:cs="Times New Roman"/>
        </w:rPr>
        <w:t>Each meeting has a room ID and scheduling information. The host creates the meeting and may cancel it while it is scheduled. An authenticated user can join an active meeting using the room ID.</w:t>
      </w:r>
    </w:p>
    <w:tbl>
      <w:tblPr>
        <w:tblStyle w:val="TableGrid"/>
        <w:tblW w:w="0" w:type="auto"/>
        <w:jc w:val="center"/>
        <w:tblLook w:val="04A0" w:firstRow="1" w:lastRow="0" w:firstColumn="1" w:lastColumn="0" w:noHBand="0" w:noVBand="1"/>
      </w:tblPr>
      <w:tblGrid>
        <w:gridCol w:w="5222"/>
        <w:gridCol w:w="5222"/>
      </w:tblGrid>
      <w:tr w:rsidR="006470E6" w:rsidRPr="00FB2344" w14:paraId="78B29FEA" w14:textId="77777777">
        <w:trPr>
          <w:jc w:val="center"/>
        </w:trPr>
        <w:tc>
          <w:tcPr>
            <w:tcW w:w="5227" w:type="dxa"/>
            <w:shd w:val="clear" w:color="auto" w:fill="D9DDE1"/>
            <w:vAlign w:val="center"/>
          </w:tcPr>
          <w:p w14:paraId="03409AC9"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Status</w:t>
            </w:r>
          </w:p>
        </w:tc>
        <w:tc>
          <w:tcPr>
            <w:tcW w:w="5227" w:type="dxa"/>
            <w:shd w:val="clear" w:color="auto" w:fill="D9DDE1"/>
            <w:vAlign w:val="center"/>
          </w:tcPr>
          <w:p w14:paraId="607EBA01"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Meaning</w:t>
            </w:r>
          </w:p>
        </w:tc>
      </w:tr>
      <w:tr w:rsidR="006470E6" w:rsidRPr="00FB2344" w14:paraId="3EBD083B" w14:textId="77777777">
        <w:trPr>
          <w:jc w:val="center"/>
        </w:trPr>
        <w:tc>
          <w:tcPr>
            <w:tcW w:w="5227" w:type="dxa"/>
            <w:vAlign w:val="center"/>
          </w:tcPr>
          <w:p w14:paraId="77ADC5E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scheduled</w:t>
            </w:r>
          </w:p>
        </w:tc>
        <w:tc>
          <w:tcPr>
            <w:tcW w:w="5227" w:type="dxa"/>
            <w:vAlign w:val="center"/>
          </w:tcPr>
          <w:p w14:paraId="608DE5F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Start time has not been reached.</w:t>
            </w:r>
          </w:p>
        </w:tc>
      </w:tr>
      <w:tr w:rsidR="006470E6" w:rsidRPr="00FB2344" w14:paraId="42D57825" w14:textId="77777777">
        <w:trPr>
          <w:jc w:val="center"/>
        </w:trPr>
        <w:tc>
          <w:tcPr>
            <w:tcW w:w="5227" w:type="dxa"/>
            <w:shd w:val="clear" w:color="auto" w:fill="F7F7F7"/>
            <w:vAlign w:val="center"/>
          </w:tcPr>
          <w:p w14:paraId="74F199C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live</w:t>
            </w:r>
          </w:p>
        </w:tc>
        <w:tc>
          <w:tcPr>
            <w:tcW w:w="5227" w:type="dxa"/>
            <w:shd w:val="clear" w:color="auto" w:fill="F7F7F7"/>
            <w:vAlign w:val="center"/>
          </w:tcPr>
          <w:p w14:paraId="73A6033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Start time has been reached and the meeting remains active.</w:t>
            </w:r>
          </w:p>
        </w:tc>
      </w:tr>
      <w:tr w:rsidR="006470E6" w:rsidRPr="00FB2344" w14:paraId="6D88D13F" w14:textId="77777777">
        <w:trPr>
          <w:jc w:val="center"/>
        </w:trPr>
        <w:tc>
          <w:tcPr>
            <w:tcW w:w="5227" w:type="dxa"/>
            <w:vAlign w:val="center"/>
          </w:tcPr>
          <w:p w14:paraId="126EFB5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completed</w:t>
            </w:r>
          </w:p>
        </w:tc>
        <w:tc>
          <w:tcPr>
            <w:tcW w:w="5227" w:type="dxa"/>
            <w:vAlign w:val="center"/>
          </w:tcPr>
          <w:p w14:paraId="46ACC83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End time has been reached or the meeting has ended.</w:t>
            </w:r>
          </w:p>
        </w:tc>
      </w:tr>
      <w:tr w:rsidR="006470E6" w:rsidRPr="00FB2344" w14:paraId="04B044D7" w14:textId="77777777">
        <w:trPr>
          <w:jc w:val="center"/>
        </w:trPr>
        <w:tc>
          <w:tcPr>
            <w:tcW w:w="5227" w:type="dxa"/>
            <w:shd w:val="clear" w:color="auto" w:fill="F7F7F7"/>
            <w:vAlign w:val="center"/>
          </w:tcPr>
          <w:p w14:paraId="34D048B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cancelled</w:t>
            </w:r>
          </w:p>
        </w:tc>
        <w:tc>
          <w:tcPr>
            <w:tcW w:w="5227" w:type="dxa"/>
            <w:shd w:val="clear" w:color="auto" w:fill="F7F7F7"/>
            <w:vAlign w:val="center"/>
          </w:tcPr>
          <w:p w14:paraId="35832F0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The host cancelled the meeting.</w:t>
            </w:r>
          </w:p>
        </w:tc>
      </w:tr>
    </w:tbl>
    <w:p w14:paraId="794D940A" w14:textId="77777777" w:rsidR="006470E6" w:rsidRPr="00FB2344" w:rsidRDefault="006470E6">
      <w:pPr>
        <w:rPr>
          <w:rFonts w:ascii="Times New Roman" w:hAnsi="Times New Roman" w:cs="Times New Roman"/>
        </w:rPr>
      </w:pPr>
    </w:p>
    <w:p w14:paraId="30353CB8"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16. Meeting Room</w:t>
      </w:r>
    </w:p>
    <w:p w14:paraId="056726B4" w14:textId="77777777" w:rsidR="006470E6" w:rsidRPr="00FB2344" w:rsidRDefault="00000000">
      <w:pPr>
        <w:rPr>
          <w:rFonts w:ascii="Times New Roman" w:hAnsi="Times New Roman" w:cs="Times New Roman"/>
        </w:rPr>
      </w:pPr>
      <w:r w:rsidRPr="00FB2344">
        <w:rPr>
          <w:rFonts w:ascii="Times New Roman" w:hAnsi="Times New Roman" w:cs="Times New Roman"/>
        </w:rPr>
        <w:t>The Meeting Room is the central live collaboration interface. Before starting the active session, the application verifies meeting access. The room provides video/audio areas, connection state, participant communication, chat, transcription-related functionality, AI insights, and action items.</w:t>
      </w:r>
    </w:p>
    <w:p w14:paraId="61448248" w14:textId="77777777" w:rsidR="006470E6" w:rsidRPr="00FB2344" w:rsidRDefault="00000000">
      <w:pPr>
        <w:rPr>
          <w:rFonts w:ascii="Times New Roman" w:hAnsi="Times New Roman" w:cs="Times New Roman"/>
        </w:rPr>
      </w:pPr>
      <w:r w:rsidRPr="00FB2344">
        <w:rPr>
          <w:rFonts w:ascii="Times New Roman" w:hAnsi="Times New Roman" w:cs="Times New Roman"/>
        </w:rPr>
        <w:t>An ended or cancelled meeting should not initialize camera/microphone access, WebRTC connections, or the Socket.IO live session.</w:t>
      </w:r>
    </w:p>
    <w:p w14:paraId="1C46FB85"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lastRenderedPageBreak/>
        <w:t>17. WebRTC</w:t>
      </w:r>
    </w:p>
    <w:p w14:paraId="6A2BDE5A" w14:textId="77777777" w:rsidR="006470E6" w:rsidRPr="00FB2344" w:rsidRDefault="00000000">
      <w:pPr>
        <w:rPr>
          <w:rFonts w:ascii="Times New Roman" w:hAnsi="Times New Roman" w:cs="Times New Roman"/>
        </w:rPr>
      </w:pPr>
      <w:r w:rsidRPr="00FB2344">
        <w:rPr>
          <w:rFonts w:ascii="Times New Roman" w:hAnsi="Times New Roman" w:cs="Times New Roman"/>
        </w:rPr>
        <w:t>WebRTC provides browser-based peer-to-peer audio/video communication. The documented workflow requests local media, attaches tracks to peer connections, exchanges offer/answer information and ICE candidates through Socket.IO, and closes media and peer connections when the user leaves.</w:t>
      </w:r>
    </w:p>
    <w:p w14:paraId="2FFE160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Camera and microphone permissions</w:t>
      </w:r>
    </w:p>
    <w:p w14:paraId="419F397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Local media stream</w:t>
      </w:r>
    </w:p>
    <w:p w14:paraId="146C9C4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RTCPeerConnection</w:t>
      </w:r>
    </w:p>
    <w:p w14:paraId="25B3B738"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Offer/answer negotiation</w:t>
      </w:r>
    </w:p>
    <w:p w14:paraId="7A88A30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ICE candidate exchange</w:t>
      </w:r>
    </w:p>
    <w:p w14:paraId="66E23806"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Screen sharing</w:t>
      </w:r>
    </w:p>
    <w:p w14:paraId="0F8C364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Cleanup on page exit and meeting leave</w:t>
      </w:r>
    </w:p>
    <w:p w14:paraId="110B953E"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18. Socket.IO</w:t>
      </w:r>
    </w:p>
    <w:p w14:paraId="046935A2" w14:textId="77777777" w:rsidR="006470E6" w:rsidRPr="00FB2344" w:rsidRDefault="00000000">
      <w:pPr>
        <w:rPr>
          <w:rFonts w:ascii="Times New Roman" w:hAnsi="Times New Roman" w:cs="Times New Roman"/>
        </w:rPr>
      </w:pPr>
      <w:r w:rsidRPr="00FB2344">
        <w:rPr>
          <w:rFonts w:ascii="Times New Roman" w:hAnsi="Times New Roman" w:cs="Times New Roman"/>
        </w:rPr>
        <w:t>Socket.IO provides low-latency real-time communication between meeting clients and the Node.js server. It is used alongside WebRTC rather than replacing WebRTC.</w:t>
      </w:r>
    </w:p>
    <w:tbl>
      <w:tblPr>
        <w:tblStyle w:val="TableGrid"/>
        <w:tblW w:w="0" w:type="auto"/>
        <w:jc w:val="center"/>
        <w:tblLook w:val="04A0" w:firstRow="1" w:lastRow="0" w:firstColumn="1" w:lastColumn="0" w:noHBand="0" w:noVBand="1"/>
      </w:tblPr>
      <w:tblGrid>
        <w:gridCol w:w="5222"/>
        <w:gridCol w:w="5222"/>
      </w:tblGrid>
      <w:tr w:rsidR="006470E6" w:rsidRPr="00FB2344" w14:paraId="7D7973D5" w14:textId="77777777">
        <w:trPr>
          <w:jc w:val="center"/>
        </w:trPr>
        <w:tc>
          <w:tcPr>
            <w:tcW w:w="5227" w:type="dxa"/>
            <w:shd w:val="clear" w:color="auto" w:fill="D9DDE1"/>
            <w:vAlign w:val="center"/>
          </w:tcPr>
          <w:p w14:paraId="533B2D9D"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Event</w:t>
            </w:r>
          </w:p>
        </w:tc>
        <w:tc>
          <w:tcPr>
            <w:tcW w:w="5227" w:type="dxa"/>
            <w:shd w:val="clear" w:color="auto" w:fill="D9DDE1"/>
            <w:vAlign w:val="center"/>
          </w:tcPr>
          <w:p w14:paraId="2051CEDB"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Purpose</w:t>
            </w:r>
          </w:p>
        </w:tc>
      </w:tr>
      <w:tr w:rsidR="006470E6" w:rsidRPr="00FB2344" w14:paraId="50C49DC3" w14:textId="77777777">
        <w:trPr>
          <w:jc w:val="center"/>
        </w:trPr>
        <w:tc>
          <w:tcPr>
            <w:tcW w:w="5227" w:type="dxa"/>
            <w:vAlign w:val="center"/>
          </w:tcPr>
          <w:p w14:paraId="375DAF2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room-users</w:t>
            </w:r>
          </w:p>
        </w:tc>
        <w:tc>
          <w:tcPr>
            <w:tcW w:w="5227" w:type="dxa"/>
            <w:vAlign w:val="center"/>
          </w:tcPr>
          <w:p w14:paraId="201495D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Room participant information</w:t>
            </w:r>
          </w:p>
        </w:tc>
      </w:tr>
      <w:tr w:rsidR="006470E6" w:rsidRPr="00FB2344" w14:paraId="28C6869F" w14:textId="77777777">
        <w:trPr>
          <w:jc w:val="center"/>
        </w:trPr>
        <w:tc>
          <w:tcPr>
            <w:tcW w:w="5227" w:type="dxa"/>
            <w:shd w:val="clear" w:color="auto" w:fill="F7F7F7"/>
            <w:vAlign w:val="center"/>
          </w:tcPr>
          <w:p w14:paraId="21E5211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user-joined</w:t>
            </w:r>
          </w:p>
        </w:tc>
        <w:tc>
          <w:tcPr>
            <w:tcW w:w="5227" w:type="dxa"/>
            <w:shd w:val="clear" w:color="auto" w:fill="F7F7F7"/>
            <w:vAlign w:val="center"/>
          </w:tcPr>
          <w:p w14:paraId="6E32AA9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New participant notification</w:t>
            </w:r>
          </w:p>
        </w:tc>
      </w:tr>
      <w:tr w:rsidR="006470E6" w:rsidRPr="00FB2344" w14:paraId="4817983F" w14:textId="77777777">
        <w:trPr>
          <w:jc w:val="center"/>
        </w:trPr>
        <w:tc>
          <w:tcPr>
            <w:tcW w:w="5227" w:type="dxa"/>
            <w:vAlign w:val="center"/>
          </w:tcPr>
          <w:p w14:paraId="632744A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participant-status</w:t>
            </w:r>
          </w:p>
        </w:tc>
        <w:tc>
          <w:tcPr>
            <w:tcW w:w="5227" w:type="dxa"/>
            <w:vAlign w:val="center"/>
          </w:tcPr>
          <w:p w14:paraId="74825C3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Participant media/connection status</w:t>
            </w:r>
          </w:p>
        </w:tc>
      </w:tr>
      <w:tr w:rsidR="006470E6" w:rsidRPr="00FB2344" w14:paraId="50C74B18" w14:textId="77777777">
        <w:trPr>
          <w:jc w:val="center"/>
        </w:trPr>
        <w:tc>
          <w:tcPr>
            <w:tcW w:w="5227" w:type="dxa"/>
            <w:shd w:val="clear" w:color="auto" w:fill="F7F7F7"/>
            <w:vAlign w:val="center"/>
          </w:tcPr>
          <w:p w14:paraId="4C3877A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offer</w:t>
            </w:r>
          </w:p>
        </w:tc>
        <w:tc>
          <w:tcPr>
            <w:tcW w:w="5227" w:type="dxa"/>
            <w:shd w:val="clear" w:color="auto" w:fill="F7F7F7"/>
            <w:vAlign w:val="center"/>
          </w:tcPr>
          <w:p w14:paraId="2D527E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WebRTC offer signalling</w:t>
            </w:r>
          </w:p>
        </w:tc>
      </w:tr>
      <w:tr w:rsidR="006470E6" w:rsidRPr="00FB2344" w14:paraId="26FAE50C" w14:textId="77777777">
        <w:trPr>
          <w:jc w:val="center"/>
        </w:trPr>
        <w:tc>
          <w:tcPr>
            <w:tcW w:w="5227" w:type="dxa"/>
            <w:vAlign w:val="center"/>
          </w:tcPr>
          <w:p w14:paraId="0898BB3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answer</w:t>
            </w:r>
          </w:p>
        </w:tc>
        <w:tc>
          <w:tcPr>
            <w:tcW w:w="5227" w:type="dxa"/>
            <w:vAlign w:val="center"/>
          </w:tcPr>
          <w:p w14:paraId="66535BF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WebRTC answer signalling</w:t>
            </w:r>
          </w:p>
        </w:tc>
      </w:tr>
      <w:tr w:rsidR="006470E6" w:rsidRPr="00FB2344" w14:paraId="6ED71152" w14:textId="77777777">
        <w:trPr>
          <w:jc w:val="center"/>
        </w:trPr>
        <w:tc>
          <w:tcPr>
            <w:tcW w:w="5227" w:type="dxa"/>
            <w:shd w:val="clear" w:color="auto" w:fill="F7F7F7"/>
            <w:vAlign w:val="center"/>
          </w:tcPr>
          <w:p w14:paraId="0231D58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ice-candidate</w:t>
            </w:r>
          </w:p>
        </w:tc>
        <w:tc>
          <w:tcPr>
            <w:tcW w:w="5227" w:type="dxa"/>
            <w:shd w:val="clear" w:color="auto" w:fill="F7F7F7"/>
            <w:vAlign w:val="center"/>
          </w:tcPr>
          <w:p w14:paraId="4CDA540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ICE signalling</w:t>
            </w:r>
          </w:p>
        </w:tc>
      </w:tr>
      <w:tr w:rsidR="006470E6" w:rsidRPr="00FB2344" w14:paraId="3CDDBF95" w14:textId="77777777">
        <w:trPr>
          <w:jc w:val="center"/>
        </w:trPr>
        <w:tc>
          <w:tcPr>
            <w:tcW w:w="5227" w:type="dxa"/>
            <w:vAlign w:val="center"/>
          </w:tcPr>
          <w:p w14:paraId="4BC07A2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send-message</w:t>
            </w:r>
          </w:p>
        </w:tc>
        <w:tc>
          <w:tcPr>
            <w:tcW w:w="5227" w:type="dxa"/>
            <w:vAlign w:val="center"/>
          </w:tcPr>
          <w:p w14:paraId="321A7A9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chat message</w:t>
            </w:r>
          </w:p>
        </w:tc>
      </w:tr>
      <w:tr w:rsidR="006470E6" w:rsidRPr="00FB2344" w14:paraId="1BF87798" w14:textId="77777777">
        <w:trPr>
          <w:jc w:val="center"/>
        </w:trPr>
        <w:tc>
          <w:tcPr>
            <w:tcW w:w="5227" w:type="dxa"/>
            <w:shd w:val="clear" w:color="auto" w:fill="F7F7F7"/>
            <w:vAlign w:val="center"/>
          </w:tcPr>
          <w:p w14:paraId="220B90F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get-messages</w:t>
            </w:r>
          </w:p>
        </w:tc>
        <w:tc>
          <w:tcPr>
            <w:tcW w:w="5227" w:type="dxa"/>
            <w:shd w:val="clear" w:color="auto" w:fill="F7F7F7"/>
            <w:vAlign w:val="center"/>
          </w:tcPr>
          <w:p w14:paraId="30C54BC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message retrieval</w:t>
            </w:r>
          </w:p>
        </w:tc>
      </w:tr>
      <w:tr w:rsidR="006470E6" w:rsidRPr="00FB2344" w14:paraId="61174A99" w14:textId="77777777">
        <w:trPr>
          <w:jc w:val="center"/>
        </w:trPr>
        <w:tc>
          <w:tcPr>
            <w:tcW w:w="5227" w:type="dxa"/>
            <w:vAlign w:val="center"/>
          </w:tcPr>
          <w:p w14:paraId="2610D07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transcript-update</w:t>
            </w:r>
          </w:p>
        </w:tc>
        <w:tc>
          <w:tcPr>
            <w:tcW w:w="5227" w:type="dxa"/>
            <w:vAlign w:val="center"/>
          </w:tcPr>
          <w:p w14:paraId="6E19712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Transcript updates</w:t>
            </w:r>
          </w:p>
        </w:tc>
      </w:tr>
      <w:tr w:rsidR="006470E6" w:rsidRPr="00FB2344" w14:paraId="6467042C" w14:textId="77777777">
        <w:trPr>
          <w:jc w:val="center"/>
        </w:trPr>
        <w:tc>
          <w:tcPr>
            <w:tcW w:w="5227" w:type="dxa"/>
            <w:shd w:val="clear" w:color="auto" w:fill="F7F7F7"/>
            <w:vAlign w:val="center"/>
          </w:tcPr>
          <w:p w14:paraId="5595B09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action-item-updated</w:t>
            </w:r>
          </w:p>
        </w:tc>
        <w:tc>
          <w:tcPr>
            <w:tcW w:w="5227" w:type="dxa"/>
            <w:shd w:val="clear" w:color="auto" w:fill="F7F7F7"/>
            <w:vAlign w:val="center"/>
          </w:tcPr>
          <w:p w14:paraId="6AA5597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Action-item synchronization</w:t>
            </w:r>
          </w:p>
        </w:tc>
      </w:tr>
    </w:tbl>
    <w:p w14:paraId="5F17FE2C" w14:textId="77777777" w:rsidR="006470E6" w:rsidRPr="00FB2344" w:rsidRDefault="006470E6">
      <w:pPr>
        <w:rPr>
          <w:rFonts w:ascii="Times New Roman" w:hAnsi="Times New Roman" w:cs="Times New Roman"/>
        </w:rPr>
      </w:pPr>
    </w:p>
    <w:p w14:paraId="367ED74B"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19. Meeting Chat</w:t>
      </w:r>
    </w:p>
    <w:p w14:paraId="3B163502" w14:textId="77777777" w:rsidR="006470E6" w:rsidRPr="00FB2344" w:rsidRDefault="00000000">
      <w:pPr>
        <w:rPr>
          <w:rFonts w:ascii="Times New Roman" w:hAnsi="Times New Roman" w:cs="Times New Roman"/>
        </w:rPr>
      </w:pPr>
      <w:r w:rsidRPr="00FB2344">
        <w:rPr>
          <w:rFonts w:ascii="Times New Roman" w:hAnsi="Times New Roman" w:cs="Times New Roman"/>
        </w:rPr>
        <w:t>Meeting chat is part of the Meeting Room. Users can exchange messages in real time through Socket.IO. Messages are associated with meeting context so that communication belongs to the correct room.</w:t>
      </w:r>
    </w:p>
    <w:p w14:paraId="5DFC629E"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20. Transcription</w:t>
      </w:r>
    </w:p>
    <w:p w14:paraId="36603FE2" w14:textId="77777777" w:rsidR="006470E6" w:rsidRPr="00FB2344" w:rsidRDefault="00000000">
      <w:pPr>
        <w:rPr>
          <w:rFonts w:ascii="Times New Roman" w:hAnsi="Times New Roman" w:cs="Times New Roman"/>
        </w:rPr>
      </w:pPr>
      <w:r w:rsidRPr="00FB2344">
        <w:rPr>
          <w:rFonts w:ascii="Times New Roman" w:hAnsi="Times New Roman" w:cs="Times New Roman"/>
        </w:rPr>
        <w:t>The application includes transcription-related state and Socket.IO transcript-update communication. Transcript information can provide meeting context for AI analysis. The supplied PDF does not name a specific transcription provider, so the final implementation should be described according to the actual code.</w:t>
      </w:r>
    </w:p>
    <w:p w14:paraId="257F9DF1"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21. AI Meeting Insights</w:t>
      </w:r>
    </w:p>
    <w:p w14:paraId="2BDADC0D" w14:textId="77777777" w:rsidR="006470E6" w:rsidRPr="00FB2344" w:rsidRDefault="00000000">
      <w:pPr>
        <w:rPr>
          <w:rFonts w:ascii="Times New Roman" w:hAnsi="Times New Roman" w:cs="Times New Roman"/>
        </w:rPr>
      </w:pPr>
      <w:r w:rsidRPr="00FB2344">
        <w:rPr>
          <w:rFonts w:ascii="Times New Roman" w:hAnsi="Times New Roman" w:cs="Times New Roman"/>
        </w:rPr>
        <w:t>The supplied documentation describes AI Meeting Insights generated through the backend using the Gemini API. The recorded endpoint patterns are:</w:t>
      </w:r>
    </w:p>
    <w:tbl>
      <w:tblPr>
        <w:tblW w:w="0" w:type="auto"/>
        <w:tblLook w:val="04A0" w:firstRow="1" w:lastRow="0" w:firstColumn="1" w:lastColumn="0" w:noHBand="0" w:noVBand="1"/>
      </w:tblPr>
      <w:tblGrid>
        <w:gridCol w:w="10454"/>
      </w:tblGrid>
      <w:tr w:rsidR="006470E6" w:rsidRPr="00FB2344" w14:paraId="4747126B" w14:textId="77777777">
        <w:tc>
          <w:tcPr>
            <w:tcW w:w="10454" w:type="dxa"/>
            <w:shd w:val="clear" w:color="auto" w:fill="F5F5F5"/>
          </w:tcPr>
          <w:p w14:paraId="0638ACBA" w14:textId="77777777" w:rsidR="006470E6" w:rsidRPr="00FB2344" w:rsidRDefault="00000000">
            <w:pPr>
              <w:spacing w:after="0"/>
              <w:rPr>
                <w:rFonts w:ascii="Times New Roman" w:hAnsi="Times New Roman" w:cs="Times New Roman"/>
              </w:rPr>
            </w:pPr>
            <w:r w:rsidRPr="00FB2344">
              <w:rPr>
                <w:rFonts w:ascii="Times New Roman" w:hAnsi="Times New Roman" w:cs="Times New Roman"/>
                <w:sz w:val="16"/>
              </w:rPr>
              <w:t>GET /api/ai/meeting/:roomId</w:t>
            </w:r>
            <w:r w:rsidRPr="00FB2344">
              <w:rPr>
                <w:rFonts w:ascii="Times New Roman" w:hAnsi="Times New Roman" w:cs="Times New Roman"/>
                <w:sz w:val="16"/>
              </w:rPr>
              <w:br/>
              <w:t>GET /api/ai/meeting/:roomId/saved</w:t>
            </w:r>
          </w:p>
        </w:tc>
      </w:tr>
    </w:tbl>
    <w:p w14:paraId="0C9A6B37" w14:textId="77777777" w:rsidR="006470E6" w:rsidRPr="00FB2344" w:rsidRDefault="006470E6">
      <w:pPr>
        <w:rPr>
          <w:rFonts w:ascii="Times New Roman" w:hAnsi="Times New Roman" w:cs="Times New Roman"/>
        </w:rPr>
      </w:pPr>
    </w:p>
    <w:p w14:paraId="1B0FD661" w14:textId="77777777" w:rsidR="006470E6" w:rsidRPr="00FB2344" w:rsidRDefault="00000000">
      <w:pPr>
        <w:rPr>
          <w:rFonts w:ascii="Times New Roman" w:hAnsi="Times New Roman" w:cs="Times New Roman"/>
        </w:rPr>
      </w:pPr>
      <w:r w:rsidRPr="00FB2344">
        <w:rPr>
          <w:rFonts w:ascii="Times New Roman" w:hAnsi="Times New Roman" w:cs="Times New Roman"/>
        </w:rPr>
        <w:t>The workflow separates generation from saved-result retrieval. Saved insights can be loaded without automatically opening the AI interface. AI results should be reviewed against the actual meeting content.</w:t>
      </w:r>
    </w:p>
    <w:p w14:paraId="499FFFF5"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22. Action Items</w:t>
      </w:r>
    </w:p>
    <w:p w14:paraId="1A2B471A" w14:textId="77777777" w:rsidR="006470E6" w:rsidRPr="00FB2344" w:rsidRDefault="00000000">
      <w:pPr>
        <w:rPr>
          <w:rFonts w:ascii="Times New Roman" w:hAnsi="Times New Roman" w:cs="Times New Roman"/>
        </w:rPr>
      </w:pPr>
      <w:r w:rsidRPr="00FB2344">
        <w:rPr>
          <w:rFonts w:ascii="Times New Roman" w:hAnsi="Times New Roman" w:cs="Times New Roman"/>
        </w:rPr>
        <w:t>Action Items convert meeting outcomes into trackable tasks.</w:t>
      </w:r>
    </w:p>
    <w:tbl>
      <w:tblPr>
        <w:tblStyle w:val="TableGrid"/>
        <w:tblW w:w="0" w:type="auto"/>
        <w:jc w:val="center"/>
        <w:tblLook w:val="04A0" w:firstRow="1" w:lastRow="0" w:firstColumn="1" w:lastColumn="0" w:noHBand="0" w:noVBand="1"/>
      </w:tblPr>
      <w:tblGrid>
        <w:gridCol w:w="5222"/>
        <w:gridCol w:w="5222"/>
      </w:tblGrid>
      <w:tr w:rsidR="006470E6" w:rsidRPr="00FB2344" w14:paraId="442A82EE" w14:textId="77777777">
        <w:trPr>
          <w:jc w:val="center"/>
        </w:trPr>
        <w:tc>
          <w:tcPr>
            <w:tcW w:w="5227" w:type="dxa"/>
            <w:shd w:val="clear" w:color="auto" w:fill="D9DDE1"/>
            <w:vAlign w:val="center"/>
          </w:tcPr>
          <w:p w14:paraId="095375E8"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Field</w:t>
            </w:r>
          </w:p>
        </w:tc>
        <w:tc>
          <w:tcPr>
            <w:tcW w:w="5227" w:type="dxa"/>
            <w:shd w:val="clear" w:color="auto" w:fill="D9DDE1"/>
            <w:vAlign w:val="center"/>
          </w:tcPr>
          <w:p w14:paraId="61DF075E"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Description</w:t>
            </w:r>
          </w:p>
        </w:tc>
      </w:tr>
      <w:tr w:rsidR="006470E6" w:rsidRPr="00FB2344" w14:paraId="73378008" w14:textId="77777777">
        <w:trPr>
          <w:jc w:val="center"/>
        </w:trPr>
        <w:tc>
          <w:tcPr>
            <w:tcW w:w="5227" w:type="dxa"/>
            <w:vAlign w:val="center"/>
          </w:tcPr>
          <w:p w14:paraId="2DEDBFE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meetingRoomId</w:t>
            </w:r>
          </w:p>
        </w:tc>
        <w:tc>
          <w:tcPr>
            <w:tcW w:w="5227" w:type="dxa"/>
            <w:vAlign w:val="center"/>
          </w:tcPr>
          <w:p w14:paraId="14E6BEE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room identifier</w:t>
            </w:r>
          </w:p>
        </w:tc>
      </w:tr>
      <w:tr w:rsidR="006470E6" w:rsidRPr="00FB2344" w14:paraId="4FF20B32" w14:textId="77777777">
        <w:trPr>
          <w:jc w:val="center"/>
        </w:trPr>
        <w:tc>
          <w:tcPr>
            <w:tcW w:w="5227" w:type="dxa"/>
            <w:shd w:val="clear" w:color="auto" w:fill="F7F7F7"/>
            <w:vAlign w:val="center"/>
          </w:tcPr>
          <w:p w14:paraId="3337AF5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w:t>
            </w:r>
          </w:p>
        </w:tc>
        <w:tc>
          <w:tcPr>
            <w:tcW w:w="5227" w:type="dxa"/>
            <w:shd w:val="clear" w:color="auto" w:fill="F7F7F7"/>
            <w:vAlign w:val="center"/>
          </w:tcPr>
          <w:p w14:paraId="7A4F51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Reference to the Meeting document</w:t>
            </w:r>
          </w:p>
        </w:tc>
      </w:tr>
      <w:tr w:rsidR="006470E6" w:rsidRPr="00FB2344" w14:paraId="6B251BF9" w14:textId="77777777">
        <w:trPr>
          <w:jc w:val="center"/>
        </w:trPr>
        <w:tc>
          <w:tcPr>
            <w:tcW w:w="5227" w:type="dxa"/>
            <w:vAlign w:val="center"/>
          </w:tcPr>
          <w:p w14:paraId="13A45AE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task</w:t>
            </w:r>
          </w:p>
        </w:tc>
        <w:tc>
          <w:tcPr>
            <w:tcW w:w="5227" w:type="dxa"/>
            <w:vAlign w:val="center"/>
          </w:tcPr>
          <w:p w14:paraId="23400C5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Task description</w:t>
            </w:r>
          </w:p>
        </w:tc>
      </w:tr>
      <w:tr w:rsidR="006470E6" w:rsidRPr="00FB2344" w14:paraId="54D8D410" w14:textId="77777777">
        <w:trPr>
          <w:jc w:val="center"/>
        </w:trPr>
        <w:tc>
          <w:tcPr>
            <w:tcW w:w="5227" w:type="dxa"/>
            <w:shd w:val="clear" w:color="auto" w:fill="F7F7F7"/>
            <w:vAlign w:val="center"/>
          </w:tcPr>
          <w:p w14:paraId="09AF012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assignee</w:t>
            </w:r>
          </w:p>
        </w:tc>
        <w:tc>
          <w:tcPr>
            <w:tcW w:w="5227" w:type="dxa"/>
            <w:shd w:val="clear" w:color="auto" w:fill="F7F7F7"/>
            <w:vAlign w:val="center"/>
          </w:tcPr>
          <w:p w14:paraId="19CC7CB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Assigned person</w:t>
            </w:r>
          </w:p>
        </w:tc>
      </w:tr>
      <w:tr w:rsidR="006470E6" w:rsidRPr="00FB2344" w14:paraId="4306018A" w14:textId="77777777">
        <w:trPr>
          <w:jc w:val="center"/>
        </w:trPr>
        <w:tc>
          <w:tcPr>
            <w:tcW w:w="5227" w:type="dxa"/>
            <w:vAlign w:val="center"/>
          </w:tcPr>
          <w:p w14:paraId="1D4C5F6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priority</w:t>
            </w:r>
          </w:p>
        </w:tc>
        <w:tc>
          <w:tcPr>
            <w:tcW w:w="5227" w:type="dxa"/>
            <w:vAlign w:val="center"/>
          </w:tcPr>
          <w:p w14:paraId="15F3BF7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high, medium, or low</w:t>
            </w:r>
          </w:p>
        </w:tc>
      </w:tr>
      <w:tr w:rsidR="006470E6" w:rsidRPr="00FB2344" w14:paraId="04F3EDFF" w14:textId="77777777">
        <w:trPr>
          <w:jc w:val="center"/>
        </w:trPr>
        <w:tc>
          <w:tcPr>
            <w:tcW w:w="5227" w:type="dxa"/>
            <w:shd w:val="clear" w:color="auto" w:fill="F7F7F7"/>
            <w:vAlign w:val="center"/>
          </w:tcPr>
          <w:p w14:paraId="5875F0E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status</w:t>
            </w:r>
          </w:p>
        </w:tc>
        <w:tc>
          <w:tcPr>
            <w:tcW w:w="5227" w:type="dxa"/>
            <w:shd w:val="clear" w:color="auto" w:fill="F7F7F7"/>
            <w:vAlign w:val="center"/>
          </w:tcPr>
          <w:p w14:paraId="3FA7019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pending, in-progress, or completed</w:t>
            </w:r>
          </w:p>
        </w:tc>
      </w:tr>
      <w:tr w:rsidR="006470E6" w:rsidRPr="00FB2344" w14:paraId="286959A6" w14:textId="77777777">
        <w:trPr>
          <w:jc w:val="center"/>
        </w:trPr>
        <w:tc>
          <w:tcPr>
            <w:tcW w:w="5227" w:type="dxa"/>
            <w:vAlign w:val="center"/>
          </w:tcPr>
          <w:p w14:paraId="1CFE0CB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createdBy</w:t>
            </w:r>
          </w:p>
        </w:tc>
        <w:tc>
          <w:tcPr>
            <w:tcW w:w="5227" w:type="dxa"/>
            <w:vAlign w:val="center"/>
          </w:tcPr>
          <w:p w14:paraId="593A30A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User who created the task</w:t>
            </w:r>
          </w:p>
        </w:tc>
      </w:tr>
      <w:tr w:rsidR="006470E6" w:rsidRPr="00FB2344" w14:paraId="6CA596F3" w14:textId="77777777">
        <w:trPr>
          <w:jc w:val="center"/>
        </w:trPr>
        <w:tc>
          <w:tcPr>
            <w:tcW w:w="5227" w:type="dxa"/>
            <w:shd w:val="clear" w:color="auto" w:fill="F7F7F7"/>
            <w:vAlign w:val="center"/>
          </w:tcPr>
          <w:p w14:paraId="6CA10D1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dueDate</w:t>
            </w:r>
          </w:p>
        </w:tc>
        <w:tc>
          <w:tcPr>
            <w:tcW w:w="5227" w:type="dxa"/>
            <w:shd w:val="clear" w:color="auto" w:fill="F7F7F7"/>
            <w:vAlign w:val="center"/>
          </w:tcPr>
          <w:p w14:paraId="7981339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Optional due date</w:t>
            </w:r>
          </w:p>
        </w:tc>
      </w:tr>
    </w:tbl>
    <w:p w14:paraId="279CD9CC" w14:textId="77777777" w:rsidR="006470E6" w:rsidRPr="00FB2344" w:rsidRDefault="006470E6">
      <w:pPr>
        <w:rPr>
          <w:rFonts w:ascii="Times New Roman" w:hAnsi="Times New Roman" w:cs="Times New Roman"/>
        </w:rPr>
      </w:pPr>
    </w:p>
    <w:p w14:paraId="475C21C7" w14:textId="77777777" w:rsidR="006470E6" w:rsidRPr="00FB2344" w:rsidRDefault="00000000">
      <w:pPr>
        <w:rPr>
          <w:rFonts w:ascii="Times New Roman" w:hAnsi="Times New Roman" w:cs="Times New Roman"/>
        </w:rPr>
      </w:pPr>
      <w:r w:rsidRPr="00FB2344">
        <w:rPr>
          <w:rFonts w:ascii="Times New Roman" w:hAnsi="Times New Roman" w:cs="Times New Roman"/>
        </w:rPr>
        <w:lastRenderedPageBreak/>
        <w:t>The supplied PDF states that the host can create, assign, edit, set priority/due date/status, and delete tasks. An assigned participant can change task status according to implemented permission rules. Other participants have view-oriented access.</w:t>
      </w:r>
    </w:p>
    <w:p w14:paraId="3488B1C0"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23. Meeting History and Details</w:t>
      </w:r>
    </w:p>
    <w:p w14:paraId="7B17E026" w14:textId="77777777" w:rsidR="006470E6" w:rsidRPr="00FB2344" w:rsidRDefault="00000000">
      <w:pPr>
        <w:rPr>
          <w:rFonts w:ascii="Times New Roman" w:hAnsi="Times New Roman" w:cs="Times New Roman"/>
        </w:rPr>
      </w:pPr>
      <w:r w:rsidRPr="00FB2344">
        <w:rPr>
          <w:rFonts w:ascii="Times New Roman" w:hAnsi="Times New Roman" w:cs="Times New Roman"/>
        </w:rPr>
        <w:t>Meeting History preserves records after meetings end. Selecting a meeting opens its detail page, which provides title, description, date, time, duration, host/participant information, status, and available AI-related information.</w:t>
      </w:r>
    </w:p>
    <w:p w14:paraId="5DFF03FE" w14:textId="77777777" w:rsidR="006470E6" w:rsidRPr="00FB2344" w:rsidRDefault="00000000">
      <w:pPr>
        <w:rPr>
          <w:rFonts w:ascii="Times New Roman" w:hAnsi="Times New Roman" w:cs="Times New Roman"/>
        </w:rPr>
      </w:pPr>
      <w:r w:rsidRPr="00FB2344">
        <w:rPr>
          <w:rFonts w:ascii="Times New Roman" w:hAnsi="Times New Roman" w:cs="Times New Roman"/>
        </w:rPr>
        <w:t>Navigation is organized as Dashboard → Meeting History → Meeting Details, with a clear back path.</w:t>
      </w:r>
    </w:p>
    <w:p w14:paraId="1B492096"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24. Meeting Expiration</w:t>
      </w:r>
    </w:p>
    <w:p w14:paraId="5F73D0E3" w14:textId="77777777" w:rsidR="006470E6" w:rsidRPr="00FB2344" w:rsidRDefault="00000000">
      <w:pPr>
        <w:rPr>
          <w:rFonts w:ascii="Times New Roman" w:hAnsi="Times New Roman" w:cs="Times New Roman"/>
        </w:rPr>
      </w:pPr>
      <w:r w:rsidRPr="00FB2344">
        <w:rPr>
          <w:rFonts w:ascii="Times New Roman" w:hAnsi="Times New Roman" w:cs="Times New Roman"/>
        </w:rPr>
        <w:t>The backend checks the meeting room ID and lifecycle before allowing entry. An unknown room is rejected, an ended meeting returns a completed/expired response, and a cancelled meeting returns a cancelled response. The frontend displays an access screen and does not start live media/session initialization for these states.</w:t>
      </w:r>
    </w:p>
    <w:p w14:paraId="79218FB8" w14:textId="77777777" w:rsidR="006470E6" w:rsidRPr="00FB2344" w:rsidRDefault="00000000">
      <w:pPr>
        <w:rPr>
          <w:rFonts w:ascii="Times New Roman" w:hAnsi="Times New Roman" w:cs="Times New Roman"/>
        </w:rPr>
      </w:pPr>
      <w:r w:rsidRPr="00FB2344">
        <w:rPr>
          <w:rFonts w:ascii="Times New Roman" w:hAnsi="Times New Roman" w:cs="Times New Roman"/>
        </w:rPr>
        <w:t>Completed and cancelled meetings remain visible in Dashboard and History for reference, but their meeting IDs are no longer active for joining.</w:t>
      </w:r>
    </w:p>
    <w:p w14:paraId="17937E55"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25. Notifications</w:t>
      </w:r>
    </w:p>
    <w:p w14:paraId="1062395B" w14:textId="77777777" w:rsidR="006470E6" w:rsidRPr="00FB2344" w:rsidRDefault="00000000">
      <w:pPr>
        <w:rPr>
          <w:rFonts w:ascii="Times New Roman" w:hAnsi="Times New Roman" w:cs="Times New Roman"/>
        </w:rPr>
      </w:pPr>
      <w:r w:rsidRPr="00FB2344">
        <w:rPr>
          <w:rFonts w:ascii="Times New Roman" w:hAnsi="Times New Roman" w:cs="Times New Roman"/>
        </w:rPr>
        <w:t>The Dashboard includes a notification area and a notification count indicator. This module provides a location for meeting and application updates.</w:t>
      </w:r>
    </w:p>
    <w:p w14:paraId="233F0D8F"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26. Workspace</w:t>
      </w:r>
    </w:p>
    <w:p w14:paraId="44F7F4F3" w14:textId="77777777" w:rsidR="006470E6" w:rsidRPr="00FB2344" w:rsidRDefault="00000000">
      <w:pPr>
        <w:rPr>
          <w:rFonts w:ascii="Times New Roman" w:hAnsi="Times New Roman" w:cs="Times New Roman"/>
        </w:rPr>
      </w:pPr>
      <w:r w:rsidRPr="00FB2344">
        <w:rPr>
          <w:rFonts w:ascii="Times New Roman" w:hAnsi="Times New Roman" w:cs="Times New Roman"/>
        </w:rPr>
        <w:t>Workspace provides a dedicated collaboration area in the application navigation. It establishes a foundation for team-oriented features that can be expanded in future versions.</w:t>
      </w:r>
    </w:p>
    <w:p w14:paraId="777CEB7C"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27. Database Design</w:t>
      </w:r>
    </w:p>
    <w:p w14:paraId="0E62F2C1" w14:textId="77777777" w:rsidR="006470E6" w:rsidRPr="00FB2344" w:rsidRDefault="00000000">
      <w:pPr>
        <w:rPr>
          <w:rFonts w:ascii="Times New Roman" w:hAnsi="Times New Roman" w:cs="Times New Roman"/>
        </w:rPr>
      </w:pPr>
      <w:r w:rsidRPr="00FB2344">
        <w:rPr>
          <w:rFonts w:ascii="Times New Roman" w:hAnsi="Times New Roman" w:cs="Times New Roman"/>
        </w:rPr>
        <w:t>MongoDB is the persistent data store and Mongoose provides schemas, validation, references, and database access.</w:t>
      </w:r>
    </w:p>
    <w:p w14:paraId="05078F96"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27.1 User</w:t>
      </w:r>
    </w:p>
    <w:p w14:paraId="0E1C2D2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Name and email/profile information</w:t>
      </w:r>
    </w:p>
    <w:p w14:paraId="69FE26A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Hashed password</w:t>
      </w:r>
    </w:p>
    <w:p w14:paraId="561EF3C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User identity used by protected operations</w:t>
      </w:r>
    </w:p>
    <w:p w14:paraId="7C7AB17E"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27.2 Meeting</w:t>
      </w:r>
    </w:p>
    <w:p w14:paraId="09F82251"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Title and description</w:t>
      </w:r>
    </w:p>
    <w:p w14:paraId="0F49348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Host reference</w:t>
      </w:r>
    </w:p>
    <w:p w14:paraId="066FD96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Participant references</w:t>
      </w:r>
    </w:p>
    <w:p w14:paraId="0BF3580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Room ID</w:t>
      </w:r>
    </w:p>
    <w:p w14:paraId="1183B1D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Start/end time</w:t>
      </w:r>
    </w:p>
    <w:p w14:paraId="044A8E01"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Lifecycle status</w:t>
      </w:r>
    </w:p>
    <w:p w14:paraId="3B366A5F"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27.3 Action Item</w:t>
      </w:r>
    </w:p>
    <w:p w14:paraId="319B8638" w14:textId="77777777" w:rsidR="006470E6" w:rsidRPr="00FB2344" w:rsidRDefault="00000000">
      <w:pPr>
        <w:rPr>
          <w:rFonts w:ascii="Times New Roman" w:hAnsi="Times New Roman" w:cs="Times New Roman"/>
        </w:rPr>
      </w:pPr>
      <w:r w:rsidRPr="00FB2344">
        <w:rPr>
          <w:rFonts w:ascii="Times New Roman" w:hAnsi="Times New Roman" w:cs="Times New Roman"/>
        </w:rPr>
        <w:t>The Action Item schema includes meetingRoomId, meeting, task, assignee, priority, status, createdBy, dueDate, and timestamps.</w:t>
      </w:r>
    </w:p>
    <w:p w14:paraId="3678E5AA"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27.4 Messages and Transcript</w:t>
      </w:r>
    </w:p>
    <w:p w14:paraId="570F83FF" w14:textId="77777777" w:rsidR="006470E6" w:rsidRPr="00FB2344" w:rsidRDefault="00000000">
      <w:pPr>
        <w:rPr>
          <w:rFonts w:ascii="Times New Roman" w:hAnsi="Times New Roman" w:cs="Times New Roman"/>
        </w:rPr>
      </w:pPr>
      <w:r w:rsidRPr="00FB2344">
        <w:rPr>
          <w:rFonts w:ascii="Times New Roman" w:hAnsi="Times New Roman" w:cs="Times New Roman"/>
        </w:rPr>
        <w:t>Meeting chat and transcript data are associated with meeting context so live clients can retrieve and update information for the appropriate meeting. Exact persistence details should follow the final source code.</w:t>
      </w:r>
    </w:p>
    <w:p w14:paraId="0947B44B"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28. API Design</w:t>
      </w:r>
    </w:p>
    <w:tbl>
      <w:tblPr>
        <w:tblStyle w:val="TableGrid"/>
        <w:tblW w:w="0" w:type="auto"/>
        <w:jc w:val="center"/>
        <w:tblLook w:val="04A0" w:firstRow="1" w:lastRow="0" w:firstColumn="1" w:lastColumn="0" w:noHBand="0" w:noVBand="1"/>
      </w:tblPr>
      <w:tblGrid>
        <w:gridCol w:w="3481"/>
        <w:gridCol w:w="3482"/>
        <w:gridCol w:w="3481"/>
      </w:tblGrid>
      <w:tr w:rsidR="006470E6" w:rsidRPr="00FB2344" w14:paraId="11E5FB67" w14:textId="77777777">
        <w:trPr>
          <w:jc w:val="center"/>
        </w:trPr>
        <w:tc>
          <w:tcPr>
            <w:tcW w:w="3485" w:type="dxa"/>
            <w:shd w:val="clear" w:color="auto" w:fill="D9DDE1"/>
            <w:vAlign w:val="center"/>
          </w:tcPr>
          <w:p w14:paraId="1EDC4EE1"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Area</w:t>
            </w:r>
          </w:p>
        </w:tc>
        <w:tc>
          <w:tcPr>
            <w:tcW w:w="3485" w:type="dxa"/>
            <w:shd w:val="clear" w:color="auto" w:fill="D9DDE1"/>
            <w:vAlign w:val="center"/>
          </w:tcPr>
          <w:p w14:paraId="04CAD8F8"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Representative pattern</w:t>
            </w:r>
          </w:p>
        </w:tc>
        <w:tc>
          <w:tcPr>
            <w:tcW w:w="3485" w:type="dxa"/>
            <w:shd w:val="clear" w:color="auto" w:fill="D9DDE1"/>
            <w:vAlign w:val="center"/>
          </w:tcPr>
          <w:p w14:paraId="74F263A7"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Purpose</w:t>
            </w:r>
          </w:p>
        </w:tc>
      </w:tr>
      <w:tr w:rsidR="006470E6" w:rsidRPr="00FB2344" w14:paraId="057A27FD" w14:textId="77777777">
        <w:trPr>
          <w:jc w:val="center"/>
        </w:trPr>
        <w:tc>
          <w:tcPr>
            <w:tcW w:w="3485" w:type="dxa"/>
            <w:vAlign w:val="center"/>
          </w:tcPr>
          <w:p w14:paraId="3EEA4A1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w:t>
            </w:r>
          </w:p>
        </w:tc>
        <w:tc>
          <w:tcPr>
            <w:tcW w:w="3485" w:type="dxa"/>
            <w:vAlign w:val="center"/>
          </w:tcPr>
          <w:p w14:paraId="3D299D5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/api/auth/...</w:t>
            </w:r>
          </w:p>
        </w:tc>
        <w:tc>
          <w:tcPr>
            <w:tcW w:w="3485" w:type="dxa"/>
            <w:vAlign w:val="center"/>
          </w:tcPr>
          <w:p w14:paraId="0084E60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Registration and login</w:t>
            </w:r>
          </w:p>
        </w:tc>
      </w:tr>
      <w:tr w:rsidR="006470E6" w:rsidRPr="00FB2344" w14:paraId="0BE54DC0" w14:textId="77777777">
        <w:trPr>
          <w:jc w:val="center"/>
        </w:trPr>
        <w:tc>
          <w:tcPr>
            <w:tcW w:w="3485" w:type="dxa"/>
            <w:shd w:val="clear" w:color="auto" w:fill="F7F7F7"/>
            <w:vAlign w:val="center"/>
          </w:tcPr>
          <w:p w14:paraId="3A5CCF4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Meetings</w:t>
            </w:r>
          </w:p>
        </w:tc>
        <w:tc>
          <w:tcPr>
            <w:tcW w:w="3485" w:type="dxa"/>
            <w:shd w:val="clear" w:color="auto" w:fill="F7F7F7"/>
            <w:vAlign w:val="center"/>
          </w:tcPr>
          <w:p w14:paraId="1588CF3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/api/meetings/...</w:t>
            </w:r>
          </w:p>
        </w:tc>
        <w:tc>
          <w:tcPr>
            <w:tcW w:w="3485" w:type="dxa"/>
            <w:shd w:val="clear" w:color="auto" w:fill="F7F7F7"/>
            <w:vAlign w:val="center"/>
          </w:tcPr>
          <w:p w14:paraId="3C8315B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lifecycle operations</w:t>
            </w:r>
          </w:p>
        </w:tc>
      </w:tr>
      <w:tr w:rsidR="006470E6" w:rsidRPr="00FB2344" w14:paraId="17653010" w14:textId="77777777">
        <w:trPr>
          <w:jc w:val="center"/>
        </w:trPr>
        <w:tc>
          <w:tcPr>
            <w:tcW w:w="3485" w:type="dxa"/>
            <w:vAlign w:val="center"/>
          </w:tcPr>
          <w:p w14:paraId="76E475A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Action Items</w:t>
            </w:r>
          </w:p>
        </w:tc>
        <w:tc>
          <w:tcPr>
            <w:tcW w:w="3485" w:type="dxa"/>
            <w:vAlign w:val="center"/>
          </w:tcPr>
          <w:p w14:paraId="358326C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/api/action-items/...</w:t>
            </w:r>
          </w:p>
        </w:tc>
        <w:tc>
          <w:tcPr>
            <w:tcW w:w="3485" w:type="dxa"/>
            <w:vAlign w:val="center"/>
          </w:tcPr>
          <w:p w14:paraId="0374156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Task operations</w:t>
            </w:r>
          </w:p>
        </w:tc>
      </w:tr>
      <w:tr w:rsidR="006470E6" w:rsidRPr="00FB2344" w14:paraId="7DBE849F" w14:textId="77777777">
        <w:trPr>
          <w:jc w:val="center"/>
        </w:trPr>
        <w:tc>
          <w:tcPr>
            <w:tcW w:w="3485" w:type="dxa"/>
            <w:shd w:val="clear" w:color="auto" w:fill="F7F7F7"/>
            <w:vAlign w:val="center"/>
          </w:tcPr>
          <w:p w14:paraId="1FF1990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w:t>
            </w:r>
          </w:p>
        </w:tc>
        <w:tc>
          <w:tcPr>
            <w:tcW w:w="3485" w:type="dxa"/>
            <w:shd w:val="clear" w:color="auto" w:fill="F7F7F7"/>
            <w:vAlign w:val="center"/>
          </w:tcPr>
          <w:p w14:paraId="1288526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/api/ai/meeting/:roomId</w:t>
            </w:r>
          </w:p>
        </w:tc>
        <w:tc>
          <w:tcPr>
            <w:tcW w:w="3485" w:type="dxa"/>
            <w:shd w:val="clear" w:color="auto" w:fill="F7F7F7"/>
            <w:vAlign w:val="center"/>
          </w:tcPr>
          <w:p w14:paraId="12CDD70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 meeting insights</w:t>
            </w:r>
          </w:p>
        </w:tc>
      </w:tr>
      <w:tr w:rsidR="006470E6" w:rsidRPr="00FB2344" w14:paraId="02408A39" w14:textId="77777777">
        <w:trPr>
          <w:jc w:val="center"/>
        </w:trPr>
        <w:tc>
          <w:tcPr>
            <w:tcW w:w="3485" w:type="dxa"/>
            <w:vAlign w:val="center"/>
          </w:tcPr>
          <w:p w14:paraId="10F2D59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 Saved</w:t>
            </w:r>
          </w:p>
        </w:tc>
        <w:tc>
          <w:tcPr>
            <w:tcW w:w="3485" w:type="dxa"/>
            <w:vAlign w:val="center"/>
          </w:tcPr>
          <w:p w14:paraId="4EF948F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/api/ai/meeting/:roomId/saved</w:t>
            </w:r>
          </w:p>
        </w:tc>
        <w:tc>
          <w:tcPr>
            <w:tcW w:w="3485" w:type="dxa"/>
            <w:vAlign w:val="center"/>
          </w:tcPr>
          <w:p w14:paraId="4C7010C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Saved insights</w:t>
            </w:r>
          </w:p>
        </w:tc>
      </w:tr>
      <w:tr w:rsidR="006470E6" w:rsidRPr="00FB2344" w14:paraId="0FBBBCA8" w14:textId="77777777">
        <w:trPr>
          <w:jc w:val="center"/>
        </w:trPr>
        <w:tc>
          <w:tcPr>
            <w:tcW w:w="3485" w:type="dxa"/>
            <w:shd w:val="clear" w:color="auto" w:fill="F7F7F7"/>
            <w:vAlign w:val="center"/>
          </w:tcPr>
          <w:p w14:paraId="01035DB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Real-time</w:t>
            </w:r>
          </w:p>
        </w:tc>
        <w:tc>
          <w:tcPr>
            <w:tcW w:w="3485" w:type="dxa"/>
            <w:shd w:val="clear" w:color="auto" w:fill="F7F7F7"/>
            <w:vAlign w:val="center"/>
          </w:tcPr>
          <w:p w14:paraId="792EE10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Socket.IO</w:t>
            </w:r>
          </w:p>
        </w:tc>
        <w:tc>
          <w:tcPr>
            <w:tcW w:w="3485" w:type="dxa"/>
            <w:shd w:val="clear" w:color="auto" w:fill="F7F7F7"/>
            <w:vAlign w:val="center"/>
          </w:tcPr>
          <w:p w14:paraId="167B35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Signalling, chat, and live events</w:t>
            </w:r>
          </w:p>
        </w:tc>
      </w:tr>
    </w:tbl>
    <w:p w14:paraId="30413A85" w14:textId="77777777" w:rsidR="006470E6" w:rsidRPr="00FB2344" w:rsidRDefault="006470E6">
      <w:pPr>
        <w:rPr>
          <w:rFonts w:ascii="Times New Roman" w:hAnsi="Times New Roman" w:cs="Times New Roman"/>
        </w:rPr>
      </w:pPr>
    </w:p>
    <w:p w14:paraId="516ED0B7"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lastRenderedPageBreak/>
        <w:t>29. Security</w:t>
      </w:r>
    </w:p>
    <w:p w14:paraId="2349D28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Passwords are hashed with bcryptjs.</w:t>
      </w:r>
    </w:p>
    <w:p w14:paraId="621D400E"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JWT tokens protect authenticated API access.</w:t>
      </w:r>
    </w:p>
    <w:p w14:paraId="172F44D6"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Protected endpoints verify the authenticated user.</w:t>
      </w:r>
    </w:p>
    <w:p w14:paraId="0B7080DD"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lifecycle and access are checked before joining.</w:t>
      </w:r>
    </w:p>
    <w:p w14:paraId="760C5DD2"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Expired/cancelled meetings are blocked before media initialization.</w:t>
      </w:r>
    </w:p>
    <w:p w14:paraId="537842B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Secrets and API keys should be stored in environment variables.</w:t>
      </w:r>
    </w:p>
    <w:p w14:paraId="47A34E7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Production should use HTTPS/WSS, rate limiting, stronger validation, and secret rotation.</w:t>
      </w:r>
    </w:p>
    <w:p w14:paraId="5F057CEC"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30. UI/UX</w:t>
      </w:r>
    </w:p>
    <w:p w14:paraId="70966032" w14:textId="77777777" w:rsidR="006470E6" w:rsidRPr="00FB2344" w:rsidRDefault="00000000">
      <w:pPr>
        <w:rPr>
          <w:rFonts w:ascii="Times New Roman" w:hAnsi="Times New Roman" w:cs="Times New Roman"/>
        </w:rPr>
      </w:pPr>
      <w:r w:rsidRPr="00FB2344">
        <w:rPr>
          <w:rFonts w:ascii="Times New Roman" w:hAnsi="Times New Roman" w:cs="Times New Roman"/>
        </w:rPr>
        <w:t>The supplied PDF describes a dark professional visual language with blue accents, compact cards, and clear navigation. Major interfaces include Landing, Register, Login, Dashboard, Meeting Room, Meeting History, Meeting Details, Action Items, Workspace, and Notifications.</w:t>
      </w:r>
    </w:p>
    <w:p w14:paraId="53F53EAC" w14:textId="77777777" w:rsidR="006470E6" w:rsidRPr="00FB2344" w:rsidRDefault="00000000">
      <w:pPr>
        <w:rPr>
          <w:rFonts w:ascii="Times New Roman" w:hAnsi="Times New Roman" w:cs="Times New Roman"/>
        </w:rPr>
      </w:pPr>
      <w:r w:rsidRPr="00FB2344">
        <w:rPr>
          <w:rFonts w:ascii="Times New Roman" w:hAnsi="Times New Roman" w:cs="Times New Roman"/>
        </w:rPr>
        <w:t>Recent Meetings uses compact cards showing title, description, date/time, status, and contextual actions. The time format intentionally omits seconds.</w:t>
      </w:r>
    </w:p>
    <w:p w14:paraId="02722487"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31. Error Handling</w:t>
      </w:r>
    </w:p>
    <w:p w14:paraId="6FF012ED"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Missing room IDs are detected before navigation.</w:t>
      </w:r>
    </w:p>
    <w:p w14:paraId="6812FDA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Authentication failures are surfaced and protected routes redirect appropriately.</w:t>
      </w:r>
    </w:p>
    <w:p w14:paraId="3B9A655C"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Invalid, expired, and cancelled meetings have explicit messages.</w:t>
      </w:r>
    </w:p>
    <w:p w14:paraId="2D2F44E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Create/cancel/AI/action-item failures provide user feedback.</w:t>
      </w:r>
    </w:p>
    <w:p w14:paraId="09731A8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cleanup stops media, closes peer connections, and disconnects Socket.IO.</w:t>
      </w:r>
    </w:p>
    <w:p w14:paraId="1FCD60E5"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32. Testing Strategy</w:t>
      </w:r>
    </w:p>
    <w:tbl>
      <w:tblPr>
        <w:tblStyle w:val="TableGrid"/>
        <w:tblW w:w="0" w:type="auto"/>
        <w:jc w:val="center"/>
        <w:tblLook w:val="04A0" w:firstRow="1" w:lastRow="0" w:firstColumn="1" w:lastColumn="0" w:noHBand="0" w:noVBand="1"/>
      </w:tblPr>
      <w:tblGrid>
        <w:gridCol w:w="5222"/>
        <w:gridCol w:w="5222"/>
      </w:tblGrid>
      <w:tr w:rsidR="006470E6" w:rsidRPr="00FB2344" w14:paraId="42B49736" w14:textId="77777777">
        <w:trPr>
          <w:jc w:val="center"/>
        </w:trPr>
        <w:tc>
          <w:tcPr>
            <w:tcW w:w="5227" w:type="dxa"/>
            <w:shd w:val="clear" w:color="auto" w:fill="D9DDE1"/>
            <w:vAlign w:val="center"/>
          </w:tcPr>
          <w:p w14:paraId="250AFF58"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Level</w:t>
            </w:r>
          </w:p>
        </w:tc>
        <w:tc>
          <w:tcPr>
            <w:tcW w:w="5227" w:type="dxa"/>
            <w:shd w:val="clear" w:color="auto" w:fill="D9DDE1"/>
            <w:vAlign w:val="center"/>
          </w:tcPr>
          <w:p w14:paraId="31F297C1"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Examples</w:t>
            </w:r>
          </w:p>
        </w:tc>
      </w:tr>
      <w:tr w:rsidR="006470E6" w:rsidRPr="00FB2344" w14:paraId="2DCE4602" w14:textId="77777777">
        <w:trPr>
          <w:jc w:val="center"/>
        </w:trPr>
        <w:tc>
          <w:tcPr>
            <w:tcW w:w="5227" w:type="dxa"/>
            <w:vAlign w:val="center"/>
          </w:tcPr>
          <w:p w14:paraId="2519D32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UI</w:t>
            </w:r>
          </w:p>
        </w:tc>
        <w:tc>
          <w:tcPr>
            <w:tcW w:w="5227" w:type="dxa"/>
            <w:vAlign w:val="center"/>
          </w:tcPr>
          <w:p w14:paraId="6AC54AA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Forms, navigation, responsive layout, and button states</w:t>
            </w:r>
          </w:p>
        </w:tc>
      </w:tr>
      <w:tr w:rsidR="006470E6" w:rsidRPr="00FB2344" w14:paraId="5D043FC6" w14:textId="77777777">
        <w:trPr>
          <w:jc w:val="center"/>
        </w:trPr>
        <w:tc>
          <w:tcPr>
            <w:tcW w:w="5227" w:type="dxa"/>
            <w:shd w:val="clear" w:color="auto" w:fill="F7F7F7"/>
            <w:vAlign w:val="center"/>
          </w:tcPr>
          <w:p w14:paraId="5D60841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API</w:t>
            </w:r>
          </w:p>
        </w:tc>
        <w:tc>
          <w:tcPr>
            <w:tcW w:w="5227" w:type="dxa"/>
            <w:shd w:val="clear" w:color="auto" w:fill="F7F7F7"/>
            <w:vAlign w:val="center"/>
          </w:tcPr>
          <w:p w14:paraId="5AB7ECC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 meeting lifecycle, and action-item permissions</w:t>
            </w:r>
          </w:p>
        </w:tc>
      </w:tr>
      <w:tr w:rsidR="006470E6" w:rsidRPr="00FB2344" w14:paraId="508C7BD3" w14:textId="77777777">
        <w:trPr>
          <w:jc w:val="center"/>
        </w:trPr>
        <w:tc>
          <w:tcPr>
            <w:tcW w:w="5227" w:type="dxa"/>
            <w:vAlign w:val="center"/>
          </w:tcPr>
          <w:p w14:paraId="070F7DD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Database</w:t>
            </w:r>
          </w:p>
        </w:tc>
        <w:tc>
          <w:tcPr>
            <w:tcW w:w="5227" w:type="dxa"/>
            <w:vAlign w:val="center"/>
          </w:tcPr>
          <w:p w14:paraId="785ADAE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Schema validation and persistence</w:t>
            </w:r>
          </w:p>
        </w:tc>
      </w:tr>
      <w:tr w:rsidR="006470E6" w:rsidRPr="00FB2344" w14:paraId="4742E3E0" w14:textId="77777777">
        <w:trPr>
          <w:jc w:val="center"/>
        </w:trPr>
        <w:tc>
          <w:tcPr>
            <w:tcW w:w="5227" w:type="dxa"/>
            <w:shd w:val="clear" w:color="auto" w:fill="F7F7F7"/>
            <w:vAlign w:val="center"/>
          </w:tcPr>
          <w:p w14:paraId="3877389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Real-time</w:t>
            </w:r>
          </w:p>
        </w:tc>
        <w:tc>
          <w:tcPr>
            <w:tcW w:w="5227" w:type="dxa"/>
            <w:shd w:val="clear" w:color="auto" w:fill="F7F7F7"/>
            <w:vAlign w:val="center"/>
          </w:tcPr>
          <w:p w14:paraId="50C240F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Chat, signalling, and participant events</w:t>
            </w:r>
          </w:p>
        </w:tc>
      </w:tr>
      <w:tr w:rsidR="006470E6" w:rsidRPr="00FB2344" w14:paraId="7563A365" w14:textId="77777777">
        <w:trPr>
          <w:jc w:val="center"/>
        </w:trPr>
        <w:tc>
          <w:tcPr>
            <w:tcW w:w="5227" w:type="dxa"/>
            <w:vAlign w:val="center"/>
          </w:tcPr>
          <w:p w14:paraId="6C2CDF4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WebRTC</w:t>
            </w:r>
          </w:p>
        </w:tc>
        <w:tc>
          <w:tcPr>
            <w:tcW w:w="5227" w:type="dxa"/>
            <w:vAlign w:val="center"/>
          </w:tcPr>
          <w:p w14:paraId="107F0EB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Camera, microphone, screen sharing, and cleanup</w:t>
            </w:r>
          </w:p>
        </w:tc>
      </w:tr>
      <w:tr w:rsidR="006470E6" w:rsidRPr="00FB2344" w14:paraId="2D29A484" w14:textId="77777777">
        <w:trPr>
          <w:jc w:val="center"/>
        </w:trPr>
        <w:tc>
          <w:tcPr>
            <w:tcW w:w="5227" w:type="dxa"/>
            <w:shd w:val="clear" w:color="auto" w:fill="F7F7F7"/>
            <w:vAlign w:val="center"/>
          </w:tcPr>
          <w:p w14:paraId="0A8046A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w:t>
            </w:r>
          </w:p>
        </w:tc>
        <w:tc>
          <w:tcPr>
            <w:tcW w:w="5227" w:type="dxa"/>
            <w:shd w:val="clear" w:color="auto" w:fill="F7F7F7"/>
            <w:vAlign w:val="center"/>
          </w:tcPr>
          <w:p w14:paraId="7622B93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Generation, saved insight retrieval, and failures</w:t>
            </w:r>
          </w:p>
        </w:tc>
      </w:tr>
      <w:tr w:rsidR="006470E6" w:rsidRPr="00FB2344" w14:paraId="51FEB192" w14:textId="77777777">
        <w:trPr>
          <w:jc w:val="center"/>
        </w:trPr>
        <w:tc>
          <w:tcPr>
            <w:tcW w:w="5227" w:type="dxa"/>
            <w:vAlign w:val="center"/>
          </w:tcPr>
          <w:p w14:paraId="319934E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Security</w:t>
            </w:r>
          </w:p>
        </w:tc>
        <w:tc>
          <w:tcPr>
            <w:tcW w:w="5227" w:type="dxa"/>
            <w:vAlign w:val="center"/>
          </w:tcPr>
          <w:p w14:paraId="5D8EFFF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Invalid tokens and unauthorized/expired meeting access</w:t>
            </w:r>
          </w:p>
        </w:tc>
      </w:tr>
      <w:tr w:rsidR="006470E6" w:rsidRPr="00FB2344" w14:paraId="01E2B311" w14:textId="77777777">
        <w:trPr>
          <w:jc w:val="center"/>
        </w:trPr>
        <w:tc>
          <w:tcPr>
            <w:tcW w:w="5227" w:type="dxa"/>
            <w:shd w:val="clear" w:color="auto" w:fill="F7F7F7"/>
            <w:vAlign w:val="center"/>
          </w:tcPr>
          <w:p w14:paraId="32EF1E2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End-to-End</w:t>
            </w:r>
          </w:p>
        </w:tc>
        <w:tc>
          <w:tcPr>
            <w:tcW w:w="5227" w:type="dxa"/>
            <w:shd w:val="clear" w:color="auto" w:fill="F7F7F7"/>
            <w:vAlign w:val="center"/>
          </w:tcPr>
          <w:p w14:paraId="1A63CE0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Register → Login → Create → Join → Chat → AI → Action Items → History</w:t>
            </w:r>
          </w:p>
        </w:tc>
      </w:tr>
    </w:tbl>
    <w:p w14:paraId="70FC3737" w14:textId="77777777" w:rsidR="006470E6" w:rsidRPr="00FB2344" w:rsidRDefault="006470E6">
      <w:pPr>
        <w:rPr>
          <w:rFonts w:ascii="Times New Roman" w:hAnsi="Times New Roman" w:cs="Times New Roman"/>
        </w:rPr>
      </w:pPr>
    </w:p>
    <w:p w14:paraId="16DF20FC"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33. Test Cases</w:t>
      </w:r>
    </w:p>
    <w:p w14:paraId="0901329A" w14:textId="77777777" w:rsidR="006470E6" w:rsidRPr="00FB2344" w:rsidRDefault="00000000">
      <w:pPr>
        <w:rPr>
          <w:rFonts w:ascii="Times New Roman" w:hAnsi="Times New Roman" w:cs="Times New Roman"/>
        </w:rPr>
      </w:pPr>
      <w:r w:rsidRPr="00FB2344">
        <w:rPr>
          <w:rFonts w:ascii="Times New Roman" w:hAnsi="Times New Roman" w:cs="Times New Roman"/>
        </w:rPr>
        <w:t>The cases below reproduce the expected outcomes described in the source PDF. They are a test plan; actual execution results should be entered before final submission.</w:t>
      </w:r>
    </w:p>
    <w:tbl>
      <w:tblPr>
        <w:tblStyle w:val="TableGrid"/>
        <w:tblW w:w="0" w:type="auto"/>
        <w:jc w:val="center"/>
        <w:tblLook w:val="04A0" w:firstRow="1" w:lastRow="0" w:firstColumn="1" w:lastColumn="0" w:noHBand="0" w:noVBand="1"/>
      </w:tblPr>
      <w:tblGrid>
        <w:gridCol w:w="2610"/>
        <w:gridCol w:w="2611"/>
        <w:gridCol w:w="2612"/>
        <w:gridCol w:w="2611"/>
      </w:tblGrid>
      <w:tr w:rsidR="006470E6" w:rsidRPr="00FB2344" w14:paraId="3F5ADB21" w14:textId="77777777">
        <w:trPr>
          <w:jc w:val="center"/>
        </w:trPr>
        <w:tc>
          <w:tcPr>
            <w:tcW w:w="2613" w:type="dxa"/>
            <w:shd w:val="clear" w:color="auto" w:fill="D9DDE1"/>
            <w:vAlign w:val="center"/>
          </w:tcPr>
          <w:p w14:paraId="0DFEE343"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ID</w:t>
            </w:r>
          </w:p>
        </w:tc>
        <w:tc>
          <w:tcPr>
            <w:tcW w:w="2613" w:type="dxa"/>
            <w:shd w:val="clear" w:color="auto" w:fill="D9DDE1"/>
            <w:vAlign w:val="center"/>
          </w:tcPr>
          <w:p w14:paraId="0661465A"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Test</w:t>
            </w:r>
          </w:p>
        </w:tc>
        <w:tc>
          <w:tcPr>
            <w:tcW w:w="2613" w:type="dxa"/>
            <w:shd w:val="clear" w:color="auto" w:fill="D9DDE1"/>
            <w:vAlign w:val="center"/>
          </w:tcPr>
          <w:p w14:paraId="5CD4A955"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Expected Result</w:t>
            </w:r>
          </w:p>
        </w:tc>
        <w:tc>
          <w:tcPr>
            <w:tcW w:w="2613" w:type="dxa"/>
            <w:shd w:val="clear" w:color="auto" w:fill="D9DDE1"/>
            <w:vAlign w:val="center"/>
          </w:tcPr>
          <w:p w14:paraId="65711C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Actual Result</w:t>
            </w:r>
          </w:p>
        </w:tc>
      </w:tr>
      <w:tr w:rsidR="006470E6" w:rsidRPr="00FB2344" w14:paraId="6650608E" w14:textId="77777777">
        <w:trPr>
          <w:jc w:val="center"/>
        </w:trPr>
        <w:tc>
          <w:tcPr>
            <w:tcW w:w="2613" w:type="dxa"/>
            <w:vAlign w:val="center"/>
          </w:tcPr>
          <w:p w14:paraId="1B9560A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TC-01</w:t>
            </w:r>
          </w:p>
        </w:tc>
        <w:tc>
          <w:tcPr>
            <w:tcW w:w="2613" w:type="dxa"/>
            <w:vAlign w:val="center"/>
          </w:tcPr>
          <w:p w14:paraId="4CAA7E9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Valid registration</w:t>
            </w:r>
          </w:p>
        </w:tc>
        <w:tc>
          <w:tcPr>
            <w:tcW w:w="2613" w:type="dxa"/>
            <w:vAlign w:val="center"/>
          </w:tcPr>
          <w:p w14:paraId="43C7A4C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Account is created</w:t>
            </w:r>
          </w:p>
        </w:tc>
        <w:tc>
          <w:tcPr>
            <w:tcW w:w="2613" w:type="dxa"/>
            <w:vAlign w:val="center"/>
          </w:tcPr>
          <w:p w14:paraId="5D0A118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7B0DDB58" w14:textId="77777777">
        <w:trPr>
          <w:jc w:val="center"/>
        </w:trPr>
        <w:tc>
          <w:tcPr>
            <w:tcW w:w="2613" w:type="dxa"/>
            <w:shd w:val="clear" w:color="auto" w:fill="F7F7F7"/>
            <w:vAlign w:val="center"/>
          </w:tcPr>
          <w:p w14:paraId="34951DF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TC-02</w:t>
            </w:r>
          </w:p>
        </w:tc>
        <w:tc>
          <w:tcPr>
            <w:tcW w:w="2613" w:type="dxa"/>
            <w:shd w:val="clear" w:color="auto" w:fill="F7F7F7"/>
            <w:vAlign w:val="center"/>
          </w:tcPr>
          <w:p w14:paraId="57ABB2F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Valid login</w:t>
            </w:r>
          </w:p>
        </w:tc>
        <w:tc>
          <w:tcPr>
            <w:tcW w:w="2613" w:type="dxa"/>
            <w:shd w:val="clear" w:color="auto" w:fill="F7F7F7"/>
            <w:vAlign w:val="center"/>
          </w:tcPr>
          <w:p w14:paraId="70FEBCC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JWT issued and Dashboard opens</w:t>
            </w:r>
          </w:p>
        </w:tc>
        <w:tc>
          <w:tcPr>
            <w:tcW w:w="2613" w:type="dxa"/>
            <w:shd w:val="clear" w:color="auto" w:fill="F7F7F7"/>
            <w:vAlign w:val="center"/>
          </w:tcPr>
          <w:p w14:paraId="779DC7F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6A9A7A95" w14:textId="77777777">
        <w:trPr>
          <w:jc w:val="center"/>
        </w:trPr>
        <w:tc>
          <w:tcPr>
            <w:tcW w:w="2613" w:type="dxa"/>
            <w:vAlign w:val="center"/>
          </w:tcPr>
          <w:p w14:paraId="5DA4C63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TC-03</w:t>
            </w:r>
          </w:p>
        </w:tc>
        <w:tc>
          <w:tcPr>
            <w:tcW w:w="2613" w:type="dxa"/>
            <w:vAlign w:val="center"/>
          </w:tcPr>
          <w:p w14:paraId="1555009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Invalid login</w:t>
            </w:r>
          </w:p>
        </w:tc>
        <w:tc>
          <w:tcPr>
            <w:tcW w:w="2613" w:type="dxa"/>
            <w:vAlign w:val="center"/>
          </w:tcPr>
          <w:p w14:paraId="7903E40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 error</w:t>
            </w:r>
          </w:p>
        </w:tc>
        <w:tc>
          <w:tcPr>
            <w:tcW w:w="2613" w:type="dxa"/>
            <w:vAlign w:val="center"/>
          </w:tcPr>
          <w:p w14:paraId="254F346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286E0A8E" w14:textId="77777777">
        <w:trPr>
          <w:jc w:val="center"/>
        </w:trPr>
        <w:tc>
          <w:tcPr>
            <w:tcW w:w="2613" w:type="dxa"/>
            <w:shd w:val="clear" w:color="auto" w:fill="F7F7F7"/>
            <w:vAlign w:val="center"/>
          </w:tcPr>
          <w:p w14:paraId="435D892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TC-04</w:t>
            </w:r>
          </w:p>
        </w:tc>
        <w:tc>
          <w:tcPr>
            <w:tcW w:w="2613" w:type="dxa"/>
            <w:shd w:val="clear" w:color="auto" w:fill="F7F7F7"/>
            <w:vAlign w:val="center"/>
          </w:tcPr>
          <w:p w14:paraId="7664AED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Create meeting</w:t>
            </w:r>
          </w:p>
        </w:tc>
        <w:tc>
          <w:tcPr>
            <w:tcW w:w="2613" w:type="dxa"/>
            <w:shd w:val="clear" w:color="auto" w:fill="F7F7F7"/>
            <w:vAlign w:val="center"/>
          </w:tcPr>
          <w:p w14:paraId="0F94FF2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appears on Dashboard</w:t>
            </w:r>
          </w:p>
        </w:tc>
        <w:tc>
          <w:tcPr>
            <w:tcW w:w="2613" w:type="dxa"/>
            <w:shd w:val="clear" w:color="auto" w:fill="F7F7F7"/>
            <w:vAlign w:val="center"/>
          </w:tcPr>
          <w:p w14:paraId="620D04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03072F32" w14:textId="77777777">
        <w:trPr>
          <w:jc w:val="center"/>
        </w:trPr>
        <w:tc>
          <w:tcPr>
            <w:tcW w:w="2613" w:type="dxa"/>
            <w:vAlign w:val="center"/>
          </w:tcPr>
          <w:p w14:paraId="2097B31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TC-05</w:t>
            </w:r>
          </w:p>
        </w:tc>
        <w:tc>
          <w:tcPr>
            <w:tcW w:w="2613" w:type="dxa"/>
            <w:vAlign w:val="center"/>
          </w:tcPr>
          <w:p w14:paraId="76BE5A7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Join active meeting</w:t>
            </w:r>
          </w:p>
        </w:tc>
        <w:tc>
          <w:tcPr>
            <w:tcW w:w="2613" w:type="dxa"/>
            <w:vAlign w:val="center"/>
          </w:tcPr>
          <w:p w14:paraId="7FA14A4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Room opens</w:t>
            </w:r>
          </w:p>
        </w:tc>
        <w:tc>
          <w:tcPr>
            <w:tcW w:w="2613" w:type="dxa"/>
            <w:vAlign w:val="center"/>
          </w:tcPr>
          <w:p w14:paraId="69ABE89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697058C0" w14:textId="77777777">
        <w:trPr>
          <w:jc w:val="center"/>
        </w:trPr>
        <w:tc>
          <w:tcPr>
            <w:tcW w:w="2613" w:type="dxa"/>
            <w:shd w:val="clear" w:color="auto" w:fill="F7F7F7"/>
            <w:vAlign w:val="center"/>
          </w:tcPr>
          <w:p w14:paraId="45AA3D1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TC-06</w:t>
            </w:r>
          </w:p>
        </w:tc>
        <w:tc>
          <w:tcPr>
            <w:tcW w:w="2613" w:type="dxa"/>
            <w:shd w:val="clear" w:color="auto" w:fill="F7F7F7"/>
            <w:vAlign w:val="center"/>
          </w:tcPr>
          <w:p w14:paraId="2EF5C65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Cancel scheduled meeting</w:t>
            </w:r>
          </w:p>
        </w:tc>
        <w:tc>
          <w:tcPr>
            <w:tcW w:w="2613" w:type="dxa"/>
            <w:shd w:val="clear" w:color="auto" w:fill="F7F7F7"/>
            <w:vAlign w:val="center"/>
          </w:tcPr>
          <w:p w14:paraId="25C5D5B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becomes cancelled</w:t>
            </w:r>
          </w:p>
        </w:tc>
        <w:tc>
          <w:tcPr>
            <w:tcW w:w="2613" w:type="dxa"/>
            <w:shd w:val="clear" w:color="auto" w:fill="F7F7F7"/>
            <w:vAlign w:val="center"/>
          </w:tcPr>
          <w:p w14:paraId="31A3869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1B23EC22" w14:textId="77777777">
        <w:trPr>
          <w:jc w:val="center"/>
        </w:trPr>
        <w:tc>
          <w:tcPr>
            <w:tcW w:w="2613" w:type="dxa"/>
            <w:vAlign w:val="center"/>
          </w:tcPr>
          <w:p w14:paraId="1609B98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TC-07</w:t>
            </w:r>
          </w:p>
        </w:tc>
        <w:tc>
          <w:tcPr>
            <w:tcW w:w="2613" w:type="dxa"/>
            <w:vAlign w:val="center"/>
          </w:tcPr>
          <w:p w14:paraId="0E1F72F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Open expired meeting</w:t>
            </w:r>
          </w:p>
        </w:tc>
        <w:tc>
          <w:tcPr>
            <w:tcW w:w="2613" w:type="dxa"/>
            <w:vAlign w:val="center"/>
          </w:tcPr>
          <w:p w14:paraId="67896DE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Expired/completed screen shown</w:t>
            </w:r>
          </w:p>
        </w:tc>
        <w:tc>
          <w:tcPr>
            <w:tcW w:w="2613" w:type="dxa"/>
            <w:vAlign w:val="center"/>
          </w:tcPr>
          <w:p w14:paraId="1E4A156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6A7FB4B6" w14:textId="77777777">
        <w:trPr>
          <w:jc w:val="center"/>
        </w:trPr>
        <w:tc>
          <w:tcPr>
            <w:tcW w:w="2613" w:type="dxa"/>
            <w:shd w:val="clear" w:color="auto" w:fill="F7F7F7"/>
            <w:vAlign w:val="center"/>
          </w:tcPr>
          <w:p w14:paraId="4C26946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TC-08</w:t>
            </w:r>
          </w:p>
        </w:tc>
        <w:tc>
          <w:tcPr>
            <w:tcW w:w="2613" w:type="dxa"/>
            <w:shd w:val="clear" w:color="auto" w:fill="F7F7F7"/>
            <w:vAlign w:val="center"/>
          </w:tcPr>
          <w:p w14:paraId="7F188BF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Open cancelled meeting</w:t>
            </w:r>
          </w:p>
        </w:tc>
        <w:tc>
          <w:tcPr>
            <w:tcW w:w="2613" w:type="dxa"/>
            <w:shd w:val="clear" w:color="auto" w:fill="F7F7F7"/>
            <w:vAlign w:val="center"/>
          </w:tcPr>
          <w:p w14:paraId="6BBE33F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Cancelled screen shown</w:t>
            </w:r>
          </w:p>
        </w:tc>
        <w:tc>
          <w:tcPr>
            <w:tcW w:w="2613" w:type="dxa"/>
            <w:shd w:val="clear" w:color="auto" w:fill="F7F7F7"/>
            <w:vAlign w:val="center"/>
          </w:tcPr>
          <w:p w14:paraId="7ADC24E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790A917D" w14:textId="77777777">
        <w:trPr>
          <w:jc w:val="center"/>
        </w:trPr>
        <w:tc>
          <w:tcPr>
            <w:tcW w:w="2613" w:type="dxa"/>
            <w:vAlign w:val="center"/>
          </w:tcPr>
          <w:p w14:paraId="4044966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TC-09</w:t>
            </w:r>
          </w:p>
        </w:tc>
        <w:tc>
          <w:tcPr>
            <w:tcW w:w="2613" w:type="dxa"/>
            <w:vAlign w:val="center"/>
          </w:tcPr>
          <w:p w14:paraId="224A3FD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Send chat</w:t>
            </w:r>
          </w:p>
        </w:tc>
        <w:tc>
          <w:tcPr>
            <w:tcW w:w="2613" w:type="dxa"/>
            <w:vAlign w:val="center"/>
          </w:tcPr>
          <w:p w14:paraId="1580CA5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Message delivered to participants</w:t>
            </w:r>
          </w:p>
        </w:tc>
        <w:tc>
          <w:tcPr>
            <w:tcW w:w="2613" w:type="dxa"/>
            <w:vAlign w:val="center"/>
          </w:tcPr>
          <w:p w14:paraId="08DF494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6369B841" w14:textId="77777777">
        <w:trPr>
          <w:jc w:val="center"/>
        </w:trPr>
        <w:tc>
          <w:tcPr>
            <w:tcW w:w="2613" w:type="dxa"/>
            <w:shd w:val="clear" w:color="auto" w:fill="F7F7F7"/>
            <w:vAlign w:val="center"/>
          </w:tcPr>
          <w:p w14:paraId="257C55C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TC-10</w:t>
            </w:r>
          </w:p>
        </w:tc>
        <w:tc>
          <w:tcPr>
            <w:tcW w:w="2613" w:type="dxa"/>
            <w:shd w:val="clear" w:color="auto" w:fill="F7F7F7"/>
            <w:vAlign w:val="center"/>
          </w:tcPr>
          <w:p w14:paraId="2DF4A12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Toggle camera/mic</w:t>
            </w:r>
          </w:p>
        </w:tc>
        <w:tc>
          <w:tcPr>
            <w:tcW w:w="2613" w:type="dxa"/>
            <w:shd w:val="clear" w:color="auto" w:fill="F7F7F7"/>
            <w:vAlign w:val="center"/>
          </w:tcPr>
          <w:p w14:paraId="1CD7C69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Media state changes</w:t>
            </w:r>
          </w:p>
        </w:tc>
        <w:tc>
          <w:tcPr>
            <w:tcW w:w="2613" w:type="dxa"/>
            <w:shd w:val="clear" w:color="auto" w:fill="F7F7F7"/>
            <w:vAlign w:val="center"/>
          </w:tcPr>
          <w:p w14:paraId="1CEA4BC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1AF82603" w14:textId="77777777">
        <w:trPr>
          <w:jc w:val="center"/>
        </w:trPr>
        <w:tc>
          <w:tcPr>
            <w:tcW w:w="2613" w:type="dxa"/>
            <w:vAlign w:val="center"/>
          </w:tcPr>
          <w:p w14:paraId="69CE80D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TC-11</w:t>
            </w:r>
          </w:p>
        </w:tc>
        <w:tc>
          <w:tcPr>
            <w:tcW w:w="2613" w:type="dxa"/>
            <w:vAlign w:val="center"/>
          </w:tcPr>
          <w:p w14:paraId="323168C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Screen sharing</w:t>
            </w:r>
          </w:p>
        </w:tc>
        <w:tc>
          <w:tcPr>
            <w:tcW w:w="2613" w:type="dxa"/>
            <w:vAlign w:val="center"/>
          </w:tcPr>
          <w:p w14:paraId="2C8EA99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Screen stream is shared</w:t>
            </w:r>
          </w:p>
        </w:tc>
        <w:tc>
          <w:tcPr>
            <w:tcW w:w="2613" w:type="dxa"/>
            <w:vAlign w:val="center"/>
          </w:tcPr>
          <w:p w14:paraId="780CB7E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24E5C5FC" w14:textId="77777777">
        <w:trPr>
          <w:jc w:val="center"/>
        </w:trPr>
        <w:tc>
          <w:tcPr>
            <w:tcW w:w="2613" w:type="dxa"/>
            <w:shd w:val="clear" w:color="auto" w:fill="F7F7F7"/>
            <w:vAlign w:val="center"/>
          </w:tcPr>
          <w:p w14:paraId="3CD6F5C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TC-12</w:t>
            </w:r>
          </w:p>
        </w:tc>
        <w:tc>
          <w:tcPr>
            <w:tcW w:w="2613" w:type="dxa"/>
            <w:shd w:val="clear" w:color="auto" w:fill="F7F7F7"/>
            <w:vAlign w:val="center"/>
          </w:tcPr>
          <w:p w14:paraId="1D9F2E4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Generate AI insights</w:t>
            </w:r>
          </w:p>
        </w:tc>
        <w:tc>
          <w:tcPr>
            <w:tcW w:w="2613" w:type="dxa"/>
            <w:shd w:val="clear" w:color="auto" w:fill="F7F7F7"/>
            <w:vAlign w:val="center"/>
          </w:tcPr>
          <w:p w14:paraId="7EBF3DF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Insight generated/saved</w:t>
            </w:r>
          </w:p>
        </w:tc>
        <w:tc>
          <w:tcPr>
            <w:tcW w:w="2613" w:type="dxa"/>
            <w:shd w:val="clear" w:color="auto" w:fill="F7F7F7"/>
            <w:vAlign w:val="center"/>
          </w:tcPr>
          <w:p w14:paraId="09B94DA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7A019F14" w14:textId="77777777">
        <w:trPr>
          <w:jc w:val="center"/>
        </w:trPr>
        <w:tc>
          <w:tcPr>
            <w:tcW w:w="2613" w:type="dxa"/>
            <w:vAlign w:val="center"/>
          </w:tcPr>
          <w:p w14:paraId="1DE909C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TC-13</w:t>
            </w:r>
          </w:p>
        </w:tc>
        <w:tc>
          <w:tcPr>
            <w:tcW w:w="2613" w:type="dxa"/>
            <w:vAlign w:val="center"/>
          </w:tcPr>
          <w:p w14:paraId="1027BCE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Load saved insights</w:t>
            </w:r>
          </w:p>
        </w:tc>
        <w:tc>
          <w:tcPr>
            <w:tcW w:w="2613" w:type="dxa"/>
            <w:vAlign w:val="center"/>
          </w:tcPr>
          <w:p w14:paraId="5F85CB1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Saved result displayed</w:t>
            </w:r>
          </w:p>
        </w:tc>
        <w:tc>
          <w:tcPr>
            <w:tcW w:w="2613" w:type="dxa"/>
            <w:vAlign w:val="center"/>
          </w:tcPr>
          <w:p w14:paraId="2ACC48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14787ED2" w14:textId="77777777">
        <w:trPr>
          <w:jc w:val="center"/>
        </w:trPr>
        <w:tc>
          <w:tcPr>
            <w:tcW w:w="2613" w:type="dxa"/>
            <w:shd w:val="clear" w:color="auto" w:fill="F7F7F7"/>
            <w:vAlign w:val="center"/>
          </w:tcPr>
          <w:p w14:paraId="2B40CD6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TC-14</w:t>
            </w:r>
          </w:p>
        </w:tc>
        <w:tc>
          <w:tcPr>
            <w:tcW w:w="2613" w:type="dxa"/>
            <w:shd w:val="clear" w:color="auto" w:fill="F7F7F7"/>
            <w:vAlign w:val="center"/>
          </w:tcPr>
          <w:p w14:paraId="7014F47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Create action item</w:t>
            </w:r>
          </w:p>
        </w:tc>
        <w:tc>
          <w:tcPr>
            <w:tcW w:w="2613" w:type="dxa"/>
            <w:shd w:val="clear" w:color="auto" w:fill="F7F7F7"/>
            <w:vAlign w:val="center"/>
          </w:tcPr>
          <w:p w14:paraId="6EF318F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Task stored and shown</w:t>
            </w:r>
          </w:p>
        </w:tc>
        <w:tc>
          <w:tcPr>
            <w:tcW w:w="2613" w:type="dxa"/>
            <w:shd w:val="clear" w:color="auto" w:fill="F7F7F7"/>
            <w:vAlign w:val="center"/>
          </w:tcPr>
          <w:p w14:paraId="7F12EF6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64A7FA88" w14:textId="77777777">
        <w:trPr>
          <w:jc w:val="center"/>
        </w:trPr>
        <w:tc>
          <w:tcPr>
            <w:tcW w:w="2613" w:type="dxa"/>
            <w:vAlign w:val="center"/>
          </w:tcPr>
          <w:p w14:paraId="6DA5FDC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TC-15</w:t>
            </w:r>
          </w:p>
        </w:tc>
        <w:tc>
          <w:tcPr>
            <w:tcW w:w="2613" w:type="dxa"/>
            <w:vAlign w:val="center"/>
          </w:tcPr>
          <w:p w14:paraId="1404A93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Participant changes status</w:t>
            </w:r>
          </w:p>
        </w:tc>
        <w:tc>
          <w:tcPr>
            <w:tcW w:w="2613" w:type="dxa"/>
            <w:vAlign w:val="center"/>
          </w:tcPr>
          <w:p w14:paraId="11DB426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Only permitted changes succeed</w:t>
            </w:r>
          </w:p>
        </w:tc>
        <w:tc>
          <w:tcPr>
            <w:tcW w:w="2613" w:type="dxa"/>
            <w:vAlign w:val="center"/>
          </w:tcPr>
          <w:p w14:paraId="238FF49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r w:rsidR="006470E6" w:rsidRPr="00FB2344" w14:paraId="19A2A709" w14:textId="77777777">
        <w:trPr>
          <w:jc w:val="center"/>
        </w:trPr>
        <w:tc>
          <w:tcPr>
            <w:tcW w:w="2613" w:type="dxa"/>
            <w:shd w:val="clear" w:color="auto" w:fill="F7F7F7"/>
            <w:vAlign w:val="center"/>
          </w:tcPr>
          <w:p w14:paraId="1B4328E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TC-16</w:t>
            </w:r>
          </w:p>
        </w:tc>
        <w:tc>
          <w:tcPr>
            <w:tcW w:w="2613" w:type="dxa"/>
            <w:shd w:val="clear" w:color="auto" w:fill="F7F7F7"/>
            <w:vAlign w:val="center"/>
          </w:tcPr>
          <w:p w14:paraId="7A84ABD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Open history/details</w:t>
            </w:r>
          </w:p>
        </w:tc>
        <w:tc>
          <w:tcPr>
            <w:tcW w:w="2613" w:type="dxa"/>
            <w:shd w:val="clear" w:color="auto" w:fill="F7F7F7"/>
            <w:vAlign w:val="center"/>
          </w:tcPr>
          <w:p w14:paraId="4EC117F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Past meeting data loads</w:t>
            </w:r>
          </w:p>
        </w:tc>
        <w:tc>
          <w:tcPr>
            <w:tcW w:w="2613" w:type="dxa"/>
            <w:shd w:val="clear" w:color="auto" w:fill="F7F7F7"/>
            <w:vAlign w:val="center"/>
          </w:tcPr>
          <w:p w14:paraId="60C250C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 recorded</w:t>
            </w:r>
          </w:p>
        </w:tc>
      </w:tr>
    </w:tbl>
    <w:p w14:paraId="0FEEC097" w14:textId="77777777" w:rsidR="006470E6" w:rsidRPr="00FB2344" w:rsidRDefault="006470E6">
      <w:pPr>
        <w:rPr>
          <w:rFonts w:ascii="Times New Roman" w:hAnsi="Times New Roman" w:cs="Times New Roman"/>
        </w:rPr>
      </w:pPr>
    </w:p>
    <w:p w14:paraId="555F1CCC"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34. Performance and Scalability</w:t>
      </w:r>
    </w:p>
    <w:p w14:paraId="3CE0A3F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Index frequently queried fields such as room IDs and meeting relationships.</w:t>
      </w:r>
    </w:p>
    <w:p w14:paraId="10FE024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Paginate large history/message responses as data grows.</w:t>
      </w:r>
    </w:p>
    <w:p w14:paraId="7BA9702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lastRenderedPageBreak/>
        <w:t>Use Socket.IO events instead of polling for live updates.</w:t>
      </w:r>
    </w:p>
    <w:p w14:paraId="2E412BC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Use an SFU architecture for larger multi-party production meetings if required.</w:t>
      </w:r>
    </w:p>
    <w:p w14:paraId="1539BC2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Reuse saved AI insights where appropriate.</w:t>
      </w:r>
    </w:p>
    <w:p w14:paraId="62F2E60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Avoid unnecessary frontend re-renders.</w:t>
      </w:r>
    </w:p>
    <w:p w14:paraId="1B6E67B1"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Add production logging, monitoring, and load testing.</w:t>
      </w:r>
    </w:p>
    <w:p w14:paraId="758CB508"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35. Installation</w:t>
      </w:r>
    </w:p>
    <w:p w14:paraId="3209FBE7"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35.1 Prerequisites</w:t>
      </w:r>
    </w:p>
    <w:p w14:paraId="44119A78"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Node.js</w:t>
      </w:r>
    </w:p>
    <w:p w14:paraId="725FC75B"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MongoDB</w:t>
      </w:r>
    </w:p>
    <w:p w14:paraId="5F6FDF2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Modern WebRTC-capable browser</w:t>
      </w:r>
    </w:p>
    <w:p w14:paraId="61CFAC35"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Visual Studio Code or equivalent IDE</w:t>
      </w:r>
    </w:p>
    <w:p w14:paraId="770E686F"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35.2 Backend</w:t>
      </w:r>
    </w:p>
    <w:tbl>
      <w:tblPr>
        <w:tblW w:w="0" w:type="auto"/>
        <w:tblLook w:val="04A0" w:firstRow="1" w:lastRow="0" w:firstColumn="1" w:lastColumn="0" w:noHBand="0" w:noVBand="1"/>
      </w:tblPr>
      <w:tblGrid>
        <w:gridCol w:w="10454"/>
      </w:tblGrid>
      <w:tr w:rsidR="006470E6" w:rsidRPr="00FB2344" w14:paraId="0DD52824" w14:textId="77777777">
        <w:tc>
          <w:tcPr>
            <w:tcW w:w="10454" w:type="dxa"/>
            <w:shd w:val="clear" w:color="auto" w:fill="F5F5F5"/>
          </w:tcPr>
          <w:p w14:paraId="7EC95BD6" w14:textId="77777777" w:rsidR="006470E6" w:rsidRPr="00FB2344" w:rsidRDefault="00000000">
            <w:pPr>
              <w:spacing w:after="0"/>
              <w:rPr>
                <w:rFonts w:ascii="Times New Roman" w:hAnsi="Times New Roman" w:cs="Times New Roman"/>
              </w:rPr>
            </w:pPr>
            <w:r w:rsidRPr="00FB2344">
              <w:rPr>
                <w:rFonts w:ascii="Times New Roman" w:hAnsi="Times New Roman" w:cs="Times New Roman"/>
                <w:sz w:val="16"/>
              </w:rPr>
              <w:t>cd F:\IntellMeet\server</w:t>
            </w:r>
            <w:r w:rsidRPr="00FB2344">
              <w:rPr>
                <w:rFonts w:ascii="Times New Roman" w:hAnsi="Times New Roman" w:cs="Times New Roman"/>
                <w:sz w:val="16"/>
              </w:rPr>
              <w:br/>
              <w:t>npm.cmd install</w:t>
            </w:r>
            <w:r w:rsidRPr="00FB2344">
              <w:rPr>
                <w:rFonts w:ascii="Times New Roman" w:hAnsi="Times New Roman" w:cs="Times New Roman"/>
                <w:sz w:val="16"/>
              </w:rPr>
              <w:br/>
              <w:t>npm.cmd run dev</w:t>
            </w:r>
          </w:p>
        </w:tc>
      </w:tr>
    </w:tbl>
    <w:p w14:paraId="4571A93F" w14:textId="77777777" w:rsidR="006470E6" w:rsidRPr="00FB2344" w:rsidRDefault="006470E6">
      <w:pPr>
        <w:rPr>
          <w:rFonts w:ascii="Times New Roman" w:hAnsi="Times New Roman" w:cs="Times New Roman"/>
        </w:rPr>
      </w:pPr>
    </w:p>
    <w:p w14:paraId="3476AA42" w14:textId="77777777" w:rsidR="006470E6" w:rsidRPr="00FB2344" w:rsidRDefault="00000000">
      <w:pPr>
        <w:rPr>
          <w:rFonts w:ascii="Times New Roman" w:hAnsi="Times New Roman" w:cs="Times New Roman"/>
        </w:rPr>
      </w:pPr>
      <w:r w:rsidRPr="00FB2344">
        <w:rPr>
          <w:rFonts w:ascii="Times New Roman" w:hAnsi="Times New Roman" w:cs="Times New Roman"/>
        </w:rPr>
        <w:t>Backend: http://localhost:5000</w:t>
      </w:r>
    </w:p>
    <w:p w14:paraId="476E6DAF"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35.3 Frontend</w:t>
      </w:r>
    </w:p>
    <w:tbl>
      <w:tblPr>
        <w:tblW w:w="0" w:type="auto"/>
        <w:tblLook w:val="04A0" w:firstRow="1" w:lastRow="0" w:firstColumn="1" w:lastColumn="0" w:noHBand="0" w:noVBand="1"/>
      </w:tblPr>
      <w:tblGrid>
        <w:gridCol w:w="10454"/>
      </w:tblGrid>
      <w:tr w:rsidR="006470E6" w:rsidRPr="00FB2344" w14:paraId="33531B6F" w14:textId="77777777">
        <w:tc>
          <w:tcPr>
            <w:tcW w:w="10454" w:type="dxa"/>
            <w:shd w:val="clear" w:color="auto" w:fill="F5F5F5"/>
          </w:tcPr>
          <w:p w14:paraId="7272A5E4" w14:textId="77777777" w:rsidR="006470E6" w:rsidRPr="00FB2344" w:rsidRDefault="00000000">
            <w:pPr>
              <w:spacing w:after="0"/>
              <w:rPr>
                <w:rFonts w:ascii="Times New Roman" w:hAnsi="Times New Roman" w:cs="Times New Roman"/>
              </w:rPr>
            </w:pPr>
            <w:r w:rsidRPr="00FB2344">
              <w:rPr>
                <w:rFonts w:ascii="Times New Roman" w:hAnsi="Times New Roman" w:cs="Times New Roman"/>
                <w:sz w:val="16"/>
              </w:rPr>
              <w:t>cd F:\IntellMeet\client</w:t>
            </w:r>
            <w:r w:rsidRPr="00FB2344">
              <w:rPr>
                <w:rFonts w:ascii="Times New Roman" w:hAnsi="Times New Roman" w:cs="Times New Roman"/>
                <w:sz w:val="16"/>
              </w:rPr>
              <w:br/>
              <w:t>npm.cmd install</w:t>
            </w:r>
            <w:r w:rsidRPr="00FB2344">
              <w:rPr>
                <w:rFonts w:ascii="Times New Roman" w:hAnsi="Times New Roman" w:cs="Times New Roman"/>
                <w:sz w:val="16"/>
              </w:rPr>
              <w:br/>
              <w:t>npm.cmd run dev</w:t>
            </w:r>
          </w:p>
        </w:tc>
      </w:tr>
    </w:tbl>
    <w:p w14:paraId="165031B1" w14:textId="77777777" w:rsidR="006470E6" w:rsidRPr="00FB2344" w:rsidRDefault="006470E6">
      <w:pPr>
        <w:rPr>
          <w:rFonts w:ascii="Times New Roman" w:hAnsi="Times New Roman" w:cs="Times New Roman"/>
        </w:rPr>
      </w:pPr>
    </w:p>
    <w:p w14:paraId="1D8F07E7" w14:textId="77777777" w:rsidR="006470E6" w:rsidRPr="00FB2344" w:rsidRDefault="00000000">
      <w:pPr>
        <w:rPr>
          <w:rFonts w:ascii="Times New Roman" w:hAnsi="Times New Roman" w:cs="Times New Roman"/>
        </w:rPr>
      </w:pPr>
      <w:r w:rsidRPr="00FB2344">
        <w:rPr>
          <w:rFonts w:ascii="Times New Roman" w:hAnsi="Times New Roman" w:cs="Times New Roman"/>
        </w:rPr>
        <w:t>Frontend: http://localhost:5173</w:t>
      </w:r>
    </w:p>
    <w:p w14:paraId="132EF007"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35.4 Database</w:t>
      </w:r>
    </w:p>
    <w:tbl>
      <w:tblPr>
        <w:tblW w:w="0" w:type="auto"/>
        <w:tblLook w:val="04A0" w:firstRow="1" w:lastRow="0" w:firstColumn="1" w:lastColumn="0" w:noHBand="0" w:noVBand="1"/>
      </w:tblPr>
      <w:tblGrid>
        <w:gridCol w:w="10454"/>
      </w:tblGrid>
      <w:tr w:rsidR="006470E6" w:rsidRPr="00FB2344" w14:paraId="42C18887" w14:textId="77777777">
        <w:tc>
          <w:tcPr>
            <w:tcW w:w="10454" w:type="dxa"/>
            <w:shd w:val="clear" w:color="auto" w:fill="F5F5F5"/>
          </w:tcPr>
          <w:p w14:paraId="0ABAFE7C" w14:textId="77777777" w:rsidR="006470E6" w:rsidRPr="00FB2344" w:rsidRDefault="00000000">
            <w:pPr>
              <w:spacing w:after="0"/>
              <w:rPr>
                <w:rFonts w:ascii="Times New Roman" w:hAnsi="Times New Roman" w:cs="Times New Roman"/>
              </w:rPr>
            </w:pPr>
            <w:r w:rsidRPr="00FB2344">
              <w:rPr>
                <w:rFonts w:ascii="Times New Roman" w:hAnsi="Times New Roman" w:cs="Times New Roman"/>
                <w:sz w:val="16"/>
              </w:rPr>
              <w:t>mongodb://127.0.0.1:27017/intellmeet</w:t>
            </w:r>
          </w:p>
        </w:tc>
      </w:tr>
    </w:tbl>
    <w:p w14:paraId="159F86B3" w14:textId="77777777" w:rsidR="006470E6" w:rsidRPr="00FB2344" w:rsidRDefault="006470E6">
      <w:pPr>
        <w:rPr>
          <w:rFonts w:ascii="Times New Roman" w:hAnsi="Times New Roman" w:cs="Times New Roman"/>
        </w:rPr>
      </w:pPr>
    </w:p>
    <w:p w14:paraId="23FF4AD5" w14:textId="77777777" w:rsidR="006470E6" w:rsidRPr="00FB2344" w:rsidRDefault="00000000">
      <w:pPr>
        <w:pStyle w:val="Heading2"/>
        <w:rPr>
          <w:rFonts w:ascii="Times New Roman" w:hAnsi="Times New Roman" w:cs="Times New Roman"/>
        </w:rPr>
      </w:pPr>
      <w:r w:rsidRPr="00FB2344">
        <w:rPr>
          <w:rFonts w:ascii="Times New Roman" w:hAnsi="Times New Roman" w:cs="Times New Roman"/>
        </w:rPr>
        <w:t>35.5 Environment Configuration</w:t>
      </w:r>
    </w:p>
    <w:p w14:paraId="13E6A400" w14:textId="77777777" w:rsidR="006470E6" w:rsidRPr="00FB2344" w:rsidRDefault="00000000">
      <w:pPr>
        <w:rPr>
          <w:rFonts w:ascii="Times New Roman" w:hAnsi="Times New Roman" w:cs="Times New Roman"/>
        </w:rPr>
      </w:pPr>
      <w:r w:rsidRPr="00FB2344">
        <w:rPr>
          <w:rFonts w:ascii="Times New Roman" w:hAnsi="Times New Roman" w:cs="Times New Roman"/>
        </w:rPr>
        <w:t>The server should keep MongoDB configuration, JWT secrets, AI credentials, and other sensitive settings in .env. Exact variable names must match the server source.</w:t>
      </w:r>
    </w:p>
    <w:p w14:paraId="122E4694"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36. Execution Procedure</w:t>
      </w:r>
    </w:p>
    <w:p w14:paraId="1456668C"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Start MongoDB.</w:t>
      </w:r>
    </w:p>
    <w:p w14:paraId="51A8C6F9"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Start the backend server.</w:t>
      </w:r>
    </w:p>
    <w:p w14:paraId="52E62E8D"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Start the frontend Vite server.</w:t>
      </w:r>
    </w:p>
    <w:p w14:paraId="6394A6DF"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Open the frontend URL.</w:t>
      </w:r>
    </w:p>
    <w:p w14:paraId="58D29612"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Register or log in.</w:t>
      </w:r>
    </w:p>
    <w:p w14:paraId="21D4214F"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Create a meeting.</w:t>
      </w:r>
    </w:p>
    <w:p w14:paraId="620E9556"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Join when the meeting is active.</w:t>
      </w:r>
    </w:p>
    <w:p w14:paraId="6483E293"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Test media, chat, and screen sharing.</w:t>
      </w:r>
    </w:p>
    <w:p w14:paraId="3298158B"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Use transcription and AI insights as configured.</w:t>
      </w:r>
    </w:p>
    <w:p w14:paraId="0F7F3DCE"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Create/manage action items.</w:t>
      </w:r>
    </w:p>
    <w:p w14:paraId="1F72C62E" w14:textId="77777777" w:rsidR="006470E6" w:rsidRPr="00FB2344" w:rsidRDefault="00000000">
      <w:pPr>
        <w:pStyle w:val="ListNumber"/>
        <w:rPr>
          <w:rFonts w:ascii="Times New Roman" w:hAnsi="Times New Roman" w:cs="Times New Roman"/>
        </w:rPr>
      </w:pPr>
      <w:r w:rsidRPr="00FB2344">
        <w:rPr>
          <w:rFonts w:ascii="Times New Roman" w:hAnsi="Times New Roman" w:cs="Times New Roman"/>
        </w:rPr>
        <w:t>Leave the meeting and verify history.</w:t>
      </w:r>
    </w:p>
    <w:p w14:paraId="11298AFC"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37. Development Workflow</w:t>
      </w:r>
    </w:p>
    <w:tbl>
      <w:tblPr>
        <w:tblStyle w:val="TableGrid"/>
        <w:tblW w:w="0" w:type="auto"/>
        <w:jc w:val="center"/>
        <w:tblLook w:val="04A0" w:firstRow="1" w:lastRow="0" w:firstColumn="1" w:lastColumn="0" w:noHBand="0" w:noVBand="1"/>
      </w:tblPr>
      <w:tblGrid>
        <w:gridCol w:w="5222"/>
        <w:gridCol w:w="5222"/>
      </w:tblGrid>
      <w:tr w:rsidR="006470E6" w:rsidRPr="00FB2344" w14:paraId="49766784" w14:textId="77777777">
        <w:trPr>
          <w:jc w:val="center"/>
        </w:trPr>
        <w:tc>
          <w:tcPr>
            <w:tcW w:w="5227" w:type="dxa"/>
            <w:shd w:val="clear" w:color="auto" w:fill="D9DDE1"/>
            <w:vAlign w:val="center"/>
          </w:tcPr>
          <w:p w14:paraId="01C5A8D6"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Phase</w:t>
            </w:r>
          </w:p>
        </w:tc>
        <w:tc>
          <w:tcPr>
            <w:tcW w:w="5227" w:type="dxa"/>
            <w:shd w:val="clear" w:color="auto" w:fill="D9DDE1"/>
            <w:vAlign w:val="center"/>
          </w:tcPr>
          <w:p w14:paraId="16EAD191"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Work</w:t>
            </w:r>
          </w:p>
        </w:tc>
      </w:tr>
      <w:tr w:rsidR="006470E6" w:rsidRPr="00FB2344" w14:paraId="10792941" w14:textId="77777777">
        <w:trPr>
          <w:jc w:val="center"/>
        </w:trPr>
        <w:tc>
          <w:tcPr>
            <w:tcW w:w="5227" w:type="dxa"/>
            <w:vAlign w:val="center"/>
          </w:tcPr>
          <w:p w14:paraId="5E6E1A8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1</w:t>
            </w:r>
          </w:p>
        </w:tc>
        <w:tc>
          <w:tcPr>
            <w:tcW w:w="5227" w:type="dxa"/>
            <w:vAlign w:val="center"/>
          </w:tcPr>
          <w:p w14:paraId="40FBA1C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Project setup and client/server separation</w:t>
            </w:r>
          </w:p>
        </w:tc>
      </w:tr>
      <w:tr w:rsidR="006470E6" w:rsidRPr="00FB2344" w14:paraId="18B6B4D2" w14:textId="77777777">
        <w:trPr>
          <w:jc w:val="center"/>
        </w:trPr>
        <w:tc>
          <w:tcPr>
            <w:tcW w:w="5227" w:type="dxa"/>
            <w:shd w:val="clear" w:color="auto" w:fill="F7F7F7"/>
            <w:vAlign w:val="center"/>
          </w:tcPr>
          <w:p w14:paraId="133068A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2</w:t>
            </w:r>
          </w:p>
        </w:tc>
        <w:tc>
          <w:tcPr>
            <w:tcW w:w="5227" w:type="dxa"/>
            <w:shd w:val="clear" w:color="auto" w:fill="F7F7F7"/>
            <w:vAlign w:val="center"/>
          </w:tcPr>
          <w:p w14:paraId="432C61F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 and protected routing</w:t>
            </w:r>
          </w:p>
        </w:tc>
      </w:tr>
      <w:tr w:rsidR="006470E6" w:rsidRPr="00FB2344" w14:paraId="1E075D19" w14:textId="77777777">
        <w:trPr>
          <w:jc w:val="center"/>
        </w:trPr>
        <w:tc>
          <w:tcPr>
            <w:tcW w:w="5227" w:type="dxa"/>
            <w:vAlign w:val="center"/>
          </w:tcPr>
          <w:p w14:paraId="3443945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3</w:t>
            </w:r>
          </w:p>
        </w:tc>
        <w:tc>
          <w:tcPr>
            <w:tcW w:w="5227" w:type="dxa"/>
            <w:vAlign w:val="center"/>
          </w:tcPr>
          <w:p w14:paraId="1F9E7BF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creation and lifecycle</w:t>
            </w:r>
          </w:p>
        </w:tc>
      </w:tr>
      <w:tr w:rsidR="006470E6" w:rsidRPr="00FB2344" w14:paraId="1911EEC1" w14:textId="77777777">
        <w:trPr>
          <w:jc w:val="center"/>
        </w:trPr>
        <w:tc>
          <w:tcPr>
            <w:tcW w:w="5227" w:type="dxa"/>
            <w:shd w:val="clear" w:color="auto" w:fill="F7F7F7"/>
            <w:vAlign w:val="center"/>
          </w:tcPr>
          <w:p w14:paraId="1B8B46C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4</w:t>
            </w:r>
          </w:p>
        </w:tc>
        <w:tc>
          <w:tcPr>
            <w:tcW w:w="5227" w:type="dxa"/>
            <w:shd w:val="clear" w:color="auto" w:fill="F7F7F7"/>
            <w:vAlign w:val="center"/>
          </w:tcPr>
          <w:p w14:paraId="4927DB3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Dashboard and navigation</w:t>
            </w:r>
          </w:p>
        </w:tc>
      </w:tr>
      <w:tr w:rsidR="006470E6" w:rsidRPr="00FB2344" w14:paraId="531C505B" w14:textId="77777777">
        <w:trPr>
          <w:jc w:val="center"/>
        </w:trPr>
        <w:tc>
          <w:tcPr>
            <w:tcW w:w="5227" w:type="dxa"/>
            <w:vAlign w:val="center"/>
          </w:tcPr>
          <w:p w14:paraId="60011BC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5</w:t>
            </w:r>
          </w:p>
        </w:tc>
        <w:tc>
          <w:tcPr>
            <w:tcW w:w="5227" w:type="dxa"/>
            <w:vAlign w:val="center"/>
          </w:tcPr>
          <w:p w14:paraId="2594A8C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WebRTC and Socket.IO</w:t>
            </w:r>
          </w:p>
        </w:tc>
      </w:tr>
      <w:tr w:rsidR="006470E6" w:rsidRPr="00FB2344" w14:paraId="0701870A" w14:textId="77777777">
        <w:trPr>
          <w:jc w:val="center"/>
        </w:trPr>
        <w:tc>
          <w:tcPr>
            <w:tcW w:w="5227" w:type="dxa"/>
            <w:shd w:val="clear" w:color="auto" w:fill="F7F7F7"/>
            <w:vAlign w:val="center"/>
          </w:tcPr>
          <w:p w14:paraId="0043A06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6</w:t>
            </w:r>
          </w:p>
        </w:tc>
        <w:tc>
          <w:tcPr>
            <w:tcW w:w="5227" w:type="dxa"/>
            <w:shd w:val="clear" w:color="auto" w:fill="F7F7F7"/>
            <w:vAlign w:val="center"/>
          </w:tcPr>
          <w:p w14:paraId="3D6C839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chat and transcription</w:t>
            </w:r>
          </w:p>
        </w:tc>
      </w:tr>
      <w:tr w:rsidR="006470E6" w:rsidRPr="00FB2344" w14:paraId="1E5DAC9E" w14:textId="77777777">
        <w:trPr>
          <w:jc w:val="center"/>
        </w:trPr>
        <w:tc>
          <w:tcPr>
            <w:tcW w:w="5227" w:type="dxa"/>
            <w:vAlign w:val="center"/>
          </w:tcPr>
          <w:p w14:paraId="60A62F32"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7</w:t>
            </w:r>
          </w:p>
        </w:tc>
        <w:tc>
          <w:tcPr>
            <w:tcW w:w="5227" w:type="dxa"/>
            <w:vAlign w:val="center"/>
          </w:tcPr>
          <w:p w14:paraId="626D839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 insights</w:t>
            </w:r>
          </w:p>
        </w:tc>
      </w:tr>
      <w:tr w:rsidR="006470E6" w:rsidRPr="00FB2344" w14:paraId="786A028B" w14:textId="77777777">
        <w:trPr>
          <w:jc w:val="center"/>
        </w:trPr>
        <w:tc>
          <w:tcPr>
            <w:tcW w:w="5227" w:type="dxa"/>
            <w:shd w:val="clear" w:color="auto" w:fill="F7F7F7"/>
            <w:vAlign w:val="center"/>
          </w:tcPr>
          <w:p w14:paraId="0AB3F9C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lastRenderedPageBreak/>
              <w:t>8</w:t>
            </w:r>
          </w:p>
        </w:tc>
        <w:tc>
          <w:tcPr>
            <w:tcW w:w="5227" w:type="dxa"/>
            <w:shd w:val="clear" w:color="auto" w:fill="F7F7F7"/>
            <w:vAlign w:val="center"/>
          </w:tcPr>
          <w:p w14:paraId="3582DD2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Action items and permissions</w:t>
            </w:r>
          </w:p>
        </w:tc>
      </w:tr>
      <w:tr w:rsidR="006470E6" w:rsidRPr="00FB2344" w14:paraId="068A9203" w14:textId="77777777">
        <w:trPr>
          <w:jc w:val="center"/>
        </w:trPr>
        <w:tc>
          <w:tcPr>
            <w:tcW w:w="5227" w:type="dxa"/>
            <w:vAlign w:val="center"/>
          </w:tcPr>
          <w:p w14:paraId="15F07A3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9</w:t>
            </w:r>
          </w:p>
        </w:tc>
        <w:tc>
          <w:tcPr>
            <w:tcW w:w="5227" w:type="dxa"/>
            <w:vAlign w:val="center"/>
          </w:tcPr>
          <w:p w14:paraId="458E7E2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history/details and expiration</w:t>
            </w:r>
          </w:p>
        </w:tc>
      </w:tr>
      <w:tr w:rsidR="006470E6" w:rsidRPr="00FB2344" w14:paraId="1EB9DA00" w14:textId="77777777">
        <w:trPr>
          <w:jc w:val="center"/>
        </w:trPr>
        <w:tc>
          <w:tcPr>
            <w:tcW w:w="5227" w:type="dxa"/>
            <w:shd w:val="clear" w:color="auto" w:fill="F7F7F7"/>
            <w:vAlign w:val="center"/>
          </w:tcPr>
          <w:p w14:paraId="0D10298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10</w:t>
            </w:r>
          </w:p>
        </w:tc>
        <w:tc>
          <w:tcPr>
            <w:tcW w:w="5227" w:type="dxa"/>
            <w:shd w:val="clear" w:color="auto" w:fill="F7F7F7"/>
            <w:vAlign w:val="center"/>
          </w:tcPr>
          <w:p w14:paraId="4015C88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UI/UX refinement, testing, and documentation</w:t>
            </w:r>
          </w:p>
        </w:tc>
      </w:tr>
    </w:tbl>
    <w:p w14:paraId="5AED035F" w14:textId="77777777" w:rsidR="006470E6" w:rsidRPr="00FB2344" w:rsidRDefault="006470E6">
      <w:pPr>
        <w:rPr>
          <w:rFonts w:ascii="Times New Roman" w:hAnsi="Times New Roman" w:cs="Times New Roman"/>
        </w:rPr>
      </w:pPr>
    </w:p>
    <w:p w14:paraId="51A73764"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38. Limitations</w:t>
      </w:r>
    </w:p>
    <w:p w14:paraId="1704D60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Localhost is the documented development configuration; verify production behavior separately.</w:t>
      </w:r>
    </w:p>
    <w:p w14:paraId="2F9407E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Peer-to-peer WebRTC is not an SFU architecture for large meetings.</w:t>
      </w:r>
    </w:p>
    <w:p w14:paraId="5CFF6987"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AI quality depends on the available transcript/context.</w:t>
      </w:r>
    </w:p>
    <w:p w14:paraId="4D80469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Browser permissions can block media features.</w:t>
      </w:r>
    </w:p>
    <w:p w14:paraId="4D220EC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Network quality affects real-time communication.</w:t>
      </w:r>
    </w:p>
    <w:p w14:paraId="2E9E2ABC"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Enterprise SSO, compliance, audit infrastructure, and advanced administration are not current core features in the supplied document.</w:t>
      </w:r>
    </w:p>
    <w:p w14:paraId="04DA2F7D"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39. Future Enhancements</w:t>
      </w:r>
    </w:p>
    <w:p w14:paraId="415C82E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Production HTTPS/WSS deployment</w:t>
      </w:r>
    </w:p>
    <w:p w14:paraId="1517F15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Managed cloud MongoDB</w:t>
      </w:r>
    </w:p>
    <w:p w14:paraId="5291E99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SFU media architecture</w:t>
      </w:r>
    </w:p>
    <w:p w14:paraId="42BA7FD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SSO/SAML/OAuth</w:t>
      </w:r>
    </w:p>
    <w:p w14:paraId="07C87531"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Advanced organization/team administration</w:t>
      </w:r>
    </w:p>
    <w:p w14:paraId="304490D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Persistent searchable meeting chat</w:t>
      </w:r>
    </w:p>
    <w:p w14:paraId="5175A99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Calendar integration</w:t>
      </w:r>
    </w:p>
    <w:p w14:paraId="29F756F4"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Email/push reminders</w:t>
      </w:r>
    </w:p>
    <w:p w14:paraId="10CF8D5C"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Speaker-aware AI summaries</w:t>
      </w:r>
    </w:p>
    <w:p w14:paraId="056EB72D"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Multilingual transcription/translation</w:t>
      </w:r>
    </w:p>
    <w:p w14:paraId="0375E808"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Meeting recording and secure storage</w:t>
      </w:r>
    </w:p>
    <w:p w14:paraId="5D533499"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Audit logs</w:t>
      </w:r>
    </w:p>
    <w:p w14:paraId="5C15CC8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CI/CD and production monitoring</w:t>
      </w:r>
    </w:p>
    <w:p w14:paraId="4B54A6BE"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Use user-ID references for action-item assignees rather than display-name matching</w:t>
      </w:r>
    </w:p>
    <w:p w14:paraId="098DB459"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40. Conclusion</w:t>
      </w:r>
    </w:p>
    <w:p w14:paraId="1C4C6E56" w14:textId="77777777" w:rsidR="006470E6" w:rsidRPr="00FB2344" w:rsidRDefault="00000000">
      <w:pPr>
        <w:rPr>
          <w:rFonts w:ascii="Times New Roman" w:hAnsi="Times New Roman" w:cs="Times New Roman"/>
        </w:rPr>
      </w:pPr>
      <w:r w:rsidRPr="00FB2344">
        <w:rPr>
          <w:rFonts w:ascii="Times New Roman" w:hAnsi="Times New Roman" w:cs="Times New Roman"/>
        </w:rPr>
        <w:t>IntellMeet demonstrates a full-stack approach to enterprise meeting collaboration. It combines React, Node.js/Express, MongoDB, Socket.IO, WebRTC, and Gemini into one workflow for meeting creation, live collaboration, AI-assisted analysis, and follow-up task management.</w:t>
      </w:r>
    </w:p>
    <w:p w14:paraId="3B318EF7" w14:textId="77777777" w:rsidR="006470E6" w:rsidRPr="00FB2344" w:rsidRDefault="00000000">
      <w:pPr>
        <w:rPr>
          <w:rFonts w:ascii="Times New Roman" w:hAnsi="Times New Roman" w:cs="Times New Roman"/>
        </w:rPr>
      </w:pPr>
      <w:r w:rsidRPr="00FB2344">
        <w:rPr>
          <w:rFonts w:ascii="Times New Roman" w:hAnsi="Times New Roman" w:cs="Times New Roman"/>
        </w:rPr>
        <w:t>The architecture separates presentation, APIs, real-time communication, media, persistence, and AI responsibilities. This separation provides a clear structure for maintenance and future extensions. The final submitted copy should include actual application screenshots and test results that match the implementation.</w:t>
      </w:r>
    </w:p>
    <w:p w14:paraId="77467CA2"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41. References</w:t>
      </w:r>
    </w:p>
    <w:p w14:paraId="66284A0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React — https://react.dev/</w:t>
      </w:r>
    </w:p>
    <w:p w14:paraId="32AE215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Vite — https://vite.dev/</w:t>
      </w:r>
    </w:p>
    <w:p w14:paraId="5D4255DB" w14:textId="77777777" w:rsidR="006470E6" w:rsidRPr="00FB2344" w:rsidRDefault="00000000">
      <w:pPr>
        <w:pStyle w:val="ListBullet"/>
        <w:rPr>
          <w:rFonts w:ascii="Times New Roman" w:hAnsi="Times New Roman" w:cs="Times New Roman"/>
          <w:lang w:val="pt-BR"/>
        </w:rPr>
      </w:pPr>
      <w:r w:rsidRPr="00FB2344">
        <w:rPr>
          <w:rFonts w:ascii="Times New Roman" w:hAnsi="Times New Roman" w:cs="Times New Roman"/>
          <w:lang w:val="pt-BR"/>
        </w:rPr>
        <w:t>Node.js — https://nodejs.org/</w:t>
      </w:r>
    </w:p>
    <w:p w14:paraId="54E49C6E"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Express — https://expressjs.com/</w:t>
      </w:r>
    </w:p>
    <w:p w14:paraId="61521B0D"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MongoDB — https://www.mongodb.com/docs/</w:t>
      </w:r>
    </w:p>
    <w:p w14:paraId="25E49B9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Mongoose — https://mongoosejs.com/</w:t>
      </w:r>
    </w:p>
    <w:p w14:paraId="4E30B4FC"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Socket.IO — https://socket.io/docs/</w:t>
      </w:r>
    </w:p>
    <w:p w14:paraId="3D9C00F0"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MDN WebRTC — https://developer.mozilla.org/docs/Web/API/WebRTC_API</w:t>
      </w:r>
    </w:p>
    <w:p w14:paraId="24DCC56A"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JWT — https://jwt.io/</w:t>
      </w:r>
    </w:p>
    <w:p w14:paraId="448E3F43"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Google Gemini API — https://ai.google.dev/</w:t>
      </w:r>
    </w:p>
    <w:p w14:paraId="201DB952" w14:textId="77777777" w:rsidR="006470E6" w:rsidRPr="00FB2344" w:rsidRDefault="00000000">
      <w:pPr>
        <w:pStyle w:val="ListBullet"/>
        <w:rPr>
          <w:rFonts w:ascii="Times New Roman" w:hAnsi="Times New Roman" w:cs="Times New Roman"/>
          <w:lang w:val="pt-BR"/>
        </w:rPr>
      </w:pPr>
      <w:r w:rsidRPr="00FB2344">
        <w:rPr>
          <w:rFonts w:ascii="Times New Roman" w:hAnsi="Times New Roman" w:cs="Times New Roman"/>
          <w:lang w:val="pt-BR"/>
        </w:rPr>
        <w:t>Axios — https://axios-http.com/</w:t>
      </w:r>
    </w:p>
    <w:p w14:paraId="2F5B394F"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React Router — https://reactrouter.com/</w:t>
      </w:r>
    </w:p>
    <w:p w14:paraId="59B26038" w14:textId="77777777" w:rsidR="006470E6" w:rsidRPr="00FB2344" w:rsidRDefault="00000000">
      <w:pPr>
        <w:pStyle w:val="ListBullet"/>
        <w:rPr>
          <w:rFonts w:ascii="Times New Roman" w:hAnsi="Times New Roman" w:cs="Times New Roman"/>
        </w:rPr>
      </w:pPr>
      <w:r w:rsidRPr="00FB2344">
        <w:rPr>
          <w:rFonts w:ascii="Times New Roman" w:hAnsi="Times New Roman" w:cs="Times New Roman"/>
        </w:rPr>
        <w:t>Lucide — https://lucide.dev/</w:t>
      </w:r>
    </w:p>
    <w:p w14:paraId="2B2219FD"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Appendix A. Application Routes</w:t>
      </w:r>
    </w:p>
    <w:tbl>
      <w:tblPr>
        <w:tblStyle w:val="TableGrid"/>
        <w:tblW w:w="0" w:type="auto"/>
        <w:jc w:val="center"/>
        <w:tblLook w:val="04A0" w:firstRow="1" w:lastRow="0" w:firstColumn="1" w:lastColumn="0" w:noHBand="0" w:noVBand="1"/>
      </w:tblPr>
      <w:tblGrid>
        <w:gridCol w:w="5222"/>
        <w:gridCol w:w="5222"/>
      </w:tblGrid>
      <w:tr w:rsidR="006470E6" w:rsidRPr="00FB2344" w14:paraId="3177FF2A" w14:textId="77777777">
        <w:trPr>
          <w:jc w:val="center"/>
        </w:trPr>
        <w:tc>
          <w:tcPr>
            <w:tcW w:w="5227" w:type="dxa"/>
            <w:shd w:val="clear" w:color="auto" w:fill="D9DDE1"/>
            <w:vAlign w:val="center"/>
          </w:tcPr>
          <w:p w14:paraId="564BC9FD"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Route</w:t>
            </w:r>
          </w:p>
        </w:tc>
        <w:tc>
          <w:tcPr>
            <w:tcW w:w="5227" w:type="dxa"/>
            <w:shd w:val="clear" w:color="auto" w:fill="D9DDE1"/>
            <w:vAlign w:val="center"/>
          </w:tcPr>
          <w:p w14:paraId="3490C8E6"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Purpose</w:t>
            </w:r>
          </w:p>
        </w:tc>
      </w:tr>
      <w:tr w:rsidR="006470E6" w:rsidRPr="00FB2344" w14:paraId="508F222F" w14:textId="77777777">
        <w:trPr>
          <w:jc w:val="center"/>
        </w:trPr>
        <w:tc>
          <w:tcPr>
            <w:tcW w:w="5227" w:type="dxa"/>
            <w:vAlign w:val="center"/>
          </w:tcPr>
          <w:p w14:paraId="6384BF6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t>
            </w:r>
          </w:p>
        </w:tc>
        <w:tc>
          <w:tcPr>
            <w:tcW w:w="5227" w:type="dxa"/>
            <w:vAlign w:val="center"/>
          </w:tcPr>
          <w:p w14:paraId="76AFC7C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Landing page</w:t>
            </w:r>
          </w:p>
        </w:tc>
      </w:tr>
      <w:tr w:rsidR="006470E6" w:rsidRPr="00FB2344" w14:paraId="7C29A8E4" w14:textId="77777777">
        <w:trPr>
          <w:jc w:val="center"/>
        </w:trPr>
        <w:tc>
          <w:tcPr>
            <w:tcW w:w="5227" w:type="dxa"/>
            <w:shd w:val="clear" w:color="auto" w:fill="F7F7F7"/>
            <w:vAlign w:val="center"/>
          </w:tcPr>
          <w:p w14:paraId="1E1F54A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/register</w:t>
            </w:r>
          </w:p>
        </w:tc>
        <w:tc>
          <w:tcPr>
            <w:tcW w:w="5227" w:type="dxa"/>
            <w:shd w:val="clear" w:color="auto" w:fill="F7F7F7"/>
            <w:vAlign w:val="center"/>
          </w:tcPr>
          <w:p w14:paraId="32FF032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Registration</w:t>
            </w:r>
          </w:p>
        </w:tc>
      </w:tr>
      <w:tr w:rsidR="006470E6" w:rsidRPr="00FB2344" w14:paraId="6366963F" w14:textId="77777777">
        <w:trPr>
          <w:jc w:val="center"/>
        </w:trPr>
        <w:tc>
          <w:tcPr>
            <w:tcW w:w="5227" w:type="dxa"/>
            <w:vAlign w:val="center"/>
          </w:tcPr>
          <w:p w14:paraId="654120F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lastRenderedPageBreak/>
              <w:t>/login</w:t>
            </w:r>
          </w:p>
        </w:tc>
        <w:tc>
          <w:tcPr>
            <w:tcW w:w="5227" w:type="dxa"/>
            <w:vAlign w:val="center"/>
          </w:tcPr>
          <w:p w14:paraId="0E9ACAE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Login</w:t>
            </w:r>
          </w:p>
        </w:tc>
      </w:tr>
      <w:tr w:rsidR="006470E6" w:rsidRPr="00FB2344" w14:paraId="189EC5B3" w14:textId="77777777">
        <w:trPr>
          <w:jc w:val="center"/>
        </w:trPr>
        <w:tc>
          <w:tcPr>
            <w:tcW w:w="5227" w:type="dxa"/>
            <w:shd w:val="clear" w:color="auto" w:fill="F7F7F7"/>
            <w:vAlign w:val="center"/>
          </w:tcPr>
          <w:p w14:paraId="719ECDA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/dashboard</w:t>
            </w:r>
          </w:p>
        </w:tc>
        <w:tc>
          <w:tcPr>
            <w:tcW w:w="5227" w:type="dxa"/>
            <w:shd w:val="clear" w:color="auto" w:fill="F7F7F7"/>
            <w:vAlign w:val="center"/>
          </w:tcPr>
          <w:p w14:paraId="744510B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Dashboard</w:t>
            </w:r>
          </w:p>
        </w:tc>
      </w:tr>
      <w:tr w:rsidR="006470E6" w:rsidRPr="00FB2344" w14:paraId="69D40AEA" w14:textId="77777777">
        <w:trPr>
          <w:jc w:val="center"/>
        </w:trPr>
        <w:tc>
          <w:tcPr>
            <w:tcW w:w="5227" w:type="dxa"/>
            <w:vAlign w:val="center"/>
          </w:tcPr>
          <w:p w14:paraId="1E1324B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/meeting/:roomId</w:t>
            </w:r>
          </w:p>
        </w:tc>
        <w:tc>
          <w:tcPr>
            <w:tcW w:w="5227" w:type="dxa"/>
            <w:vAlign w:val="center"/>
          </w:tcPr>
          <w:p w14:paraId="5F736AC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Live Meeting Room</w:t>
            </w:r>
          </w:p>
        </w:tc>
      </w:tr>
      <w:tr w:rsidR="006470E6" w:rsidRPr="00FB2344" w14:paraId="3B4772F7" w14:textId="77777777">
        <w:trPr>
          <w:jc w:val="center"/>
        </w:trPr>
        <w:tc>
          <w:tcPr>
            <w:tcW w:w="5227" w:type="dxa"/>
            <w:shd w:val="clear" w:color="auto" w:fill="F7F7F7"/>
            <w:vAlign w:val="center"/>
          </w:tcPr>
          <w:p w14:paraId="06B39CCF"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/meeting-history</w:t>
            </w:r>
          </w:p>
        </w:tc>
        <w:tc>
          <w:tcPr>
            <w:tcW w:w="5227" w:type="dxa"/>
            <w:shd w:val="clear" w:color="auto" w:fill="F7F7F7"/>
            <w:vAlign w:val="center"/>
          </w:tcPr>
          <w:p w14:paraId="339376F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History</w:t>
            </w:r>
          </w:p>
        </w:tc>
      </w:tr>
      <w:tr w:rsidR="006470E6" w:rsidRPr="00FB2344" w14:paraId="7E9860F8" w14:textId="77777777">
        <w:trPr>
          <w:jc w:val="center"/>
        </w:trPr>
        <w:tc>
          <w:tcPr>
            <w:tcW w:w="5227" w:type="dxa"/>
            <w:vAlign w:val="center"/>
          </w:tcPr>
          <w:p w14:paraId="3F123F07"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/meeting-history/:roomId</w:t>
            </w:r>
          </w:p>
        </w:tc>
        <w:tc>
          <w:tcPr>
            <w:tcW w:w="5227" w:type="dxa"/>
            <w:vAlign w:val="center"/>
          </w:tcPr>
          <w:p w14:paraId="3A08CC7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Meeting Details</w:t>
            </w:r>
          </w:p>
        </w:tc>
      </w:tr>
      <w:tr w:rsidR="006470E6" w:rsidRPr="00FB2344" w14:paraId="278F6394" w14:textId="77777777">
        <w:trPr>
          <w:jc w:val="center"/>
        </w:trPr>
        <w:tc>
          <w:tcPr>
            <w:tcW w:w="5227" w:type="dxa"/>
            <w:shd w:val="clear" w:color="auto" w:fill="F7F7F7"/>
            <w:vAlign w:val="center"/>
          </w:tcPr>
          <w:p w14:paraId="36CCFA5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/workspace</w:t>
            </w:r>
          </w:p>
        </w:tc>
        <w:tc>
          <w:tcPr>
            <w:tcW w:w="5227" w:type="dxa"/>
            <w:shd w:val="clear" w:color="auto" w:fill="F7F7F7"/>
            <w:vAlign w:val="center"/>
          </w:tcPr>
          <w:p w14:paraId="70AC92FA"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Workspace</w:t>
            </w:r>
          </w:p>
        </w:tc>
      </w:tr>
      <w:tr w:rsidR="006470E6" w:rsidRPr="00FB2344" w14:paraId="251F24D0" w14:textId="77777777">
        <w:trPr>
          <w:jc w:val="center"/>
        </w:trPr>
        <w:tc>
          <w:tcPr>
            <w:tcW w:w="5227" w:type="dxa"/>
            <w:vAlign w:val="center"/>
          </w:tcPr>
          <w:p w14:paraId="42EBE7D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/notifications</w:t>
            </w:r>
          </w:p>
        </w:tc>
        <w:tc>
          <w:tcPr>
            <w:tcW w:w="5227" w:type="dxa"/>
            <w:vAlign w:val="center"/>
          </w:tcPr>
          <w:p w14:paraId="6F29794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Notifications</w:t>
            </w:r>
          </w:p>
        </w:tc>
      </w:tr>
      <w:tr w:rsidR="006470E6" w:rsidRPr="00FB2344" w14:paraId="7E0174D4" w14:textId="77777777">
        <w:trPr>
          <w:jc w:val="center"/>
        </w:trPr>
        <w:tc>
          <w:tcPr>
            <w:tcW w:w="5227" w:type="dxa"/>
            <w:shd w:val="clear" w:color="auto" w:fill="F7F7F7"/>
            <w:vAlign w:val="center"/>
          </w:tcPr>
          <w:p w14:paraId="36D40F1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/action-items</w:t>
            </w:r>
          </w:p>
        </w:tc>
        <w:tc>
          <w:tcPr>
            <w:tcW w:w="5227" w:type="dxa"/>
            <w:shd w:val="clear" w:color="auto" w:fill="F7F7F7"/>
            <w:vAlign w:val="center"/>
          </w:tcPr>
          <w:p w14:paraId="0052A7F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Action Items</w:t>
            </w:r>
          </w:p>
        </w:tc>
      </w:tr>
    </w:tbl>
    <w:p w14:paraId="18EBF6A2" w14:textId="77777777" w:rsidR="006470E6" w:rsidRPr="00FB2344" w:rsidRDefault="006470E6">
      <w:pPr>
        <w:rPr>
          <w:rFonts w:ascii="Times New Roman" w:hAnsi="Times New Roman" w:cs="Times New Roman"/>
        </w:rPr>
      </w:pPr>
    </w:p>
    <w:p w14:paraId="2F617241"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Appendix B. Meeting Lifecycle</w:t>
      </w:r>
    </w:p>
    <w:tbl>
      <w:tblPr>
        <w:tblW w:w="0" w:type="auto"/>
        <w:tblLook w:val="04A0" w:firstRow="1" w:lastRow="0" w:firstColumn="1" w:lastColumn="0" w:noHBand="0" w:noVBand="1"/>
      </w:tblPr>
      <w:tblGrid>
        <w:gridCol w:w="10454"/>
      </w:tblGrid>
      <w:tr w:rsidR="006470E6" w:rsidRPr="00FB2344" w14:paraId="7D5008FE" w14:textId="77777777">
        <w:tc>
          <w:tcPr>
            <w:tcW w:w="10454" w:type="dxa"/>
            <w:shd w:val="clear" w:color="auto" w:fill="F5F5F5"/>
          </w:tcPr>
          <w:p w14:paraId="4868F371" w14:textId="77777777" w:rsidR="006470E6" w:rsidRPr="00FB2344" w:rsidRDefault="00000000">
            <w:pPr>
              <w:spacing w:after="0"/>
              <w:rPr>
                <w:rFonts w:ascii="Times New Roman" w:hAnsi="Times New Roman" w:cs="Times New Roman"/>
              </w:rPr>
            </w:pPr>
            <w:r w:rsidRPr="00FB2344">
              <w:rPr>
                <w:rFonts w:ascii="Times New Roman" w:hAnsi="Times New Roman" w:cs="Times New Roman"/>
                <w:sz w:val="16"/>
              </w:rPr>
              <w:t>CREATE</w:t>
            </w:r>
            <w:r w:rsidRPr="00FB2344">
              <w:rPr>
                <w:rFonts w:ascii="Times New Roman" w:hAnsi="Times New Roman" w:cs="Times New Roman"/>
                <w:sz w:val="16"/>
              </w:rPr>
              <w:br/>
              <w:t xml:space="preserve">  ↓</w:t>
            </w:r>
            <w:r w:rsidRPr="00FB2344">
              <w:rPr>
                <w:rFonts w:ascii="Times New Roman" w:hAnsi="Times New Roman" w:cs="Times New Roman"/>
                <w:sz w:val="16"/>
              </w:rPr>
              <w:br/>
              <w:t>SCHEDULED ── start time ──&gt; LIVE ── end time ──&gt; COMPLETED</w:t>
            </w:r>
            <w:r w:rsidRPr="00FB2344">
              <w:rPr>
                <w:rFonts w:ascii="Times New Roman" w:hAnsi="Times New Roman" w:cs="Times New Roman"/>
                <w:sz w:val="16"/>
              </w:rPr>
              <w:br/>
              <w:t xml:space="preserve">  │</w:t>
            </w:r>
            <w:r w:rsidRPr="00FB2344">
              <w:rPr>
                <w:rFonts w:ascii="Times New Roman" w:hAnsi="Times New Roman" w:cs="Times New Roman"/>
                <w:sz w:val="16"/>
              </w:rPr>
              <w:br/>
              <w:t xml:space="preserve">  └── host cancellation ──&gt; CANCELLED</w:t>
            </w:r>
          </w:p>
        </w:tc>
      </w:tr>
    </w:tbl>
    <w:p w14:paraId="0275FB67" w14:textId="77777777" w:rsidR="006470E6" w:rsidRPr="00FB2344" w:rsidRDefault="006470E6">
      <w:pPr>
        <w:rPr>
          <w:rFonts w:ascii="Times New Roman" w:hAnsi="Times New Roman" w:cs="Times New Roman"/>
        </w:rPr>
      </w:pPr>
    </w:p>
    <w:p w14:paraId="033A4D1A" w14:textId="77777777" w:rsidR="006470E6" w:rsidRPr="00FB2344" w:rsidRDefault="00000000">
      <w:pPr>
        <w:rPr>
          <w:rFonts w:ascii="Times New Roman" w:hAnsi="Times New Roman" w:cs="Times New Roman"/>
        </w:rPr>
      </w:pPr>
      <w:r w:rsidRPr="00FB2344">
        <w:rPr>
          <w:rFonts w:ascii="Times New Roman" w:hAnsi="Times New Roman" w:cs="Times New Roman"/>
        </w:rPr>
        <w:t>Completed and cancelled meetings remain in historical records, but their meeting IDs are not active for joining.</w:t>
      </w:r>
    </w:p>
    <w:p w14:paraId="6EAC9824" w14:textId="77777777" w:rsidR="006470E6" w:rsidRPr="00FB2344" w:rsidRDefault="00000000">
      <w:pPr>
        <w:pStyle w:val="Heading1"/>
        <w:rPr>
          <w:rFonts w:ascii="Times New Roman" w:hAnsi="Times New Roman" w:cs="Times New Roman"/>
        </w:rPr>
      </w:pPr>
      <w:r w:rsidRPr="00FB2344">
        <w:rPr>
          <w:rFonts w:ascii="Times New Roman" w:hAnsi="Times New Roman" w:cs="Times New Roman"/>
        </w:rPr>
        <w:t>Appendix C. Project Summary</w:t>
      </w:r>
    </w:p>
    <w:tbl>
      <w:tblPr>
        <w:tblStyle w:val="TableGrid"/>
        <w:tblW w:w="0" w:type="auto"/>
        <w:jc w:val="center"/>
        <w:tblLook w:val="04A0" w:firstRow="1" w:lastRow="0" w:firstColumn="1" w:lastColumn="0" w:noHBand="0" w:noVBand="1"/>
      </w:tblPr>
      <w:tblGrid>
        <w:gridCol w:w="5221"/>
        <w:gridCol w:w="5223"/>
      </w:tblGrid>
      <w:tr w:rsidR="006470E6" w:rsidRPr="00FB2344" w14:paraId="706041B1" w14:textId="77777777">
        <w:trPr>
          <w:jc w:val="center"/>
        </w:trPr>
        <w:tc>
          <w:tcPr>
            <w:tcW w:w="5227" w:type="dxa"/>
            <w:shd w:val="clear" w:color="auto" w:fill="D9DDE1"/>
            <w:vAlign w:val="center"/>
          </w:tcPr>
          <w:p w14:paraId="6E5588AB"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Item</w:t>
            </w:r>
          </w:p>
        </w:tc>
        <w:tc>
          <w:tcPr>
            <w:tcW w:w="5227" w:type="dxa"/>
            <w:shd w:val="clear" w:color="auto" w:fill="D9DDE1"/>
            <w:vAlign w:val="center"/>
          </w:tcPr>
          <w:p w14:paraId="6268FA89" w14:textId="77777777" w:rsidR="006470E6" w:rsidRPr="00FB2344" w:rsidRDefault="00000000">
            <w:pPr>
              <w:spacing w:after="0"/>
              <w:rPr>
                <w:rFonts w:ascii="Times New Roman" w:hAnsi="Times New Roman" w:cs="Times New Roman"/>
              </w:rPr>
            </w:pPr>
            <w:r w:rsidRPr="00FB2344">
              <w:rPr>
                <w:rFonts w:ascii="Times New Roman" w:hAnsi="Times New Roman" w:cs="Times New Roman"/>
                <w:b/>
                <w:color w:val="000000"/>
                <w:sz w:val="16"/>
              </w:rPr>
              <w:t>Details</w:t>
            </w:r>
          </w:p>
        </w:tc>
      </w:tr>
      <w:tr w:rsidR="006470E6" w:rsidRPr="00FB2344" w14:paraId="7604C381" w14:textId="77777777">
        <w:trPr>
          <w:jc w:val="center"/>
        </w:trPr>
        <w:tc>
          <w:tcPr>
            <w:tcW w:w="5227" w:type="dxa"/>
            <w:vAlign w:val="center"/>
          </w:tcPr>
          <w:p w14:paraId="37C5210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Project</w:t>
            </w:r>
          </w:p>
        </w:tc>
        <w:tc>
          <w:tcPr>
            <w:tcW w:w="5227" w:type="dxa"/>
            <w:vAlign w:val="center"/>
          </w:tcPr>
          <w:p w14:paraId="209101F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IntellMeet</w:t>
            </w:r>
          </w:p>
        </w:tc>
      </w:tr>
      <w:tr w:rsidR="006470E6" w:rsidRPr="00FB2344" w14:paraId="5FB47E20" w14:textId="77777777">
        <w:trPr>
          <w:jc w:val="center"/>
        </w:trPr>
        <w:tc>
          <w:tcPr>
            <w:tcW w:w="5227" w:type="dxa"/>
            <w:shd w:val="clear" w:color="auto" w:fill="F7F7F7"/>
            <w:vAlign w:val="center"/>
          </w:tcPr>
          <w:p w14:paraId="2FCD323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Category</w:t>
            </w:r>
          </w:p>
        </w:tc>
        <w:tc>
          <w:tcPr>
            <w:tcW w:w="5227" w:type="dxa"/>
            <w:shd w:val="clear" w:color="auto" w:fill="F7F7F7"/>
            <w:vAlign w:val="center"/>
          </w:tcPr>
          <w:p w14:paraId="6E0C0F51"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AI-powered enterprise meeting and collaboration platform</w:t>
            </w:r>
          </w:p>
        </w:tc>
      </w:tr>
      <w:tr w:rsidR="006470E6" w:rsidRPr="00FB2344" w14:paraId="469A8271" w14:textId="77777777">
        <w:trPr>
          <w:jc w:val="center"/>
        </w:trPr>
        <w:tc>
          <w:tcPr>
            <w:tcW w:w="5227" w:type="dxa"/>
            <w:vAlign w:val="center"/>
          </w:tcPr>
          <w:p w14:paraId="2A577A7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Frontend</w:t>
            </w:r>
          </w:p>
        </w:tc>
        <w:tc>
          <w:tcPr>
            <w:tcW w:w="5227" w:type="dxa"/>
            <w:vAlign w:val="center"/>
          </w:tcPr>
          <w:p w14:paraId="79016C0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React + Vite</w:t>
            </w:r>
          </w:p>
        </w:tc>
      </w:tr>
      <w:tr w:rsidR="006470E6" w:rsidRPr="00FB2344" w14:paraId="0342855B" w14:textId="77777777">
        <w:trPr>
          <w:jc w:val="center"/>
        </w:trPr>
        <w:tc>
          <w:tcPr>
            <w:tcW w:w="5227" w:type="dxa"/>
            <w:shd w:val="clear" w:color="auto" w:fill="F7F7F7"/>
            <w:vAlign w:val="center"/>
          </w:tcPr>
          <w:p w14:paraId="308AF58E"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Backend</w:t>
            </w:r>
          </w:p>
        </w:tc>
        <w:tc>
          <w:tcPr>
            <w:tcW w:w="5227" w:type="dxa"/>
            <w:shd w:val="clear" w:color="auto" w:fill="F7F7F7"/>
            <w:vAlign w:val="center"/>
          </w:tcPr>
          <w:p w14:paraId="5DFB0D85"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Node.js + Express</w:t>
            </w:r>
          </w:p>
        </w:tc>
      </w:tr>
      <w:tr w:rsidR="006470E6" w:rsidRPr="00FB2344" w14:paraId="680AA3BD" w14:textId="77777777">
        <w:trPr>
          <w:jc w:val="center"/>
        </w:trPr>
        <w:tc>
          <w:tcPr>
            <w:tcW w:w="5227" w:type="dxa"/>
            <w:vAlign w:val="center"/>
          </w:tcPr>
          <w:p w14:paraId="2A02A5F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Database</w:t>
            </w:r>
          </w:p>
        </w:tc>
        <w:tc>
          <w:tcPr>
            <w:tcW w:w="5227" w:type="dxa"/>
            <w:vAlign w:val="center"/>
          </w:tcPr>
          <w:p w14:paraId="42A5A729"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MongoDB + Mongoose</w:t>
            </w:r>
          </w:p>
        </w:tc>
      </w:tr>
      <w:tr w:rsidR="006470E6" w:rsidRPr="00FB2344" w14:paraId="61185C20" w14:textId="77777777">
        <w:trPr>
          <w:jc w:val="center"/>
        </w:trPr>
        <w:tc>
          <w:tcPr>
            <w:tcW w:w="5227" w:type="dxa"/>
            <w:shd w:val="clear" w:color="auto" w:fill="F7F7F7"/>
            <w:vAlign w:val="center"/>
          </w:tcPr>
          <w:p w14:paraId="7B386D5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Real-time</w:t>
            </w:r>
          </w:p>
        </w:tc>
        <w:tc>
          <w:tcPr>
            <w:tcW w:w="5227" w:type="dxa"/>
            <w:shd w:val="clear" w:color="auto" w:fill="F7F7F7"/>
            <w:vAlign w:val="center"/>
          </w:tcPr>
          <w:p w14:paraId="3EC6863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Socket.IO</w:t>
            </w:r>
          </w:p>
        </w:tc>
      </w:tr>
      <w:tr w:rsidR="006470E6" w:rsidRPr="00FB2344" w14:paraId="0A429F88" w14:textId="77777777">
        <w:trPr>
          <w:jc w:val="center"/>
        </w:trPr>
        <w:tc>
          <w:tcPr>
            <w:tcW w:w="5227" w:type="dxa"/>
            <w:vAlign w:val="center"/>
          </w:tcPr>
          <w:p w14:paraId="7E931788"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Media</w:t>
            </w:r>
          </w:p>
        </w:tc>
        <w:tc>
          <w:tcPr>
            <w:tcW w:w="5227" w:type="dxa"/>
            <w:vAlign w:val="center"/>
          </w:tcPr>
          <w:p w14:paraId="6BFAA96D"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WebRTC</w:t>
            </w:r>
          </w:p>
        </w:tc>
      </w:tr>
      <w:tr w:rsidR="006470E6" w:rsidRPr="00FB2344" w14:paraId="7C2669AF" w14:textId="77777777">
        <w:trPr>
          <w:jc w:val="center"/>
        </w:trPr>
        <w:tc>
          <w:tcPr>
            <w:tcW w:w="5227" w:type="dxa"/>
            <w:shd w:val="clear" w:color="auto" w:fill="F7F7F7"/>
            <w:vAlign w:val="center"/>
          </w:tcPr>
          <w:p w14:paraId="38EECB4B"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AI</w:t>
            </w:r>
          </w:p>
        </w:tc>
        <w:tc>
          <w:tcPr>
            <w:tcW w:w="5227" w:type="dxa"/>
            <w:shd w:val="clear" w:color="auto" w:fill="F7F7F7"/>
            <w:vAlign w:val="center"/>
          </w:tcPr>
          <w:p w14:paraId="3BF9E08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Gemini API</w:t>
            </w:r>
          </w:p>
        </w:tc>
      </w:tr>
      <w:tr w:rsidR="006470E6" w:rsidRPr="00FB2344" w14:paraId="1383E0F4" w14:textId="77777777">
        <w:trPr>
          <w:jc w:val="center"/>
        </w:trPr>
        <w:tc>
          <w:tcPr>
            <w:tcW w:w="5227" w:type="dxa"/>
            <w:vAlign w:val="center"/>
          </w:tcPr>
          <w:p w14:paraId="68B160F3"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Authentication</w:t>
            </w:r>
          </w:p>
        </w:tc>
        <w:tc>
          <w:tcPr>
            <w:tcW w:w="5227" w:type="dxa"/>
            <w:vAlign w:val="center"/>
          </w:tcPr>
          <w:p w14:paraId="77E12636"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JWT + bcryptjs</w:t>
            </w:r>
          </w:p>
        </w:tc>
      </w:tr>
      <w:tr w:rsidR="006470E6" w:rsidRPr="00FB2344" w14:paraId="0D8F3F4E" w14:textId="77777777">
        <w:trPr>
          <w:jc w:val="center"/>
        </w:trPr>
        <w:tc>
          <w:tcPr>
            <w:tcW w:w="5227" w:type="dxa"/>
            <w:shd w:val="clear" w:color="auto" w:fill="F7F7F7"/>
            <w:vAlign w:val="center"/>
          </w:tcPr>
          <w:p w14:paraId="4559A384"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Frontend deployment</w:t>
            </w:r>
          </w:p>
        </w:tc>
        <w:tc>
          <w:tcPr>
            <w:tcW w:w="5227" w:type="dxa"/>
            <w:shd w:val="clear" w:color="auto" w:fill="F7F7F7"/>
            <w:vAlign w:val="center"/>
          </w:tcPr>
          <w:p w14:paraId="1AE2E59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https://intellmeeto.vercel.app</w:t>
            </w:r>
          </w:p>
        </w:tc>
      </w:tr>
      <w:tr w:rsidR="006470E6" w:rsidRPr="00FB2344" w14:paraId="4D10D587" w14:textId="77777777">
        <w:trPr>
          <w:jc w:val="center"/>
        </w:trPr>
        <w:tc>
          <w:tcPr>
            <w:tcW w:w="5227" w:type="dxa"/>
            <w:vAlign w:val="center"/>
          </w:tcPr>
          <w:p w14:paraId="4B7C5E90"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Backend deployment</w:t>
            </w:r>
          </w:p>
        </w:tc>
        <w:tc>
          <w:tcPr>
            <w:tcW w:w="5227" w:type="dxa"/>
            <w:vAlign w:val="center"/>
          </w:tcPr>
          <w:p w14:paraId="7D44A23C" w14:textId="77777777" w:rsidR="006470E6" w:rsidRPr="00FB2344" w:rsidRDefault="00000000">
            <w:pPr>
              <w:spacing w:after="0"/>
              <w:rPr>
                <w:rFonts w:ascii="Times New Roman" w:hAnsi="Times New Roman" w:cs="Times New Roman"/>
              </w:rPr>
            </w:pPr>
            <w:r w:rsidRPr="00FB2344">
              <w:rPr>
                <w:rFonts w:ascii="Times New Roman" w:hAnsi="Times New Roman" w:cs="Times New Roman"/>
                <w:color w:val="000000"/>
                <w:sz w:val="15"/>
              </w:rPr>
              <w:t>https://intellmeet-33ks.onrender.com</w:t>
            </w:r>
          </w:p>
        </w:tc>
      </w:tr>
    </w:tbl>
    <w:p w14:paraId="19DC6E18" w14:textId="77777777" w:rsidR="006470E6" w:rsidRPr="00FB2344" w:rsidRDefault="006470E6">
      <w:pPr>
        <w:rPr>
          <w:rFonts w:ascii="Times New Roman" w:hAnsi="Times New Roman" w:cs="Times New Roman"/>
        </w:rPr>
      </w:pPr>
    </w:p>
    <w:sectPr w:rsidR="006470E6" w:rsidRPr="00FB2344" w:rsidSect="00034616">
      <w:headerReference w:type="default" r:id="rId9"/>
      <w:footerReference w:type="default" r:id="rId10"/>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04EB" w14:textId="77777777" w:rsidR="00756BB5" w:rsidRDefault="00756BB5">
      <w:pPr>
        <w:spacing w:after="0" w:line="240" w:lineRule="auto"/>
      </w:pPr>
      <w:r>
        <w:separator/>
      </w:r>
    </w:p>
  </w:endnote>
  <w:endnote w:type="continuationSeparator" w:id="0">
    <w:p w14:paraId="233D4AD8" w14:textId="77777777" w:rsidR="00756BB5" w:rsidRDefault="00756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FAB8" w14:textId="77777777" w:rsidR="006470E6" w:rsidRDefault="00000000">
    <w:pPr>
      <w:pStyle w:val="Footer"/>
      <w:jc w:val="center"/>
    </w:pPr>
    <w:proofErr w:type="spellStart"/>
    <w:proofErr w:type="gramStart"/>
    <w:r>
      <w:rPr>
        <w:sz w:val="14"/>
      </w:rPr>
      <w:t>IntellMeet</w:t>
    </w:r>
    <w:proofErr w:type="spellEnd"/>
    <w:r>
      <w:rPr>
        <w:sz w:val="14"/>
      </w:rPr>
      <w:t xml:space="preserve">  |</w:t>
    </w:r>
    <w:proofErr w:type="gramEnd"/>
    <w:r>
      <w:rPr>
        <w:sz w:val="14"/>
      </w:rPr>
      <w:t xml:space="preserve">  Page </w:t>
    </w:r>
    <w:r>
      <w:fldChar w:fldCharType="begin"/>
    </w:r>
    <w:r>
      <w:instrText>PAGE</w:instrText>
    </w:r>
    <w:r>
      <w:fldChar w:fldCharType="separate"/>
    </w:r>
    <w:r w:rsidR="00FB23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73F1" w14:textId="77777777" w:rsidR="00756BB5" w:rsidRDefault="00756BB5">
      <w:pPr>
        <w:spacing w:after="0" w:line="240" w:lineRule="auto"/>
      </w:pPr>
      <w:r>
        <w:separator/>
      </w:r>
    </w:p>
  </w:footnote>
  <w:footnote w:type="continuationSeparator" w:id="0">
    <w:p w14:paraId="4CA1B1BF" w14:textId="77777777" w:rsidR="00756BB5" w:rsidRDefault="00756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516E" w14:textId="77777777" w:rsidR="006470E6" w:rsidRDefault="00000000">
    <w:pPr>
      <w:pStyle w:val="Header"/>
      <w:jc w:val="right"/>
    </w:pPr>
    <w:proofErr w:type="gramStart"/>
    <w:r>
      <w:rPr>
        <w:color w:val="505050"/>
        <w:sz w:val="14"/>
      </w:rPr>
      <w:t>INTELLMEET  |</w:t>
    </w:r>
    <w:proofErr w:type="gramEnd"/>
    <w:r>
      <w:rPr>
        <w:color w:val="505050"/>
        <w:sz w:val="14"/>
      </w:rPr>
      <w:t xml:space="preserve">  FULL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267093">
    <w:abstractNumId w:val="8"/>
  </w:num>
  <w:num w:numId="2" w16cid:durableId="773553211">
    <w:abstractNumId w:val="6"/>
  </w:num>
  <w:num w:numId="3" w16cid:durableId="2050373160">
    <w:abstractNumId w:val="5"/>
  </w:num>
  <w:num w:numId="4" w16cid:durableId="44568791">
    <w:abstractNumId w:val="4"/>
  </w:num>
  <w:num w:numId="5" w16cid:durableId="854031647">
    <w:abstractNumId w:val="7"/>
  </w:num>
  <w:num w:numId="6" w16cid:durableId="714698516">
    <w:abstractNumId w:val="3"/>
  </w:num>
  <w:num w:numId="7" w16cid:durableId="778915735">
    <w:abstractNumId w:val="2"/>
  </w:num>
  <w:num w:numId="8" w16cid:durableId="1526208467">
    <w:abstractNumId w:val="1"/>
  </w:num>
  <w:num w:numId="9" w16cid:durableId="12192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0FC"/>
    <w:rsid w:val="006470E6"/>
    <w:rsid w:val="00756BB5"/>
    <w:rsid w:val="00AA1D8D"/>
    <w:rsid w:val="00B47730"/>
    <w:rsid w:val="00CB0664"/>
    <w:rsid w:val="00FB2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35DAD"/>
  <w14:defaultImageDpi w14:val="300"/>
  <w15:docId w15:val="{C7DF4FA2-914F-4F56-AE2E-937DF1A61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color w:val="141414"/>
      <w:sz w:val="18"/>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3651</Words>
  <Characters>20815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IntellMeet Full Project Documentation</dc:title>
  <dc:subject/>
  <dc:creator>Vishnu Yellaboina</dc:creator>
  <cp:keywords/>
  <dc:description>generated by python-docx</dc:description>
  <cp:lastModifiedBy>Vishnu Vdk</cp:lastModifiedBy>
  <cp:revision>2</cp:revision>
  <dcterms:created xsi:type="dcterms:W3CDTF">2026-10-14T13:12:00Z</dcterms:created>
  <dcterms:modified xsi:type="dcterms:W3CDTF">2026-10-14T13:12:00Z</dcterms:modified>
  <cp:category/>
</cp:coreProperties>
</file>