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0F172A"/>
          <w:sz w:val="48"/>
        </w:rPr>
        <w:t>Central Attendance Management System (CAMS)</w:t>
      </w:r>
    </w:p>
    <w:p>
      <w:pPr>
        <w:spacing w:before="0" w:after="240"/>
      </w:pPr>
      <w:r>
        <w:rPr>
          <w:rFonts w:ascii="Calibri" w:hAnsi="Calibri"/>
          <w:color w:val="64748B"/>
          <w:sz w:val="26"/>
        </w:rPr>
        <w:t>Complete Technical Specification, File Architecture &amp; API Directory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E293B"/>
                <w:sz w:val="20"/>
              </w:rPr>
              <w:t xml:space="preserve">SYSTEM METADATA: </w:t>
            </w:r>
            <w:r>
              <w:rPr>
                <w:color w:val="334155"/>
                <w:sz w:val="19"/>
              </w:rPr>
              <w:t>Version: 1.0.0  |  Tech Stack: Python 3.12+, FastAPI, PyMongo Async, Pydantic v2, APScheduler, SMTP  |  Database: MongoDB 7.0 (cams_dev)  |  Interactive Swagger UI: http://localhost:8000/docs</w:t>
            </w:r>
          </w:p>
        </w:tc>
      </w:tr>
    </w:tbl>
    <w:p>
      <w:pPr>
        <w:spacing w:before="0" w:after="80"/>
      </w:pPr>
    </w:p>
    <w:p>
      <w:pPr>
        <w:pStyle w:val="Heading1"/>
        <w:spacing w:before="320" w:after="120"/>
      </w:pPr>
      <w:r>
        <w:rPr>
          <w:b/>
          <w:color w:val="0F172A"/>
          <w:sz w:val="34"/>
        </w:rPr>
        <w:t>1. Executive Summary &amp; Core Objectives</w:t>
      </w:r>
    </w:p>
    <w:p>
      <w:r>
        <w:t>Central Attendance Management System (CAMS) is an enterprise backend service that tracks in-office presence, manages employee leaves, calculates policy compliance, and delivers real-time notifications.</w:t>
      </w:r>
    </w:p>
    <w:p>
      <w:pPr>
        <w:pStyle w:val="ListBullet"/>
        <w:spacing w:before="20" w:after="40"/>
      </w:pPr>
      <w:r>
        <w:rPr>
          <w:b/>
          <w:color w:val="1E293B"/>
        </w:rPr>
        <w:t xml:space="preserve">Precision Time Tracking: </w:t>
      </w:r>
      <w:r>
        <w:rPr>
          <w:color w:val="475569"/>
        </w:rPr>
        <w:t>Supports multiple clock-in and clock-out sessions per day with automatic duration calculations.</w:t>
      </w:r>
    </w:p>
    <w:p>
      <w:pPr>
        <w:pStyle w:val="ListBullet"/>
        <w:spacing w:before="20" w:after="40"/>
      </w:pPr>
      <w:r>
        <w:rPr>
          <w:b/>
          <w:color w:val="1E293B"/>
        </w:rPr>
        <w:t xml:space="preserve">Instant Exit Violation Alerts: </w:t>
      </w:r>
      <w:r>
        <w:rPr>
          <w:color w:val="475569"/>
        </w:rPr>
        <w:t>When an employee exits before fulfilling the mandatory 5.0 hours in a day, the system sends an official alert email to that person the exact minute they exit.</w:t>
      </w:r>
    </w:p>
    <w:p>
      <w:pPr>
        <w:pStyle w:val="ListBullet"/>
        <w:spacing w:before="20" w:after="40"/>
      </w:pPr>
      <w:r>
        <w:rPr>
          <w:b/>
          <w:color w:val="1E293B"/>
        </w:rPr>
        <w:t xml:space="preserve">Weekly Policy Auditing: </w:t>
      </w:r>
      <w:r>
        <w:rPr>
          <w:color w:val="475569"/>
        </w:rPr>
        <w:t>Evaluates compliance across the work week (≥ 3 days/week, ≥ 15 hours/week, ≥ 5 hours/day average) and generates weekly violation notices.</w:t>
      </w:r>
    </w:p>
    <w:p>
      <w:pPr>
        <w:pStyle w:val="ListBullet"/>
        <w:spacing w:before="20" w:after="40"/>
      </w:pPr>
      <w:r>
        <w:rPr>
          <w:b/>
          <w:color w:val="1E293B"/>
        </w:rPr>
        <w:t xml:space="preserve">Smart Leave Protection: </w:t>
      </w:r>
      <w:r>
        <w:rPr>
          <w:color w:val="475569"/>
        </w:rPr>
        <w:t>Approved employee leaves and company holidays automatically scale down required weekly thresholds, protecting employees on scheduled time-off.</w:t>
      </w:r>
    </w:p>
    <w:p>
      <w:pPr>
        <w:pStyle w:val="Heading1"/>
        <w:spacing w:before="320" w:after="120"/>
      </w:pPr>
      <w:r>
        <w:rPr>
          <w:b/>
          <w:color w:val="0F172A"/>
          <w:sz w:val="34"/>
        </w:rPr>
        <w:t>2. Company Attendance Policy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Policy Rule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Threshold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Trigger / Action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Mandatory Daily Presence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≥ 5.0 hours / day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Instant Alert: Sent immediately upon clock-out if deficient.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Mandatory Weekly Days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≥ 3 days / week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Weekly monitoring cycle flags deficient employees.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Mandatory Weekly Hours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≥ 15.0 hours / week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Weekly monitoring cycle flags deficient employees.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Daily Attended Average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≥ 5.0 hours / day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Weekly monitoring cycle flags deficient employees.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Approved Leave Days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Full day excused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Automatically reduces required weekly days &amp; hours proportionally.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Company Holidays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Full day excused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Automatically reduces required weekly days &amp; hours proportionally.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b/>
          <w:color w:val="0F172A"/>
          <w:sz w:val="34"/>
        </w:rPr>
        <w:t>3. Directory &amp; File-by-File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File / Path</w:t>
            </w:r>
          </w:p>
        </w:tc>
        <w:tc>
          <w:tcPr>
            <w:tcW w:type="dxa" w:w="216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Component Layer</w:t>
            </w:r>
          </w:p>
        </w:tc>
        <w:tc>
          <w:tcPr>
            <w:tcW w:type="dxa" w:w="403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Functional Purpose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172A"/>
                <w:sz w:val="17"/>
              </w:rPr>
              <w:t>.env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Configuration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Stores sensitive settings: MongoDB URI, JWT secrets, Gmail SMTP credentials, and policy thresholds.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color w:val="0F172A"/>
                <w:sz w:val="17"/>
              </w:rPr>
              <w:t>pyproject.toml / requirements.txt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Build &amp; Dependencies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Declares all project dependencies, packaging configuration, and Ruff/Pytest settings.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172A"/>
                <w:sz w:val="17"/>
              </w:rPr>
              <w:t>app/main.py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App Entrypoint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FastAPI app instance, lifespan context manager (DB connect/disconnect &amp; index creation), and router mounting.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color w:val="0F172A"/>
                <w:sz w:val="17"/>
              </w:rPr>
              <w:t>app/config.py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Settings Management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Pydantic BaseSettings class that loads and validates environment variables.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172A"/>
                <w:sz w:val="17"/>
              </w:rPr>
              <w:t>app/exceptions.py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Custom Exceptions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Standardized exception handlers (NotFound, Validation, Conflict, Unauthorized).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color w:val="0F172A"/>
                <w:sz w:val="17"/>
              </w:rPr>
              <w:t>app/logging_config.py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Structured Logging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Configures structured JSON &amp; console logging for observability and security.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172A"/>
                <w:sz w:val="17"/>
              </w:rPr>
              <w:t>app/database/connection.py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Database Lifecycle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Manages AsyncMongoClient connection pool singleton.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color w:val="0F172A"/>
                <w:sz w:val="17"/>
              </w:rPr>
              <w:t>app/database/indexes.py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Database Indexes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Defines and builds indexes across all 7 MongoDB collections.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172A"/>
                <w:sz w:val="17"/>
              </w:rPr>
              <w:t>app/api/dependencies.py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Dependency Injection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Injects repos, services, and handles JWT bearer token validation and RBAC.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color w:val="0F172A"/>
                <w:sz w:val="17"/>
              </w:rPr>
              <w:t>app/api/v1/attendance.py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Attendance Endpoints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Handles /entry, /exit, and /quick-record with automated daily email triggers.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172A"/>
                <w:sz w:val="17"/>
              </w:rPr>
              <w:t>app/api/v1/leave.py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Leave &amp; Holidays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Public employee leave request endpoint, admin approvals/rejections, and holiday registry.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color w:val="0F172A"/>
                <w:sz w:val="17"/>
              </w:rPr>
              <w:t>app/api/v1/employees.py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Employee Directory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Admin-protected CRUD operations to create, search, update, and deactivate employees.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172A"/>
                <w:sz w:val="17"/>
              </w:rPr>
              <w:t>app/api/v1/auth.py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Authentication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Admin login (/login) generating JWT tokens and identity profile (/me).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color w:val="0F172A"/>
                <w:sz w:val="17"/>
              </w:rPr>
              <w:t>app/api/v1/reports.py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Reporting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Generates daily, weekly, and monthly attendance reports and downloadable CSV exports.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172A"/>
                <w:sz w:val="17"/>
              </w:rPr>
              <w:t>app/api/v1/admin.py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Administration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System audit logs, notification audit trail, and manual weekly audit trigger.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color w:val="0F172A"/>
                <w:sz w:val="17"/>
              </w:rPr>
              <w:t>app/services/attendance_service.py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Attendance Logic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Session recording, duration math, and instant trigger for daily violation emails upon exit.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172A"/>
                <w:sz w:val="17"/>
              </w:rPr>
              <w:t>app/services/policy_service.py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Policy Rules Engine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Weekly policy auditor (3 days, 15h, 5h avg) with dynamic leave/holiday scaling.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color w:val="0F172A"/>
                <w:sz w:val="17"/>
              </w:rPr>
              <w:t>app/services/notification_service.py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Email Engine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Renders multi-part MIME emails with executive HTML templates and delivers via SMTP.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172A"/>
                <w:sz w:val="17"/>
              </w:rPr>
              <w:t>app/services/leave_service.py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Leave Management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Date validation, overlap prevention, approval workflows, and excused day calculations.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color w:val="0F172A"/>
                <w:sz w:val="17"/>
              </w:rPr>
              <w:t>app/templates/daily_violation.html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Daily Alert Email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Professional, responsive HTML email sent when an employee exits before logging 5.0 hours.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172A"/>
                <w:sz w:val="17"/>
              </w:rPr>
              <w:t>app/templates/weekly_violation.html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Weekly Warning Email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Branded HTML email sent for weekly shortfalls in days or total hours.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b/>
          <w:color w:val="0F172A"/>
          <w:sz w:val="34"/>
        </w:rPr>
        <w:t>4. Comprehensive API Directory: What Each API Is Used For</w:t>
      </w:r>
    </w:p>
    <w:p>
      <w:r>
        <w:t>This section details every API endpoint in the system, explaining who calls it, its core purpose, the key parameters it expects, and the automated side effects it triggers.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Endpoint &amp; Method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Target User</w:t>
            </w:r>
          </w:p>
        </w:tc>
        <w:tc>
          <w:tcPr>
            <w:tcW w:type="dxa" w:w="2304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What It Is Used For</w:t>
            </w:r>
          </w:p>
        </w:tc>
        <w:tc>
          <w:tcPr>
            <w:tcW w:type="dxa" w:w="259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Automated Action / Side Effects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2563EB"/>
                <w:sz w:val="17"/>
              </w:rPr>
              <w:t xml:space="preserve">[POST] </w:t>
            </w:r>
            <w:r>
              <w:rPr>
                <w:rFonts w:ascii="Consolas" w:hAnsi="Consolas"/>
                <w:color w:val="0F172A"/>
                <w:sz w:val="16"/>
              </w:rPr>
              <w:t>/api/v1/attendance/entry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334155"/>
                <w:sz w:val="17"/>
              </w:rPr>
              <w:t>Employee / Biometric Device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1E293B"/>
                <w:sz w:val="16"/>
              </w:rPr>
              <w:t>Clock-In: Marks start of workday</w:t>
              <w:br/>
              <w:t>Inputs: employee_id, entry_time ('09:00'), date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475569"/>
                <w:sz w:val="16"/>
              </w:rPr>
              <w:t>Verifies active status; creates open session with status PRESENT.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b/>
                <w:color w:val="2563EB"/>
                <w:sz w:val="17"/>
              </w:rPr>
              <w:t xml:space="preserve">[POST] </w:t>
            </w:r>
            <w:r>
              <w:rPr>
                <w:rFonts w:ascii="Consolas" w:hAnsi="Consolas"/>
                <w:color w:val="0F172A"/>
                <w:sz w:val="16"/>
              </w:rPr>
              <w:t>/api/v1/attendance/exit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334155"/>
                <w:sz w:val="17"/>
              </w:rPr>
              <w:t>Employee / Biometric Device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1E293B"/>
                <w:sz w:val="16"/>
              </w:rPr>
              <w:t>Clock-Out: Marks departure from office</w:t>
              <w:br/>
              <w:t>Inputs: employee_id, exit_time ('12:00'), date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475569"/>
                <w:sz w:val="16"/>
              </w:rPr>
              <w:t>Calculates hours. IF &lt; 5.0h, INSTANTLY sends Daily Violation Email to employee.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2563EB"/>
                <w:sz w:val="17"/>
              </w:rPr>
              <w:t xml:space="preserve">[POST] </w:t>
            </w:r>
            <w:r>
              <w:rPr>
                <w:rFonts w:ascii="Consolas" w:hAnsi="Consolas"/>
                <w:color w:val="0F172A"/>
                <w:sz w:val="16"/>
              </w:rPr>
              <w:t>/api/v1/attendance/quick-record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334155"/>
                <w:sz w:val="17"/>
              </w:rPr>
              <w:t>Biometric Sync / HR Tester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1E293B"/>
                <w:sz w:val="16"/>
              </w:rPr>
              <w:t>Combined Clock-In &amp; Clock-Out in one call</w:t>
              <w:br/>
              <w:t>Inputs: employee_id, date, entry_time, exit_time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475569"/>
                <w:sz w:val="16"/>
              </w:rPr>
              <w:t>Computes session hours; triggers email alert if &lt; 5.0h.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b/>
                <w:color w:val="10B981"/>
                <w:sz w:val="17"/>
              </w:rPr>
              <w:t xml:space="preserve">[GET] </w:t>
            </w:r>
            <w:r>
              <w:rPr>
                <w:rFonts w:ascii="Consolas" w:hAnsi="Consolas"/>
                <w:color w:val="0F172A"/>
                <w:sz w:val="16"/>
              </w:rPr>
              <w:t>/api/v1/attendance/{employee_id}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334155"/>
                <w:sz w:val="17"/>
              </w:rPr>
              <w:t>Employee / Manager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1E293B"/>
                <w:sz w:val="16"/>
              </w:rPr>
              <w:t>Live Attendance Status for today</w:t>
              <w:br/>
              <w:t>Inputs: employee_id (path)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475569"/>
                <w:sz w:val="16"/>
              </w:rPr>
              <w:t>Returns current open clock-in session or today's completed hours.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10B981"/>
                <w:sz w:val="17"/>
              </w:rPr>
              <w:t xml:space="preserve">[GET] </w:t>
            </w:r>
            <w:r>
              <w:rPr>
                <w:rFonts w:ascii="Consolas" w:hAnsi="Consolas"/>
                <w:color w:val="0F172A"/>
                <w:sz w:val="16"/>
              </w:rPr>
              <w:t>/api/v1/attendance/{employee_id}/history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334155"/>
                <w:sz w:val="17"/>
              </w:rPr>
              <w:t>Employee / HR Admin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1E293B"/>
                <w:sz w:val="16"/>
              </w:rPr>
              <w:t>Attendance Timesheet &amp; History</w:t>
              <w:br/>
              <w:t>Inputs: employee_id, start_date, end_date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475569"/>
                <w:sz w:val="16"/>
              </w:rPr>
              <w:t>Returns chronological list of all sessions, timestamps, and durations.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b/>
                <w:color w:val="F59E0B"/>
                <w:sz w:val="17"/>
              </w:rPr>
              <w:t xml:space="preserve">[PATCH] </w:t>
            </w:r>
            <w:r>
              <w:rPr>
                <w:rFonts w:ascii="Consolas" w:hAnsi="Consolas"/>
                <w:color w:val="0F172A"/>
                <w:sz w:val="16"/>
              </w:rPr>
              <w:t>/api/v1/attendance/session/{id}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334155"/>
                <w:sz w:val="17"/>
              </w:rPr>
              <w:t>HR Admin (Auth Required)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1E293B"/>
                <w:sz w:val="16"/>
              </w:rPr>
              <w:t>Attendance Regularization / Correction</w:t>
              <w:br/>
              <w:t>Inputs: attendance_id, entry_time, exit_time, notes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475569"/>
                <w:sz w:val="16"/>
              </w:rPr>
              <w:t>Updates session times and logs action in immutable audit_logs.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2563EB"/>
                <w:sz w:val="17"/>
              </w:rPr>
              <w:t xml:space="preserve">[POST] </w:t>
            </w:r>
            <w:r>
              <w:rPr>
                <w:rFonts w:ascii="Consolas" w:hAnsi="Consolas"/>
                <w:color w:val="0F172A"/>
                <w:sz w:val="16"/>
              </w:rPr>
              <w:t>/api/v1/leave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334155"/>
                <w:sz w:val="17"/>
              </w:rPr>
              <w:t>Employee (Self-Service)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1E293B"/>
                <w:sz w:val="16"/>
              </w:rPr>
              <w:t>Apply for Leave (Sick, Casual, Annual)</w:t>
              <w:br/>
              <w:t>Inputs: employee_id, leave_type, start_date, end_date, reason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475569"/>
                <w:sz w:val="16"/>
              </w:rPr>
              <w:t>Validates dates; checks for duplicates; creates PENDING leave without admin login.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b/>
                <w:color w:val="10B981"/>
                <w:sz w:val="17"/>
              </w:rPr>
              <w:t xml:space="preserve">[GET] </w:t>
            </w:r>
            <w:r>
              <w:rPr>
                <w:rFonts w:ascii="Consolas" w:hAnsi="Consolas"/>
                <w:color w:val="0F172A"/>
                <w:sz w:val="16"/>
              </w:rPr>
              <w:t>/api/v1/leave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334155"/>
                <w:sz w:val="17"/>
              </w:rPr>
              <w:t>HR Admin / Manager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1E293B"/>
                <w:sz w:val="16"/>
              </w:rPr>
              <w:t>List Employee Leave Applications</w:t>
              <w:br/>
              <w:t>Inputs: employee_id, status (pending/approved), dates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475569"/>
                <w:sz w:val="16"/>
              </w:rPr>
              <w:t>Returns filtered list of employee leave requests.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10B981"/>
                <w:sz w:val="17"/>
              </w:rPr>
              <w:t xml:space="preserve">[GET] </w:t>
            </w:r>
            <w:r>
              <w:rPr>
                <w:rFonts w:ascii="Consolas" w:hAnsi="Consolas"/>
                <w:color w:val="0F172A"/>
                <w:sz w:val="16"/>
              </w:rPr>
              <w:t>/api/v1/leave/{id}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334155"/>
                <w:sz w:val="17"/>
              </w:rPr>
              <w:t>Employee / HR Admin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1E293B"/>
                <w:sz w:val="16"/>
              </w:rPr>
              <w:t>Inspect Single Leave Details</w:t>
              <w:br/>
              <w:t>Inputs: leave_id (path)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475569"/>
                <w:sz w:val="16"/>
              </w:rPr>
              <w:t>Returns full leave record and review status.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b/>
                <w:color w:val="F59E0B"/>
                <w:sz w:val="17"/>
              </w:rPr>
              <w:t xml:space="preserve">[PATCH] </w:t>
            </w:r>
            <w:r>
              <w:rPr>
                <w:rFonts w:ascii="Consolas" w:hAnsi="Consolas"/>
                <w:color w:val="0F172A"/>
                <w:sz w:val="16"/>
              </w:rPr>
              <w:t>/api/v1/leave/{id}/approve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334155"/>
                <w:sz w:val="17"/>
              </w:rPr>
              <w:t>HR Admin (Auth Required)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1E293B"/>
                <w:sz w:val="16"/>
              </w:rPr>
              <w:t>Approve Leave Request</w:t>
              <w:br/>
              <w:t>Inputs: leave_id, optional review note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475569"/>
                <w:sz w:val="16"/>
              </w:rPr>
              <w:t>Marks leave APPROVED; automatically reduces required weekly days &amp; hours during audits.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F59E0B"/>
                <w:sz w:val="17"/>
              </w:rPr>
              <w:t xml:space="preserve">[PATCH] </w:t>
            </w:r>
            <w:r>
              <w:rPr>
                <w:rFonts w:ascii="Consolas" w:hAnsi="Consolas"/>
                <w:color w:val="0F172A"/>
                <w:sz w:val="16"/>
              </w:rPr>
              <w:t>/api/v1/leave/{id}/reject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334155"/>
                <w:sz w:val="17"/>
              </w:rPr>
              <w:t>HR Admin (Auth Required)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1E293B"/>
                <w:sz w:val="16"/>
              </w:rPr>
              <w:t>Reject Leave Request</w:t>
              <w:br/>
              <w:t>Inputs: leave_id, rejection reason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475569"/>
                <w:sz w:val="16"/>
              </w:rPr>
              <w:t>Updates status to REJECTED with recorded reviewer remarks.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b/>
                <w:color w:val="2563EB"/>
                <w:sz w:val="17"/>
              </w:rPr>
              <w:t xml:space="preserve">[POST] </w:t>
            </w:r>
            <w:r>
              <w:rPr>
                <w:rFonts w:ascii="Consolas" w:hAnsi="Consolas"/>
                <w:color w:val="0F172A"/>
                <w:sz w:val="16"/>
              </w:rPr>
              <w:t>/api/v1/holidays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334155"/>
                <w:sz w:val="17"/>
              </w:rPr>
              <w:t>HR Admin (Auth Required)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1E293B"/>
                <w:sz w:val="16"/>
              </w:rPr>
              <w:t>Declare Company Holiday</w:t>
              <w:br/>
              <w:t>Inputs: name, date, description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475569"/>
                <w:sz w:val="16"/>
              </w:rPr>
              <w:t>Registers holiday in holidays collection; automatically excused during weekly audits.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10B981"/>
                <w:sz w:val="17"/>
              </w:rPr>
              <w:t xml:space="preserve">[GET] </w:t>
            </w:r>
            <w:r>
              <w:rPr>
                <w:rFonts w:ascii="Consolas" w:hAnsi="Consolas"/>
                <w:color w:val="0F172A"/>
                <w:sz w:val="16"/>
              </w:rPr>
              <w:t>/api/v1/holidays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334155"/>
                <w:sz w:val="17"/>
              </w:rPr>
              <w:t>All Employees / Admins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1E293B"/>
                <w:sz w:val="16"/>
              </w:rPr>
              <w:t>Company Holiday Calendar</w:t>
              <w:br/>
              <w:t>Inputs: year (optional query)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475569"/>
                <w:sz w:val="16"/>
              </w:rPr>
              <w:t>Returns official holiday dates.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b/>
                <w:color w:val="2563EB"/>
                <w:sz w:val="17"/>
              </w:rPr>
              <w:t xml:space="preserve">[POST] </w:t>
            </w:r>
            <w:r>
              <w:rPr>
                <w:rFonts w:ascii="Consolas" w:hAnsi="Consolas"/>
                <w:color w:val="0F172A"/>
                <w:sz w:val="16"/>
              </w:rPr>
              <w:t>/api/v1/employees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334155"/>
                <w:sz w:val="17"/>
              </w:rPr>
              <w:t>HR Admin (Auth Required)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1E293B"/>
                <w:sz w:val="16"/>
              </w:rPr>
              <w:t>Onboard New Employee</w:t>
              <w:br/>
              <w:t>Inputs: employee_id, name, email, department, role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475569"/>
                <w:sz w:val="16"/>
              </w:rPr>
              <w:t>Ensures unique ID/email; saves employee and creates audit log.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10B981"/>
                <w:sz w:val="17"/>
              </w:rPr>
              <w:t xml:space="preserve">[GET] </w:t>
            </w:r>
            <w:r>
              <w:rPr>
                <w:rFonts w:ascii="Consolas" w:hAnsi="Consolas"/>
                <w:color w:val="0F172A"/>
                <w:sz w:val="16"/>
              </w:rPr>
              <w:t>/api/v1/employees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334155"/>
                <w:sz w:val="17"/>
              </w:rPr>
              <w:t>HR Admin (Auth Required)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1E293B"/>
                <w:sz w:val="16"/>
              </w:rPr>
              <w:t>Search &amp; List Employee Directory</w:t>
              <w:br/>
              <w:t>Inputs: search, department, is_active, page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475569"/>
                <w:sz w:val="16"/>
              </w:rPr>
              <w:t>Returns paginated list of active/inactive employees.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b/>
                <w:color w:val="10B981"/>
                <w:sz w:val="17"/>
              </w:rPr>
              <w:t xml:space="preserve">[GET] </w:t>
            </w:r>
            <w:r>
              <w:rPr>
                <w:rFonts w:ascii="Consolas" w:hAnsi="Consolas"/>
                <w:color w:val="0F172A"/>
                <w:sz w:val="16"/>
              </w:rPr>
              <w:t>/api/v1/employees/{id}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334155"/>
                <w:sz w:val="17"/>
              </w:rPr>
              <w:t>HR Admin / Manager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1E293B"/>
                <w:sz w:val="16"/>
              </w:rPr>
              <w:t>View Employee Profile</w:t>
              <w:br/>
              <w:t>Inputs: employee_id (path)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475569"/>
                <w:sz w:val="16"/>
              </w:rPr>
              <w:t>Returns full employee profile and department info.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F59E0B"/>
                <w:sz w:val="17"/>
              </w:rPr>
              <w:t xml:space="preserve">[PATCH] </w:t>
            </w:r>
            <w:r>
              <w:rPr>
                <w:rFonts w:ascii="Consolas" w:hAnsi="Consolas"/>
                <w:color w:val="0F172A"/>
                <w:sz w:val="16"/>
              </w:rPr>
              <w:t>/api/v1/employees/{id}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334155"/>
                <w:sz w:val="17"/>
              </w:rPr>
              <w:t>HR Admin (Auth Required)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1E293B"/>
                <w:sz w:val="16"/>
              </w:rPr>
              <w:t>Update Employee Profile</w:t>
              <w:br/>
              <w:t>Inputs: name, email, department, role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475569"/>
                <w:sz w:val="16"/>
              </w:rPr>
              <w:t>Updates employee and records change in audit logs.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b/>
                <w:color w:val="F59E0B"/>
                <w:sz w:val="17"/>
              </w:rPr>
              <w:t xml:space="preserve">[DELETE] </w:t>
            </w:r>
            <w:r>
              <w:rPr>
                <w:rFonts w:ascii="Consolas" w:hAnsi="Consolas"/>
                <w:color w:val="0F172A"/>
                <w:sz w:val="16"/>
              </w:rPr>
              <w:t>/api/v1/employees/{id}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334155"/>
                <w:sz w:val="17"/>
              </w:rPr>
              <w:t>HR Admin (Auth Required)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1E293B"/>
                <w:sz w:val="16"/>
              </w:rPr>
              <w:t>Offboard Employee</w:t>
              <w:br/>
              <w:t>Inputs: employee_id (path)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475569"/>
                <w:sz w:val="16"/>
              </w:rPr>
              <w:t>Soft-deletes employee (is_active = false) preserving history.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10B981"/>
                <w:sz w:val="17"/>
              </w:rPr>
              <w:t xml:space="preserve">[GET] </w:t>
            </w:r>
            <w:r>
              <w:rPr>
                <w:rFonts w:ascii="Consolas" w:hAnsi="Consolas"/>
                <w:color w:val="0F172A"/>
                <w:sz w:val="16"/>
              </w:rPr>
              <w:t>/api/v1/reports/attendance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334155"/>
                <w:sz w:val="17"/>
              </w:rPr>
              <w:t>HR Admin / Executives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1E293B"/>
                <w:sz w:val="16"/>
              </w:rPr>
              <w:t>Attendance Summary &amp; Compliance Analytics</w:t>
              <w:br/>
              <w:t>Inputs: start_date, end_date, department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475569"/>
                <w:sz w:val="16"/>
              </w:rPr>
              <w:t>Computes total days, hours, averages, and lists all non-compliant employees.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b/>
                <w:color w:val="10B981"/>
                <w:sz w:val="17"/>
              </w:rPr>
              <w:t xml:space="preserve">[GET] </w:t>
            </w:r>
            <w:r>
              <w:rPr>
                <w:rFonts w:ascii="Consolas" w:hAnsi="Consolas"/>
                <w:color w:val="0F172A"/>
                <w:sz w:val="16"/>
              </w:rPr>
              <w:t>/api/v1/reports/attendance/export.csv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334155"/>
                <w:sz w:val="17"/>
              </w:rPr>
              <w:t>HR / Payroll Administrator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1E293B"/>
                <w:sz w:val="16"/>
              </w:rPr>
              <w:t>Download Attendance as CSV Spreadsheet</w:t>
              <w:br/>
              <w:t>Inputs: start_date, end_date, department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475569"/>
                <w:sz w:val="16"/>
              </w:rPr>
              <w:t>Streams raw CSV file for Excel, Google Sheets, or payroll systems.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2563EB"/>
                <w:sz w:val="17"/>
              </w:rPr>
              <w:t xml:space="preserve">[POST] </w:t>
            </w:r>
            <w:r>
              <w:rPr>
                <w:rFonts w:ascii="Consolas" w:hAnsi="Consolas"/>
                <w:color w:val="0F172A"/>
                <w:sz w:val="16"/>
              </w:rPr>
              <w:t>/api/v1/auth/login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334155"/>
                <w:sz w:val="17"/>
              </w:rPr>
              <w:t>Administrators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1E293B"/>
                <w:sz w:val="16"/>
              </w:rPr>
              <w:t>Admin Login &amp; Token Generation</w:t>
              <w:br/>
              <w:t>Inputs: username, password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475569"/>
                <w:sz w:val="16"/>
              </w:rPr>
              <w:t>Verifies Argon2 hash; issues signed JWT Bearer token valid 24h.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b/>
                <w:color w:val="10B981"/>
                <w:sz w:val="17"/>
              </w:rPr>
              <w:t xml:space="preserve">[GET] </w:t>
            </w:r>
            <w:r>
              <w:rPr>
                <w:rFonts w:ascii="Consolas" w:hAnsi="Consolas"/>
                <w:color w:val="0F172A"/>
                <w:sz w:val="16"/>
              </w:rPr>
              <w:t>/api/v1/auth/me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334155"/>
                <w:sz w:val="17"/>
              </w:rPr>
              <w:t>Authenticated Admin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1E293B"/>
                <w:sz w:val="16"/>
              </w:rPr>
              <w:t>Admin Identity &amp; Role Verification</w:t>
              <w:br/>
              <w:t>Inputs: Bearer JWT Token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475569"/>
                <w:sz w:val="16"/>
              </w:rPr>
              <w:t>Returns current administrator profile and permissions.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2563EB"/>
                <w:sz w:val="17"/>
              </w:rPr>
              <w:t xml:space="preserve">[POST] </w:t>
            </w:r>
            <w:r>
              <w:rPr>
                <w:rFonts w:ascii="Consolas" w:hAnsi="Consolas"/>
                <w:color w:val="0F172A"/>
                <w:sz w:val="16"/>
              </w:rPr>
              <w:t>/api/v1/admin/users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334155"/>
                <w:sz w:val="17"/>
              </w:rPr>
              <w:t>Super Administrator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1E293B"/>
                <w:sz w:val="16"/>
              </w:rPr>
              <w:t>Create Additional Admin User</w:t>
              <w:br/>
              <w:t>Inputs: username, email, password, role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475569"/>
                <w:sz w:val="16"/>
              </w:rPr>
              <w:t>Hashes password and stores new admin in admin_users.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b/>
                <w:color w:val="10B981"/>
                <w:sz w:val="17"/>
              </w:rPr>
              <w:t xml:space="preserve">[GET] </w:t>
            </w:r>
            <w:r>
              <w:rPr>
                <w:rFonts w:ascii="Consolas" w:hAnsi="Consolas"/>
                <w:color w:val="0F172A"/>
                <w:sz w:val="16"/>
              </w:rPr>
              <w:t>/api/v1/admin/audit-logs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334155"/>
                <w:sz w:val="17"/>
              </w:rPr>
              <w:t>Compliance / Auditors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1E293B"/>
                <w:sz w:val="16"/>
              </w:rPr>
              <w:t>Inspect Immutable System Audit Trail</w:t>
              <w:br/>
              <w:t>Inputs: action, resource_type, dates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475569"/>
                <w:sz w:val="16"/>
              </w:rPr>
              <w:t>Chronological audit trail of all administrative events.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2563EB"/>
                <w:sz w:val="17"/>
              </w:rPr>
              <w:t xml:space="preserve">[POST] </w:t>
            </w:r>
            <w:r>
              <w:rPr>
                <w:rFonts w:ascii="Consolas" w:hAnsi="Consolas"/>
                <w:color w:val="0F172A"/>
                <w:sz w:val="16"/>
              </w:rPr>
              <w:t>/api/v1/admin/monitoring/run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334155"/>
                <w:sz w:val="17"/>
              </w:rPr>
              <w:t>HR Admin / APScheduler Cron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1E293B"/>
                <w:sz w:val="16"/>
              </w:rPr>
              <w:t>Trigger Weekly Compliance Audit On-Demand</w:t>
              <w:br/>
              <w:t>Inputs: target_week_start, include_current_week, force_resend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475569"/>
                <w:sz w:val="16"/>
              </w:rPr>
              <w:t>Runs policy engine, factors in leaves/holidays, and sends weekly violation emails.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b/>
                <w:color w:val="10B981"/>
                <w:sz w:val="17"/>
              </w:rPr>
              <w:t xml:space="preserve">[GET] </w:t>
            </w:r>
            <w:r>
              <w:rPr>
                <w:rFonts w:ascii="Consolas" w:hAnsi="Consolas"/>
                <w:color w:val="0F172A"/>
                <w:sz w:val="16"/>
              </w:rPr>
              <w:t>/health/live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334155"/>
                <w:sz w:val="17"/>
              </w:rPr>
              <w:t>DevOps / Docker Probe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1E293B"/>
                <w:sz w:val="16"/>
              </w:rPr>
              <w:t>Service Liveness Probe</w:t>
              <w:br/>
              <w:t>Inputs: None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color w:val="475569"/>
                <w:sz w:val="16"/>
              </w:rPr>
              <w:t>Returns 200 OK if FastAPI process is alive.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10B981"/>
                <w:sz w:val="17"/>
              </w:rPr>
              <w:t xml:space="preserve">[GET] </w:t>
            </w:r>
            <w:r>
              <w:rPr>
                <w:rFonts w:ascii="Consolas" w:hAnsi="Consolas"/>
                <w:color w:val="0F172A"/>
                <w:sz w:val="16"/>
              </w:rPr>
              <w:t>/health/ready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334155"/>
                <w:sz w:val="17"/>
              </w:rPr>
              <w:t>DevOps / Docker Probe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1E293B"/>
                <w:sz w:val="16"/>
              </w:rPr>
              <w:t>Database Readiness Probe</w:t>
              <w:br/>
              <w:t>Inputs: None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color w:val="475569"/>
                <w:sz w:val="16"/>
              </w:rPr>
              <w:t>Pings MongoDB; returns 200 OK if DB connected or 503 if down.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b/>
          <w:color w:val="0F172A"/>
          <w:sz w:val="34"/>
        </w:rPr>
        <w:t>5. Real-Time Exit Alerts &amp; Email Formatting</w:t>
      </w:r>
    </w:p>
    <w:p>
      <w:r>
        <w:t>When an employee clocks in and exits before fulfilling the mandatory 5.0 hours in a day, the attendance service immediately detects the shortfall during the exit transaction.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180" w:type="dxa"/>
              <w:right w:w="140" w:type="dxa"/>
            </w:tcMar>
            <w:tcBorders>
              <w:top w:val="none"/>
              <w:left w:val="single" w:sz="24" w:space="0" w:color="F59E0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E293B"/>
                <w:sz w:val="20"/>
              </w:rPr>
              <w:t xml:space="preserve">INSTANT ENFORCEMENT: </w:t>
            </w:r>
            <w:r>
              <w:rPr>
                <w:color w:val="334155"/>
                <w:sz w:val="19"/>
              </w:rPr>
              <w:t>The alert triggers instantaneously inside the record_exit() and quick_record() methods. No cron delay is required. The API response also includes a 'policy_alert' summary confirming dispatch.</w:t>
            </w:r>
          </w:p>
        </w:tc>
      </w:tr>
    </w:tbl>
    <w:p>
      <w:pPr>
        <w:spacing w:before="0" w:after="80"/>
      </w:pPr>
    </w:p>
    <w:p>
      <w:pPr>
        <w:pStyle w:val="Heading1"/>
        <w:spacing w:before="320" w:after="120"/>
      </w:pPr>
      <w:r>
        <w:rPr>
          <w:b/>
          <w:color w:val="0F172A"/>
          <w:sz w:val="34"/>
        </w:rPr>
        <w:t>6. Quality Assurance &amp; Tests</w:t>
      </w:r>
    </w:p>
    <w:p>
      <w:r>
        <w:t>The project includes 39 automated tests covering authentication, employee lifecycle, instant exit email alerts, leave workflows, and compliance audits.</w:t>
      </w:r>
    </w:p>
    <w:p>
      <w:pPr>
        <w:pStyle w:val="ListBullet"/>
        <w:spacing w:before="20" w:after="40"/>
      </w:pPr>
      <w:r>
        <w:rPr>
          <w:b/>
        </w:rPr>
        <w:t xml:space="preserve">Automated Test Suite: </w:t>
      </w:r>
      <w:r>
        <w:rPr>
          <w:color w:val="334155"/>
        </w:rPr>
        <w:t>39 test cases (100% passing in ~1.2s).</w:t>
      </w:r>
    </w:p>
    <w:p>
      <w:pPr>
        <w:pStyle w:val="ListBullet"/>
        <w:spacing w:before="20" w:after="40"/>
      </w:pPr>
      <w:r>
        <w:rPr>
          <w:b/>
        </w:rPr>
        <w:t xml:space="preserve">Static Analysis &amp; Linting: </w:t>
      </w:r>
      <w:r>
        <w:rPr>
          <w:color w:val="334155"/>
        </w:rPr>
        <w:t>Ruff linting clean with 0 errors across app and tests.</w:t>
      </w:r>
    </w:p>
    <w:p>
      <w:pPr>
        <w:pStyle w:val="ListBullet"/>
        <w:spacing w:before="20" w:after="40"/>
      </w:pPr>
      <w:r>
        <w:rPr>
          <w:b/>
        </w:rPr>
        <w:t xml:space="preserve">Modern PyMongo Async: </w:t>
      </w:r>
      <w:r>
        <w:rPr>
          <w:color w:val="334155"/>
        </w:rPr>
        <w:t>Native AsyncMongoClient without deprecated frameworks.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