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45DB" w14:textId="77777777" w:rsidR="00A635B3" w:rsidRPr="00A635B3" w:rsidRDefault="00A635B3" w:rsidP="00A635B3">
      <w:pPr>
        <w:rPr>
          <w:sz w:val="36"/>
          <w:szCs w:val="36"/>
        </w:rPr>
      </w:pPr>
      <w:r w:rsidRPr="00A635B3">
        <w:rPr>
          <w:sz w:val="36"/>
          <w:szCs w:val="36"/>
        </w:rPr>
        <w:t>API Security Risk Analysis Report</w:t>
      </w:r>
    </w:p>
    <w:p w14:paraId="280E937D" w14:textId="77777777" w:rsidR="00A635B3" w:rsidRPr="00A635B3" w:rsidRDefault="00A635B3" w:rsidP="00A635B3">
      <w:pPr>
        <w:rPr>
          <w:sz w:val="36"/>
          <w:szCs w:val="36"/>
        </w:rPr>
      </w:pPr>
    </w:p>
    <w:p w14:paraId="523CED56" w14:textId="77777777" w:rsidR="00A635B3" w:rsidRPr="00A635B3" w:rsidRDefault="00A635B3" w:rsidP="00A635B3">
      <w:pPr>
        <w:rPr>
          <w:sz w:val="36"/>
          <w:szCs w:val="36"/>
        </w:rPr>
      </w:pPr>
      <w:r w:rsidRPr="00A635B3">
        <w:rPr>
          <w:sz w:val="36"/>
          <w:szCs w:val="36"/>
        </w:rPr>
        <w:t>Future Interns</w:t>
      </w:r>
    </w:p>
    <w:p w14:paraId="0669EEA9" w14:textId="77777777" w:rsidR="00A635B3" w:rsidRPr="00A635B3" w:rsidRDefault="00A635B3" w:rsidP="00A635B3">
      <w:pPr>
        <w:rPr>
          <w:sz w:val="36"/>
          <w:szCs w:val="36"/>
        </w:rPr>
      </w:pPr>
      <w:r w:rsidRPr="00A635B3">
        <w:rPr>
          <w:sz w:val="36"/>
          <w:szCs w:val="36"/>
        </w:rPr>
        <w:t>Cyber Security Task 03</w:t>
      </w:r>
    </w:p>
    <w:p w14:paraId="28F58AE2" w14:textId="77777777" w:rsidR="00A635B3" w:rsidRPr="00A635B3" w:rsidRDefault="00A635B3" w:rsidP="00A635B3">
      <w:pPr>
        <w:rPr>
          <w:sz w:val="36"/>
          <w:szCs w:val="36"/>
        </w:rPr>
      </w:pPr>
    </w:p>
    <w:p w14:paraId="6EDDD07F" w14:textId="77777777" w:rsidR="00A635B3" w:rsidRPr="00A635B3" w:rsidRDefault="00A635B3" w:rsidP="00A635B3">
      <w:pPr>
        <w:rPr>
          <w:sz w:val="36"/>
          <w:szCs w:val="36"/>
        </w:rPr>
      </w:pPr>
      <w:r w:rsidRPr="00A635B3">
        <w:rPr>
          <w:sz w:val="36"/>
          <w:szCs w:val="36"/>
        </w:rPr>
        <w:t>Prepared By:</w:t>
      </w:r>
    </w:p>
    <w:p w14:paraId="4E949484" w14:textId="77777777" w:rsidR="00A635B3" w:rsidRPr="00A635B3" w:rsidRDefault="00A635B3" w:rsidP="00A635B3">
      <w:pPr>
        <w:rPr>
          <w:sz w:val="36"/>
          <w:szCs w:val="36"/>
        </w:rPr>
      </w:pPr>
      <w:r w:rsidRPr="00A635B3">
        <w:rPr>
          <w:sz w:val="36"/>
          <w:szCs w:val="36"/>
        </w:rPr>
        <w:t>Vishwajeet Godse</w:t>
      </w:r>
    </w:p>
    <w:p w14:paraId="351279E0" w14:textId="77777777" w:rsidR="00A635B3" w:rsidRPr="00A635B3" w:rsidRDefault="00A635B3" w:rsidP="00A635B3">
      <w:pPr>
        <w:rPr>
          <w:sz w:val="36"/>
          <w:szCs w:val="36"/>
        </w:rPr>
      </w:pPr>
    </w:p>
    <w:p w14:paraId="20DA4BC3" w14:textId="77777777" w:rsidR="00A635B3" w:rsidRPr="00A635B3" w:rsidRDefault="00A635B3" w:rsidP="00A635B3">
      <w:pPr>
        <w:rPr>
          <w:sz w:val="36"/>
          <w:szCs w:val="36"/>
        </w:rPr>
      </w:pPr>
      <w:r w:rsidRPr="00A635B3">
        <w:rPr>
          <w:sz w:val="36"/>
          <w:szCs w:val="36"/>
        </w:rPr>
        <w:t>API Tested:</w:t>
      </w:r>
    </w:p>
    <w:p w14:paraId="719932F5" w14:textId="77777777" w:rsidR="00A635B3" w:rsidRPr="00A635B3" w:rsidRDefault="00A635B3" w:rsidP="00A635B3">
      <w:pPr>
        <w:rPr>
          <w:sz w:val="36"/>
          <w:szCs w:val="36"/>
        </w:rPr>
      </w:pPr>
      <w:proofErr w:type="spellStart"/>
      <w:r w:rsidRPr="00A635B3">
        <w:rPr>
          <w:sz w:val="36"/>
          <w:szCs w:val="36"/>
        </w:rPr>
        <w:t>JSONPlaceholder</w:t>
      </w:r>
      <w:proofErr w:type="spellEnd"/>
      <w:r w:rsidRPr="00A635B3">
        <w:rPr>
          <w:sz w:val="36"/>
          <w:szCs w:val="36"/>
        </w:rPr>
        <w:t xml:space="preserve"> API</w:t>
      </w:r>
    </w:p>
    <w:p w14:paraId="1D44C6E9" w14:textId="77777777" w:rsidR="00A635B3" w:rsidRPr="00A635B3" w:rsidRDefault="00A635B3" w:rsidP="00A635B3">
      <w:pPr>
        <w:rPr>
          <w:sz w:val="36"/>
          <w:szCs w:val="36"/>
        </w:rPr>
      </w:pPr>
    </w:p>
    <w:p w14:paraId="728F8D51" w14:textId="77777777" w:rsidR="00A635B3" w:rsidRPr="00A635B3" w:rsidRDefault="00A635B3" w:rsidP="00A635B3">
      <w:pPr>
        <w:rPr>
          <w:sz w:val="36"/>
          <w:szCs w:val="36"/>
        </w:rPr>
      </w:pPr>
      <w:r w:rsidRPr="00A635B3">
        <w:rPr>
          <w:sz w:val="36"/>
          <w:szCs w:val="36"/>
        </w:rPr>
        <w:t>Date:</w:t>
      </w:r>
    </w:p>
    <w:p w14:paraId="13CFE01C" w14:textId="2AE076B1" w:rsidR="00A635B3" w:rsidRDefault="00A635B3" w:rsidP="00A635B3">
      <w:pPr>
        <w:rPr>
          <w:sz w:val="36"/>
          <w:szCs w:val="36"/>
        </w:rPr>
      </w:pPr>
      <w:r>
        <w:rPr>
          <w:sz w:val="36"/>
          <w:szCs w:val="36"/>
        </w:rPr>
        <w:t xml:space="preserve">17 </w:t>
      </w:r>
      <w:r w:rsidRPr="00A635B3">
        <w:rPr>
          <w:sz w:val="36"/>
          <w:szCs w:val="36"/>
        </w:rPr>
        <w:t>June 2026</w:t>
      </w:r>
    </w:p>
    <w:p w14:paraId="3C59987C" w14:textId="543B9188" w:rsidR="00A635B3" w:rsidRDefault="00A635B3" w:rsidP="00A635B3">
      <w:pPr>
        <w:tabs>
          <w:tab w:val="left" w:pos="5973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33013070" w14:textId="77777777" w:rsidR="00A635B3" w:rsidRDefault="00A635B3" w:rsidP="00A635B3">
      <w:pPr>
        <w:tabs>
          <w:tab w:val="left" w:pos="5973"/>
        </w:tabs>
        <w:rPr>
          <w:sz w:val="36"/>
          <w:szCs w:val="36"/>
        </w:rPr>
      </w:pPr>
    </w:p>
    <w:p w14:paraId="133945CB" w14:textId="77777777" w:rsidR="00A635B3" w:rsidRDefault="00A635B3" w:rsidP="00A635B3">
      <w:pPr>
        <w:tabs>
          <w:tab w:val="left" w:pos="5973"/>
        </w:tabs>
        <w:rPr>
          <w:sz w:val="36"/>
          <w:szCs w:val="36"/>
        </w:rPr>
      </w:pPr>
    </w:p>
    <w:p w14:paraId="3BC6066E" w14:textId="77777777" w:rsidR="00A635B3" w:rsidRDefault="00A635B3" w:rsidP="00A635B3">
      <w:pPr>
        <w:tabs>
          <w:tab w:val="left" w:pos="5973"/>
        </w:tabs>
        <w:rPr>
          <w:sz w:val="36"/>
          <w:szCs w:val="36"/>
        </w:rPr>
      </w:pPr>
    </w:p>
    <w:p w14:paraId="6A9F1E0A" w14:textId="77777777" w:rsidR="00A635B3" w:rsidRDefault="00A635B3" w:rsidP="00A635B3">
      <w:pPr>
        <w:tabs>
          <w:tab w:val="left" w:pos="5973"/>
        </w:tabs>
        <w:rPr>
          <w:sz w:val="36"/>
          <w:szCs w:val="36"/>
        </w:rPr>
      </w:pPr>
    </w:p>
    <w:p w14:paraId="24FB7B79" w14:textId="77777777" w:rsidR="00A635B3" w:rsidRDefault="00A635B3" w:rsidP="00A635B3">
      <w:pPr>
        <w:tabs>
          <w:tab w:val="left" w:pos="5973"/>
        </w:tabs>
        <w:rPr>
          <w:sz w:val="36"/>
          <w:szCs w:val="36"/>
        </w:rPr>
      </w:pPr>
    </w:p>
    <w:p w14:paraId="03A9CB8C" w14:textId="77777777" w:rsidR="00A635B3" w:rsidRDefault="00A635B3" w:rsidP="00A635B3">
      <w:pPr>
        <w:tabs>
          <w:tab w:val="left" w:pos="5973"/>
        </w:tabs>
        <w:rPr>
          <w:sz w:val="36"/>
          <w:szCs w:val="36"/>
        </w:rPr>
      </w:pPr>
    </w:p>
    <w:p w14:paraId="28647661" w14:textId="77777777" w:rsidR="00A635B3" w:rsidRDefault="00A635B3" w:rsidP="00A635B3">
      <w:pPr>
        <w:tabs>
          <w:tab w:val="left" w:pos="5973"/>
        </w:tabs>
        <w:rPr>
          <w:sz w:val="36"/>
          <w:szCs w:val="36"/>
        </w:rPr>
      </w:pPr>
    </w:p>
    <w:p w14:paraId="58FC095B" w14:textId="77777777" w:rsidR="00A635B3" w:rsidRDefault="00A635B3" w:rsidP="00A635B3">
      <w:pPr>
        <w:tabs>
          <w:tab w:val="left" w:pos="5973"/>
        </w:tabs>
        <w:rPr>
          <w:sz w:val="36"/>
          <w:szCs w:val="36"/>
        </w:rPr>
      </w:pPr>
    </w:p>
    <w:p w14:paraId="0A81DD70" w14:textId="53662917" w:rsidR="00A635B3" w:rsidRDefault="00A635B3" w:rsidP="00A635B3">
      <w:pPr>
        <w:tabs>
          <w:tab w:val="left" w:pos="5973"/>
        </w:tabs>
        <w:jc w:val="center"/>
        <w:rPr>
          <w:b/>
          <w:bCs/>
          <w:sz w:val="36"/>
          <w:szCs w:val="36"/>
        </w:rPr>
      </w:pPr>
      <w:r w:rsidRPr="00A635B3">
        <w:rPr>
          <w:b/>
          <w:bCs/>
          <w:sz w:val="36"/>
          <w:szCs w:val="36"/>
        </w:rPr>
        <w:lastRenderedPageBreak/>
        <w:t>Executive Summary</w:t>
      </w:r>
    </w:p>
    <w:p w14:paraId="5688BE71" w14:textId="77777777" w:rsidR="00A635B3" w:rsidRDefault="00A635B3" w:rsidP="00A635B3">
      <w:pPr>
        <w:tabs>
          <w:tab w:val="left" w:pos="5973"/>
        </w:tabs>
        <w:rPr>
          <w:b/>
          <w:bCs/>
          <w:sz w:val="32"/>
          <w:szCs w:val="32"/>
        </w:rPr>
      </w:pPr>
    </w:p>
    <w:p w14:paraId="2F7B13D5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 xml:space="preserve">This report presents a security assessment of the </w:t>
      </w:r>
      <w:proofErr w:type="spellStart"/>
      <w:r w:rsidRPr="00A635B3">
        <w:rPr>
          <w:sz w:val="32"/>
          <w:szCs w:val="32"/>
        </w:rPr>
        <w:t>JSONPlaceholder</w:t>
      </w:r>
      <w:proofErr w:type="spellEnd"/>
      <w:r w:rsidRPr="00A635B3">
        <w:rPr>
          <w:sz w:val="32"/>
          <w:szCs w:val="32"/>
        </w:rPr>
        <w:t xml:space="preserve"> API. The assessment was conducted through documentation review and API testing using Postman. The objective was to identify common API security risks, evaluate authentication requirements, </w:t>
      </w:r>
      <w:proofErr w:type="spellStart"/>
      <w:r w:rsidRPr="00A635B3">
        <w:rPr>
          <w:sz w:val="32"/>
          <w:szCs w:val="32"/>
        </w:rPr>
        <w:t>analyze</w:t>
      </w:r>
      <w:proofErr w:type="spellEnd"/>
      <w:r w:rsidRPr="00A635B3">
        <w:rPr>
          <w:sz w:val="32"/>
          <w:szCs w:val="32"/>
        </w:rPr>
        <w:t xml:space="preserve"> exposed data, and review security-related response headers.</w:t>
      </w:r>
    </w:p>
    <w:p w14:paraId="1FB49E6F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69D4D71D" w14:textId="6F2EC9CF" w:rsid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The assessment identified risks related to unauthenticated access, excessive data exposure, predictable resource identifiers, and missing recommended security headers.</w:t>
      </w:r>
    </w:p>
    <w:p w14:paraId="4E8EB376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10F1B7D4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5F9073B8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757FB79A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65B87FDC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21A692A3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4F6C4929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07D0136C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29DD70B5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4F7A1CEE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1F891AE8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6BBADD2D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4A4EE168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328D541B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048DFB1D" w14:textId="4AE43AC2" w:rsidR="00A635B3" w:rsidRDefault="00A635B3" w:rsidP="00A635B3">
      <w:pPr>
        <w:tabs>
          <w:tab w:val="left" w:pos="5973"/>
        </w:tabs>
        <w:jc w:val="center"/>
        <w:rPr>
          <w:b/>
          <w:bCs/>
          <w:sz w:val="36"/>
          <w:szCs w:val="36"/>
        </w:rPr>
      </w:pPr>
      <w:r w:rsidRPr="00A635B3">
        <w:rPr>
          <w:b/>
          <w:bCs/>
          <w:sz w:val="36"/>
          <w:szCs w:val="36"/>
        </w:rPr>
        <w:lastRenderedPageBreak/>
        <w:t>Scope &amp; Methodology</w:t>
      </w:r>
    </w:p>
    <w:p w14:paraId="6813CE99" w14:textId="77777777" w:rsidR="00A635B3" w:rsidRPr="00A635B3" w:rsidRDefault="00A635B3" w:rsidP="00A635B3">
      <w:pPr>
        <w:tabs>
          <w:tab w:val="left" w:pos="5973"/>
        </w:tabs>
        <w:rPr>
          <w:b/>
          <w:bCs/>
          <w:sz w:val="32"/>
          <w:szCs w:val="32"/>
        </w:rPr>
      </w:pPr>
      <w:r w:rsidRPr="00A635B3">
        <w:rPr>
          <w:b/>
          <w:bCs/>
          <w:sz w:val="32"/>
          <w:szCs w:val="32"/>
        </w:rPr>
        <w:t>API Tested:</w:t>
      </w:r>
    </w:p>
    <w:p w14:paraId="52B002B8" w14:textId="30AEF89F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proofErr w:type="spellStart"/>
      <w:r w:rsidRPr="00A635B3">
        <w:rPr>
          <w:sz w:val="32"/>
          <w:szCs w:val="32"/>
        </w:rPr>
        <w:t>JSONPlaceholder</w:t>
      </w:r>
      <w:proofErr w:type="spellEnd"/>
    </w:p>
    <w:p w14:paraId="4565378B" w14:textId="77777777" w:rsidR="00A635B3" w:rsidRPr="00A635B3" w:rsidRDefault="00A635B3" w:rsidP="00A635B3">
      <w:pPr>
        <w:tabs>
          <w:tab w:val="left" w:pos="5973"/>
        </w:tabs>
        <w:rPr>
          <w:b/>
          <w:bCs/>
          <w:sz w:val="32"/>
          <w:szCs w:val="32"/>
        </w:rPr>
      </w:pPr>
      <w:r w:rsidRPr="00A635B3">
        <w:rPr>
          <w:b/>
          <w:bCs/>
          <w:sz w:val="32"/>
          <w:szCs w:val="32"/>
        </w:rPr>
        <w:t>Base URL:</w:t>
      </w:r>
    </w:p>
    <w:p w14:paraId="334330AD" w14:textId="4384C4ED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https://jsonplaceholder.typicode.com</w:t>
      </w:r>
    </w:p>
    <w:p w14:paraId="33AF32A4" w14:textId="77777777" w:rsidR="00A635B3" w:rsidRPr="00A635B3" w:rsidRDefault="00A635B3" w:rsidP="00A635B3">
      <w:pPr>
        <w:tabs>
          <w:tab w:val="left" w:pos="5973"/>
        </w:tabs>
        <w:rPr>
          <w:b/>
          <w:bCs/>
          <w:sz w:val="32"/>
          <w:szCs w:val="32"/>
        </w:rPr>
      </w:pPr>
      <w:r w:rsidRPr="00A635B3">
        <w:rPr>
          <w:b/>
          <w:bCs/>
          <w:sz w:val="32"/>
          <w:szCs w:val="32"/>
        </w:rPr>
        <w:t>Endpoints Tested:</w:t>
      </w:r>
    </w:p>
    <w:p w14:paraId="63369697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GET /users</w:t>
      </w:r>
    </w:p>
    <w:p w14:paraId="403C16F7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GET /posts</w:t>
      </w:r>
    </w:p>
    <w:p w14:paraId="5C49E216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GET /comments</w:t>
      </w:r>
    </w:p>
    <w:p w14:paraId="19735676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GET /users/1</w:t>
      </w:r>
    </w:p>
    <w:p w14:paraId="78C8B8FE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GET /users/2</w:t>
      </w:r>
    </w:p>
    <w:p w14:paraId="476DD718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5BE18012" w14:textId="77777777" w:rsidR="00A635B3" w:rsidRPr="00A635B3" w:rsidRDefault="00A635B3" w:rsidP="00A635B3">
      <w:pPr>
        <w:tabs>
          <w:tab w:val="left" w:pos="5973"/>
        </w:tabs>
        <w:rPr>
          <w:b/>
          <w:bCs/>
          <w:sz w:val="32"/>
          <w:szCs w:val="32"/>
        </w:rPr>
      </w:pPr>
      <w:r w:rsidRPr="00A635B3">
        <w:rPr>
          <w:b/>
          <w:bCs/>
          <w:sz w:val="32"/>
          <w:szCs w:val="32"/>
        </w:rPr>
        <w:t>Tools Used:</w:t>
      </w:r>
    </w:p>
    <w:p w14:paraId="74FB0FE6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- Postman</w:t>
      </w:r>
    </w:p>
    <w:p w14:paraId="5E9DD0D5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- Browser</w:t>
      </w:r>
    </w:p>
    <w:p w14:paraId="676152F8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 xml:space="preserve">- </w:t>
      </w:r>
      <w:proofErr w:type="spellStart"/>
      <w:r w:rsidRPr="00A635B3">
        <w:rPr>
          <w:sz w:val="32"/>
          <w:szCs w:val="32"/>
        </w:rPr>
        <w:t>JSONPlaceholder</w:t>
      </w:r>
      <w:proofErr w:type="spellEnd"/>
      <w:r w:rsidRPr="00A635B3">
        <w:rPr>
          <w:sz w:val="32"/>
          <w:szCs w:val="32"/>
        </w:rPr>
        <w:t xml:space="preserve"> Documentation</w:t>
      </w:r>
    </w:p>
    <w:p w14:paraId="1BB8DAE6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1DB26520" w14:textId="77777777" w:rsidR="00A635B3" w:rsidRPr="00A635B3" w:rsidRDefault="00A635B3" w:rsidP="00A635B3">
      <w:pPr>
        <w:tabs>
          <w:tab w:val="left" w:pos="5973"/>
        </w:tabs>
        <w:rPr>
          <w:b/>
          <w:bCs/>
          <w:sz w:val="32"/>
          <w:szCs w:val="32"/>
        </w:rPr>
      </w:pPr>
      <w:r w:rsidRPr="00A635B3">
        <w:rPr>
          <w:b/>
          <w:bCs/>
          <w:sz w:val="32"/>
          <w:szCs w:val="32"/>
        </w:rPr>
        <w:t>Methodology:</w:t>
      </w:r>
    </w:p>
    <w:p w14:paraId="5FDE3F9C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1. Documentation Review</w:t>
      </w:r>
    </w:p>
    <w:p w14:paraId="6C3B2C58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2. Endpoint Testing</w:t>
      </w:r>
    </w:p>
    <w:p w14:paraId="352122A8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3. Authentication Analysis</w:t>
      </w:r>
    </w:p>
    <w:p w14:paraId="533B5614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4. Data Exposure Review</w:t>
      </w:r>
    </w:p>
    <w:p w14:paraId="26622F4F" w14:textId="77777777" w:rsidR="00A635B3" w:rsidRP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5. Header Inspection</w:t>
      </w:r>
    </w:p>
    <w:p w14:paraId="23458E76" w14:textId="1FBDAEB6" w:rsidR="00A635B3" w:rsidRDefault="00A635B3" w:rsidP="00A635B3">
      <w:pPr>
        <w:tabs>
          <w:tab w:val="left" w:pos="5973"/>
        </w:tabs>
        <w:rPr>
          <w:sz w:val="32"/>
          <w:szCs w:val="32"/>
        </w:rPr>
      </w:pPr>
      <w:r w:rsidRPr="00A635B3">
        <w:rPr>
          <w:sz w:val="32"/>
          <w:szCs w:val="32"/>
        </w:rPr>
        <w:t>6. Risk Classification</w:t>
      </w:r>
    </w:p>
    <w:p w14:paraId="529726D7" w14:textId="5F4228D2" w:rsidR="00A635B3" w:rsidRPr="007F38A9" w:rsidRDefault="00A635B3" w:rsidP="007F38A9">
      <w:pPr>
        <w:tabs>
          <w:tab w:val="left" w:pos="5973"/>
        </w:tabs>
        <w:jc w:val="center"/>
        <w:rPr>
          <w:b/>
          <w:bCs/>
          <w:sz w:val="36"/>
          <w:szCs w:val="36"/>
        </w:rPr>
      </w:pPr>
      <w:r w:rsidRPr="00A635B3">
        <w:rPr>
          <w:b/>
          <w:bCs/>
          <w:sz w:val="36"/>
          <w:szCs w:val="36"/>
        </w:rPr>
        <w:lastRenderedPageBreak/>
        <w:t>Finding 1: Unauthenticated Access</w:t>
      </w:r>
    </w:p>
    <w:p w14:paraId="2B182F37" w14:textId="6D3A97FC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Description</w:t>
      </w:r>
    </w:p>
    <w:p w14:paraId="59D82619" w14:textId="6A4F03C5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During testing, the API endpoints were accessible without any authentication mechanism. Requests to /users, /posts, and /comments returned successful responses without requiring login credentials, API keys, or authentication tokens.</w:t>
      </w:r>
    </w:p>
    <w:p w14:paraId="543A741C" w14:textId="35CF4B56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Evidence</w:t>
      </w:r>
    </w:p>
    <w:p w14:paraId="618526A5" w14:textId="387A8610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The API returned a </w:t>
      </w:r>
      <w:r w:rsidRPr="007F38A9">
        <w:rPr>
          <w:b/>
          <w:bCs/>
          <w:sz w:val="32"/>
          <w:szCs w:val="32"/>
        </w:rPr>
        <w:t>200 OK</w:t>
      </w:r>
      <w:r w:rsidRPr="007F38A9">
        <w:rPr>
          <w:sz w:val="32"/>
          <w:szCs w:val="32"/>
        </w:rPr>
        <w:t xml:space="preserve"> response when accessed without authentication.</w:t>
      </w:r>
    </w:p>
    <w:p w14:paraId="5D7D58B3" w14:textId="06B57366" w:rsidR="007F38A9" w:rsidRDefault="007F38A9" w:rsidP="007F38A9">
      <w:pPr>
        <w:tabs>
          <w:tab w:val="left" w:pos="5973"/>
        </w:tabs>
        <w:ind w:left="3600" w:hanging="3510"/>
        <w:rPr>
          <w:sz w:val="32"/>
          <w:szCs w:val="32"/>
        </w:rPr>
      </w:pPr>
      <w:r w:rsidRPr="007F38A9">
        <w:rPr>
          <w:b/>
          <w:bCs/>
          <w:sz w:val="32"/>
          <w:szCs w:val="32"/>
        </w:rPr>
        <w:t>Screenshot:</w:t>
      </w:r>
      <w:r w:rsidRPr="007F38A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</w:t>
      </w:r>
    </w:p>
    <w:p w14:paraId="5FD3530A" w14:textId="35D3FD1C" w:rsidR="007F38A9" w:rsidRDefault="007F38A9" w:rsidP="007F38A9">
      <w:pPr>
        <w:tabs>
          <w:tab w:val="left" w:pos="5973"/>
        </w:tabs>
        <w:ind w:left="3600" w:hanging="351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413694" wp14:editId="1A0C9541">
            <wp:extent cx="6425055" cy="3386667"/>
            <wp:effectExtent l="0" t="0" r="0" b="4445"/>
            <wp:docPr id="80300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6491" name="Picture 8030064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818" cy="340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64ED" w14:textId="20A1ED73" w:rsidR="007F38A9" w:rsidRPr="007F38A9" w:rsidRDefault="007F38A9" w:rsidP="007F38A9">
      <w:pPr>
        <w:tabs>
          <w:tab w:val="left" w:pos="5973"/>
        </w:tabs>
        <w:ind w:left="3600" w:hanging="3510"/>
        <w:rPr>
          <w:sz w:val="32"/>
          <w:szCs w:val="32"/>
        </w:rPr>
      </w:pPr>
      <w:r>
        <w:rPr>
          <w:sz w:val="32"/>
          <w:szCs w:val="32"/>
        </w:rPr>
        <w:tab/>
      </w:r>
      <w:r w:rsidRPr="007F38A9">
        <w:rPr>
          <w:sz w:val="32"/>
          <w:szCs w:val="32"/>
        </w:rPr>
        <w:t>users_response.png</w:t>
      </w:r>
    </w:p>
    <w:p w14:paraId="44B4C1E5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Severity</w:t>
      </w:r>
    </w:p>
    <w:p w14:paraId="657F5A50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b/>
          <w:bCs/>
          <w:sz w:val="32"/>
          <w:szCs w:val="32"/>
        </w:rPr>
        <w:t>Medium</w:t>
      </w:r>
    </w:p>
    <w:p w14:paraId="61B88D05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Business Impact</w:t>
      </w:r>
    </w:p>
    <w:p w14:paraId="0006F07B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lastRenderedPageBreak/>
        <w:t>If a production API allows unauthenticated access, unauthorized users may be able to retrieve sensitive information. This increases the risk of data exposure and misuse of API resources.</w:t>
      </w:r>
    </w:p>
    <w:p w14:paraId="2544553C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Recommendation</w:t>
      </w:r>
    </w:p>
    <w:p w14:paraId="49869B44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Implement authentication mechanisms such as:</w:t>
      </w:r>
    </w:p>
    <w:p w14:paraId="4BFF5738" w14:textId="77777777" w:rsidR="007F38A9" w:rsidRPr="007F38A9" w:rsidRDefault="007F38A9" w:rsidP="007F38A9">
      <w:pPr>
        <w:numPr>
          <w:ilvl w:val="0"/>
          <w:numId w:val="2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API Keys </w:t>
      </w:r>
    </w:p>
    <w:p w14:paraId="1DC1DF2E" w14:textId="77777777" w:rsidR="007F38A9" w:rsidRPr="007F38A9" w:rsidRDefault="007F38A9" w:rsidP="007F38A9">
      <w:pPr>
        <w:numPr>
          <w:ilvl w:val="0"/>
          <w:numId w:val="2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JWT (JSON Web Tokens) </w:t>
      </w:r>
    </w:p>
    <w:p w14:paraId="319BA767" w14:textId="77777777" w:rsidR="007F38A9" w:rsidRPr="007F38A9" w:rsidRDefault="007F38A9" w:rsidP="007F38A9">
      <w:pPr>
        <w:numPr>
          <w:ilvl w:val="0"/>
          <w:numId w:val="2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OAuth 2.0 </w:t>
      </w:r>
    </w:p>
    <w:p w14:paraId="3B71DD08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All sensitive endpoints should verify the identity of the requesting user before providing access.</w:t>
      </w:r>
    </w:p>
    <w:p w14:paraId="32284F0C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4B8F8BBC" w14:textId="77777777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082C1547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0A5CE375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06DC68B2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01EEFBDA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7070A6AE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117A38C2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6B3730CC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2E2CAB16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211F4780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44602D66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656F0F04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44EA7389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687253B1" w14:textId="77777777" w:rsidR="007F38A9" w:rsidRDefault="007F38A9" w:rsidP="00A635B3">
      <w:pPr>
        <w:tabs>
          <w:tab w:val="left" w:pos="5973"/>
        </w:tabs>
        <w:rPr>
          <w:sz w:val="32"/>
          <w:szCs w:val="32"/>
        </w:rPr>
      </w:pPr>
    </w:p>
    <w:p w14:paraId="66C3BB48" w14:textId="77777777" w:rsidR="00A635B3" w:rsidRDefault="00A635B3" w:rsidP="00A635B3">
      <w:pPr>
        <w:tabs>
          <w:tab w:val="left" w:pos="5973"/>
        </w:tabs>
        <w:jc w:val="center"/>
        <w:rPr>
          <w:b/>
          <w:bCs/>
          <w:sz w:val="36"/>
          <w:szCs w:val="36"/>
        </w:rPr>
      </w:pPr>
      <w:r w:rsidRPr="00A635B3">
        <w:rPr>
          <w:b/>
          <w:bCs/>
          <w:sz w:val="36"/>
          <w:szCs w:val="36"/>
        </w:rPr>
        <w:lastRenderedPageBreak/>
        <w:t>Finding 2: Excessive Data Exposure</w:t>
      </w:r>
    </w:p>
    <w:p w14:paraId="1FE2B803" w14:textId="635B11C9" w:rsidR="00A635B3" w:rsidRDefault="00A635B3" w:rsidP="00A635B3">
      <w:pPr>
        <w:tabs>
          <w:tab w:val="left" w:pos="5973"/>
        </w:tabs>
        <w:rPr>
          <w:sz w:val="32"/>
          <w:szCs w:val="32"/>
        </w:rPr>
      </w:pPr>
    </w:p>
    <w:p w14:paraId="7EF5E8EE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Description</w:t>
      </w:r>
    </w:p>
    <w:p w14:paraId="3AF5FEE1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The /users endpoint returns detailed user information including:</w:t>
      </w:r>
    </w:p>
    <w:p w14:paraId="0A3FC081" w14:textId="77777777" w:rsidR="007F38A9" w:rsidRPr="007F38A9" w:rsidRDefault="007F38A9" w:rsidP="007F38A9">
      <w:pPr>
        <w:numPr>
          <w:ilvl w:val="0"/>
          <w:numId w:val="4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Name </w:t>
      </w:r>
    </w:p>
    <w:p w14:paraId="4AC8C245" w14:textId="77777777" w:rsidR="007F38A9" w:rsidRPr="007F38A9" w:rsidRDefault="007F38A9" w:rsidP="007F38A9">
      <w:pPr>
        <w:numPr>
          <w:ilvl w:val="0"/>
          <w:numId w:val="4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Username </w:t>
      </w:r>
    </w:p>
    <w:p w14:paraId="12D1ADC1" w14:textId="77777777" w:rsidR="007F38A9" w:rsidRPr="007F38A9" w:rsidRDefault="007F38A9" w:rsidP="007F38A9">
      <w:pPr>
        <w:numPr>
          <w:ilvl w:val="0"/>
          <w:numId w:val="4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Email Address </w:t>
      </w:r>
    </w:p>
    <w:p w14:paraId="1103930B" w14:textId="77777777" w:rsidR="007F38A9" w:rsidRPr="007F38A9" w:rsidRDefault="007F38A9" w:rsidP="007F38A9">
      <w:pPr>
        <w:numPr>
          <w:ilvl w:val="0"/>
          <w:numId w:val="4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Phone Number </w:t>
      </w:r>
    </w:p>
    <w:p w14:paraId="512CBCE0" w14:textId="77777777" w:rsidR="007F38A9" w:rsidRPr="007F38A9" w:rsidRDefault="007F38A9" w:rsidP="007F38A9">
      <w:pPr>
        <w:numPr>
          <w:ilvl w:val="0"/>
          <w:numId w:val="4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Address </w:t>
      </w:r>
    </w:p>
    <w:p w14:paraId="3C56B9D6" w14:textId="77777777" w:rsidR="007F38A9" w:rsidRPr="007F38A9" w:rsidRDefault="007F38A9" w:rsidP="007F38A9">
      <w:pPr>
        <w:numPr>
          <w:ilvl w:val="0"/>
          <w:numId w:val="4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Website </w:t>
      </w:r>
    </w:p>
    <w:p w14:paraId="66242620" w14:textId="77777777" w:rsidR="007F38A9" w:rsidRPr="007F38A9" w:rsidRDefault="007F38A9" w:rsidP="007F38A9">
      <w:pPr>
        <w:numPr>
          <w:ilvl w:val="0"/>
          <w:numId w:val="4"/>
        </w:num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 xml:space="preserve">Company Information </w:t>
      </w:r>
    </w:p>
    <w:p w14:paraId="13D77C3C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Applications may not require all these fields for normal functionality.</w:t>
      </w:r>
    </w:p>
    <w:p w14:paraId="4CC5BEC5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Evidence</w:t>
      </w:r>
    </w:p>
    <w:p w14:paraId="59347584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User records contained multiple personal and organizational data fields.</w:t>
      </w:r>
    </w:p>
    <w:p w14:paraId="6D82873E" w14:textId="77777777" w:rsid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 xml:space="preserve">Screenshot: </w:t>
      </w:r>
      <w:r>
        <w:rPr>
          <w:noProof/>
          <w:sz w:val="32"/>
          <w:szCs w:val="32"/>
        </w:rPr>
        <w:drawing>
          <wp:inline distT="0" distB="0" distL="0" distR="0" wp14:anchorId="622366F4" wp14:editId="6B7C4915">
            <wp:extent cx="5731510" cy="2582333"/>
            <wp:effectExtent l="0" t="0" r="2540" b="8890"/>
            <wp:docPr id="100666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6491" name="Picture 803006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340" cy="258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 </w:t>
      </w:r>
    </w:p>
    <w:p w14:paraId="4C8D1CA6" w14:textId="16A2031E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</w:t>
      </w:r>
      <w:r w:rsidRPr="007F38A9">
        <w:rPr>
          <w:sz w:val="32"/>
          <w:szCs w:val="32"/>
        </w:rPr>
        <w:t>users_response.png</w:t>
      </w:r>
    </w:p>
    <w:p w14:paraId="5C90E205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lastRenderedPageBreak/>
        <w:t>Severity</w:t>
      </w:r>
    </w:p>
    <w:p w14:paraId="3D3BD23A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Medium</w:t>
      </w:r>
    </w:p>
    <w:p w14:paraId="3AFCD0F0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Business Impact</w:t>
      </w:r>
    </w:p>
    <w:p w14:paraId="0FE8672D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Exposing unnecessary data increases privacy risks and may provide attackers with valuable information for social engineering or data collection activities.</w:t>
      </w:r>
    </w:p>
    <w:p w14:paraId="61CAD09C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Recommendation</w:t>
      </w:r>
    </w:p>
    <w:p w14:paraId="3CB1D168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Apply the principle of data minimization by returning only the information required by the application. Implement response filtering and role-based access controls where appropriate.</w:t>
      </w:r>
    </w:p>
    <w:p w14:paraId="1B2385B5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2572376B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7C3BD1AC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5A8F5395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0A6A7DC2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39FD09C6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54BD7AFE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7D485486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4CA022F4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1181216C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70038585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1FD2C97A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241CDB0C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24822F54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56783842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75258C6C" w14:textId="77777777" w:rsidR="00A635B3" w:rsidRDefault="00A635B3" w:rsidP="00F358DB">
      <w:pPr>
        <w:tabs>
          <w:tab w:val="left" w:pos="5973"/>
        </w:tabs>
        <w:jc w:val="center"/>
        <w:rPr>
          <w:b/>
          <w:bCs/>
          <w:sz w:val="36"/>
          <w:szCs w:val="36"/>
        </w:rPr>
      </w:pPr>
      <w:r w:rsidRPr="00A635B3">
        <w:rPr>
          <w:b/>
          <w:bCs/>
          <w:sz w:val="36"/>
          <w:szCs w:val="36"/>
        </w:rPr>
        <w:lastRenderedPageBreak/>
        <w:t>Finding 3: Predictable Resource Enumeration</w:t>
      </w:r>
    </w:p>
    <w:p w14:paraId="5680E5D4" w14:textId="2A05F78E" w:rsidR="00A635B3" w:rsidRDefault="00A635B3" w:rsidP="00A635B3">
      <w:pPr>
        <w:tabs>
          <w:tab w:val="left" w:pos="5973"/>
        </w:tabs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73A3217B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Description</w:t>
      </w:r>
    </w:p>
    <w:p w14:paraId="54486EA8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Individual user records were accessible using sequential numeric identifiers.</w:t>
      </w:r>
    </w:p>
    <w:p w14:paraId="79CA1059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Examples:</w:t>
      </w:r>
    </w:p>
    <w:p w14:paraId="57E2270F" w14:textId="24429C1B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/users/1</w:t>
      </w:r>
      <w:r w:rsidRPr="007F38A9">
        <w:rPr>
          <w:sz w:val="32"/>
          <w:szCs w:val="32"/>
        </w:rPr>
        <w:br/>
        <w:t>/users/2</w:t>
      </w:r>
    </w:p>
    <w:p w14:paraId="1A0146B0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The API allows direct access to resources by incrementing the identifier value.</w:t>
      </w:r>
    </w:p>
    <w:p w14:paraId="3E01986B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Evidence</w:t>
      </w:r>
    </w:p>
    <w:p w14:paraId="5E41097A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Successful retrieval of different user records through sequential identifiers.</w:t>
      </w:r>
    </w:p>
    <w:p w14:paraId="31DBDE06" w14:textId="77777777" w:rsidR="007F38A9" w:rsidRDefault="007F38A9" w:rsidP="007F38A9">
      <w:pPr>
        <w:tabs>
          <w:tab w:val="left" w:pos="5973"/>
        </w:tabs>
        <w:rPr>
          <w:noProof/>
          <w:sz w:val="32"/>
          <w:szCs w:val="32"/>
        </w:rPr>
      </w:pPr>
      <w:r w:rsidRPr="007F38A9">
        <w:rPr>
          <w:b/>
          <w:bCs/>
          <w:sz w:val="32"/>
          <w:szCs w:val="32"/>
        </w:rPr>
        <w:t>Screenshots:</w:t>
      </w:r>
      <w:r w:rsidRPr="007F38A9">
        <w:rPr>
          <w:noProof/>
          <w:sz w:val="32"/>
          <w:szCs w:val="32"/>
        </w:rPr>
        <w:t xml:space="preserve"> </w:t>
      </w:r>
    </w:p>
    <w:p w14:paraId="0015678A" w14:textId="12827554" w:rsidR="007F38A9" w:rsidRPr="007F38A9" w:rsidRDefault="007F38A9" w:rsidP="007F38A9">
      <w:pPr>
        <w:tabs>
          <w:tab w:val="left" w:pos="5973"/>
        </w:tabs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A08328" wp14:editId="5FD456CB">
            <wp:extent cx="2715895" cy="1947333"/>
            <wp:effectExtent l="0" t="0" r="8255" b="0"/>
            <wp:docPr id="21290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98193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908" cy="19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A991" w14:textId="596C05BA" w:rsidR="007F38A9" w:rsidRDefault="007F38A9" w:rsidP="007F38A9">
      <w:pPr>
        <w:tabs>
          <w:tab w:val="left" w:pos="5973"/>
        </w:tabs>
        <w:ind w:left="720"/>
        <w:jc w:val="center"/>
        <w:rPr>
          <w:sz w:val="32"/>
          <w:szCs w:val="32"/>
        </w:rPr>
      </w:pPr>
      <w:r w:rsidRPr="007F38A9">
        <w:rPr>
          <w:sz w:val="32"/>
          <w:szCs w:val="32"/>
        </w:rPr>
        <w:t>user1_response.png</w:t>
      </w:r>
    </w:p>
    <w:p w14:paraId="5031C0EB" w14:textId="14F95CED" w:rsidR="007F38A9" w:rsidRPr="007F38A9" w:rsidRDefault="007F38A9" w:rsidP="007F38A9">
      <w:pPr>
        <w:tabs>
          <w:tab w:val="left" w:pos="5973"/>
        </w:tabs>
        <w:ind w:left="72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0CC4136" wp14:editId="56EE7488">
            <wp:extent cx="2700201" cy="1947333"/>
            <wp:effectExtent l="0" t="0" r="5080" b="0"/>
            <wp:docPr id="506829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9373" name="Picture 5068293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62" cy="19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E286" w14:textId="2024998C" w:rsidR="007F38A9" w:rsidRPr="007F38A9" w:rsidRDefault="007F38A9" w:rsidP="007F38A9">
      <w:pPr>
        <w:tabs>
          <w:tab w:val="left" w:pos="5973"/>
        </w:tabs>
        <w:ind w:left="720"/>
        <w:jc w:val="center"/>
        <w:rPr>
          <w:sz w:val="32"/>
          <w:szCs w:val="32"/>
        </w:rPr>
      </w:pPr>
      <w:r w:rsidRPr="007F38A9">
        <w:rPr>
          <w:sz w:val="32"/>
          <w:szCs w:val="32"/>
        </w:rPr>
        <w:t>user2_response.png</w:t>
      </w:r>
    </w:p>
    <w:p w14:paraId="1278E60E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Severity</w:t>
      </w:r>
    </w:p>
    <w:p w14:paraId="431E637A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b/>
          <w:bCs/>
          <w:sz w:val="32"/>
          <w:szCs w:val="32"/>
        </w:rPr>
        <w:t>Low-Medium</w:t>
      </w:r>
    </w:p>
    <w:p w14:paraId="7FDB2897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Business Impact</w:t>
      </w:r>
    </w:p>
    <w:p w14:paraId="15B130EE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Predictable identifiers may allow attackers to automate the collection of user records and perform large-scale enumeration of available resources.</w:t>
      </w:r>
    </w:p>
    <w:p w14:paraId="49AEC88B" w14:textId="77777777" w:rsidR="007F38A9" w:rsidRPr="007F38A9" w:rsidRDefault="007F38A9" w:rsidP="007F38A9">
      <w:pPr>
        <w:tabs>
          <w:tab w:val="left" w:pos="5973"/>
        </w:tabs>
        <w:rPr>
          <w:b/>
          <w:bCs/>
          <w:sz w:val="32"/>
          <w:szCs w:val="32"/>
        </w:rPr>
      </w:pPr>
      <w:r w:rsidRPr="007F38A9">
        <w:rPr>
          <w:b/>
          <w:bCs/>
          <w:sz w:val="32"/>
          <w:szCs w:val="32"/>
        </w:rPr>
        <w:t>Recommendation</w:t>
      </w:r>
    </w:p>
    <w:p w14:paraId="51504B2C" w14:textId="77777777" w:rsidR="007F38A9" w:rsidRPr="007F38A9" w:rsidRDefault="007F38A9" w:rsidP="007F38A9">
      <w:pPr>
        <w:tabs>
          <w:tab w:val="left" w:pos="5973"/>
        </w:tabs>
        <w:rPr>
          <w:sz w:val="32"/>
          <w:szCs w:val="32"/>
        </w:rPr>
      </w:pPr>
      <w:r w:rsidRPr="007F38A9">
        <w:rPr>
          <w:sz w:val="32"/>
          <w:szCs w:val="32"/>
        </w:rPr>
        <w:t>Implement authorization checks to ensure users can access only permitted resources. Consider using UUIDs or non-sequential identifiers to reduce predictability.</w:t>
      </w:r>
    </w:p>
    <w:p w14:paraId="4ABF35FC" w14:textId="77777777" w:rsidR="00A635B3" w:rsidRDefault="00A635B3" w:rsidP="007F38A9">
      <w:pPr>
        <w:tabs>
          <w:tab w:val="left" w:pos="5973"/>
        </w:tabs>
        <w:rPr>
          <w:sz w:val="32"/>
          <w:szCs w:val="32"/>
        </w:rPr>
      </w:pPr>
    </w:p>
    <w:p w14:paraId="619B4C3A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26637DF6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32C67BB3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089CBBA0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66DDF624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57388361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6217E3DB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4C265A88" w14:textId="77777777" w:rsidR="00F358DB" w:rsidRPr="00F358DB" w:rsidRDefault="00F358DB" w:rsidP="00F358DB">
      <w:pPr>
        <w:tabs>
          <w:tab w:val="left" w:pos="5973"/>
        </w:tabs>
        <w:jc w:val="center"/>
        <w:rPr>
          <w:b/>
          <w:bCs/>
          <w:sz w:val="36"/>
          <w:szCs w:val="36"/>
        </w:rPr>
      </w:pPr>
      <w:r w:rsidRPr="00F358DB">
        <w:rPr>
          <w:b/>
          <w:bCs/>
          <w:sz w:val="36"/>
          <w:szCs w:val="36"/>
        </w:rPr>
        <w:lastRenderedPageBreak/>
        <w:t>Finding 4: Missing Recommended Security Headers</w:t>
      </w:r>
    </w:p>
    <w:p w14:paraId="766BE7B3" w14:textId="77777777" w:rsidR="00F358DB" w:rsidRP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 w:rsidRPr="00F358DB">
        <w:rPr>
          <w:b/>
          <w:bCs/>
          <w:sz w:val="32"/>
          <w:szCs w:val="32"/>
        </w:rPr>
        <w:t>Description</w:t>
      </w:r>
    </w:p>
    <w:p w14:paraId="24A4A521" w14:textId="77777777" w:rsidR="00F358DB" w:rsidRPr="00F358DB" w:rsidRDefault="00F358DB" w:rsidP="00F358DB">
      <w:p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>Header analysis identified that some recommended security headers were not present in API responses.</w:t>
      </w:r>
    </w:p>
    <w:p w14:paraId="5B5FBA6E" w14:textId="77777777" w:rsidR="00F358DB" w:rsidRP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 w:rsidRPr="00F358DB">
        <w:rPr>
          <w:b/>
          <w:bCs/>
          <w:sz w:val="32"/>
          <w:szCs w:val="32"/>
        </w:rPr>
        <w:t>Present Header</w:t>
      </w:r>
    </w:p>
    <w:p w14:paraId="027FE6D4" w14:textId="77777777" w:rsidR="00F358DB" w:rsidRPr="00F358DB" w:rsidRDefault="00F358DB" w:rsidP="00F358DB">
      <w:p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 xml:space="preserve">X-Content-Type-Options: </w:t>
      </w:r>
      <w:proofErr w:type="spellStart"/>
      <w:r w:rsidRPr="00F358DB">
        <w:rPr>
          <w:sz w:val="32"/>
          <w:szCs w:val="32"/>
        </w:rPr>
        <w:t>nosniff</w:t>
      </w:r>
      <w:proofErr w:type="spellEnd"/>
    </w:p>
    <w:p w14:paraId="7FC716D2" w14:textId="77777777" w:rsidR="00F358DB" w:rsidRP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 w:rsidRPr="00F358DB">
        <w:rPr>
          <w:b/>
          <w:bCs/>
          <w:sz w:val="32"/>
          <w:szCs w:val="32"/>
        </w:rPr>
        <w:t>Headers Not Observed</w:t>
      </w:r>
    </w:p>
    <w:p w14:paraId="13C38542" w14:textId="77777777" w:rsidR="00F358DB" w:rsidRPr="00F358DB" w:rsidRDefault="00F358DB" w:rsidP="00F358DB">
      <w:p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>Content-Security-Policy (CSP)</w:t>
      </w:r>
      <w:r w:rsidRPr="00F358DB">
        <w:rPr>
          <w:sz w:val="32"/>
          <w:szCs w:val="32"/>
        </w:rPr>
        <w:br/>
        <w:t>Strict-Transport-Security (HSTS)</w:t>
      </w:r>
      <w:r w:rsidRPr="00F358DB">
        <w:rPr>
          <w:sz w:val="32"/>
          <w:szCs w:val="32"/>
        </w:rPr>
        <w:br/>
        <w:t>X-Frame-Options</w:t>
      </w:r>
    </w:p>
    <w:p w14:paraId="4EDBEF0C" w14:textId="77777777" w:rsidR="00F358DB" w:rsidRP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 w:rsidRPr="00F358DB">
        <w:rPr>
          <w:b/>
          <w:bCs/>
          <w:sz w:val="32"/>
          <w:szCs w:val="32"/>
        </w:rPr>
        <w:t>Evidence</w:t>
      </w:r>
    </w:p>
    <w:p w14:paraId="666E706E" w14:textId="77777777" w:rsidR="00F358DB" w:rsidRPr="00F358DB" w:rsidRDefault="00F358DB" w:rsidP="00F358DB">
      <w:p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>Response header inspection performed using Postman.</w:t>
      </w:r>
    </w:p>
    <w:p w14:paraId="5A2CB488" w14:textId="77777777" w:rsid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 w:rsidRPr="00F358DB">
        <w:rPr>
          <w:b/>
          <w:bCs/>
          <w:sz w:val="32"/>
          <w:szCs w:val="32"/>
        </w:rPr>
        <w:t>Screenshot:</w:t>
      </w:r>
    </w:p>
    <w:p w14:paraId="7F639FFE" w14:textId="45C61656" w:rsid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B53BF33" wp14:editId="4A26E175">
            <wp:extent cx="5731510" cy="3223895"/>
            <wp:effectExtent l="0" t="0" r="2540" b="0"/>
            <wp:docPr id="373483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83176" name="Picture 3734831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1A55" w14:textId="7281F373" w:rsidR="00F358DB" w:rsidRDefault="00F358DB" w:rsidP="00F358DB">
      <w:pPr>
        <w:tabs>
          <w:tab w:val="left" w:pos="5973"/>
        </w:tabs>
        <w:jc w:val="center"/>
        <w:rPr>
          <w:sz w:val="32"/>
          <w:szCs w:val="32"/>
        </w:rPr>
      </w:pPr>
      <w:r w:rsidRPr="00F358DB">
        <w:rPr>
          <w:sz w:val="32"/>
          <w:szCs w:val="32"/>
        </w:rPr>
        <w:t>headers_analysis.png</w:t>
      </w:r>
    </w:p>
    <w:p w14:paraId="12F4FBD5" w14:textId="77777777" w:rsidR="00F358DB" w:rsidRDefault="00F358DB" w:rsidP="00F358DB">
      <w:pPr>
        <w:tabs>
          <w:tab w:val="left" w:pos="5973"/>
        </w:tabs>
        <w:jc w:val="center"/>
        <w:rPr>
          <w:sz w:val="32"/>
          <w:szCs w:val="32"/>
        </w:rPr>
      </w:pPr>
    </w:p>
    <w:p w14:paraId="21C67678" w14:textId="77777777" w:rsidR="00F358DB" w:rsidRPr="00F358DB" w:rsidRDefault="00F358DB" w:rsidP="00F358DB">
      <w:pPr>
        <w:tabs>
          <w:tab w:val="left" w:pos="5973"/>
        </w:tabs>
        <w:jc w:val="center"/>
        <w:rPr>
          <w:sz w:val="32"/>
          <w:szCs w:val="32"/>
        </w:rPr>
      </w:pPr>
    </w:p>
    <w:p w14:paraId="57EAF7B5" w14:textId="77777777" w:rsidR="00F358DB" w:rsidRP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 w:rsidRPr="00F358DB">
        <w:rPr>
          <w:b/>
          <w:bCs/>
          <w:sz w:val="32"/>
          <w:szCs w:val="32"/>
        </w:rPr>
        <w:lastRenderedPageBreak/>
        <w:t>Severity</w:t>
      </w:r>
    </w:p>
    <w:p w14:paraId="6C2DC9DF" w14:textId="77777777" w:rsidR="00F358DB" w:rsidRPr="00F358DB" w:rsidRDefault="00F358DB" w:rsidP="00F358DB">
      <w:pPr>
        <w:tabs>
          <w:tab w:val="left" w:pos="5973"/>
        </w:tabs>
        <w:rPr>
          <w:sz w:val="32"/>
          <w:szCs w:val="32"/>
        </w:rPr>
      </w:pPr>
      <w:r w:rsidRPr="00F358DB">
        <w:rPr>
          <w:b/>
          <w:bCs/>
          <w:sz w:val="32"/>
          <w:szCs w:val="32"/>
        </w:rPr>
        <w:t>Low</w:t>
      </w:r>
    </w:p>
    <w:p w14:paraId="33A6582A" w14:textId="77777777" w:rsidR="00F358DB" w:rsidRP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 w:rsidRPr="00F358DB">
        <w:rPr>
          <w:b/>
          <w:bCs/>
          <w:sz w:val="32"/>
          <w:szCs w:val="32"/>
        </w:rPr>
        <w:t>Business Impact</w:t>
      </w:r>
    </w:p>
    <w:p w14:paraId="0F910952" w14:textId="77777777" w:rsidR="00F358DB" w:rsidRPr="00F358DB" w:rsidRDefault="00F358DB" w:rsidP="00F358DB">
      <w:p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>Missing security headers may reduce protection against browser-based attacks and weaken overall security posture when APIs are integrated with web applications.</w:t>
      </w:r>
    </w:p>
    <w:p w14:paraId="4A1F3BE5" w14:textId="77777777" w:rsidR="00F358DB" w:rsidRPr="00F358DB" w:rsidRDefault="00F358DB" w:rsidP="00F358DB">
      <w:pPr>
        <w:tabs>
          <w:tab w:val="left" w:pos="5973"/>
        </w:tabs>
        <w:rPr>
          <w:b/>
          <w:bCs/>
          <w:sz w:val="32"/>
          <w:szCs w:val="32"/>
        </w:rPr>
      </w:pPr>
      <w:r w:rsidRPr="00F358DB">
        <w:rPr>
          <w:b/>
          <w:bCs/>
          <w:sz w:val="32"/>
          <w:szCs w:val="32"/>
        </w:rPr>
        <w:t>Recommendation</w:t>
      </w:r>
    </w:p>
    <w:p w14:paraId="2B49A75F" w14:textId="77777777" w:rsidR="00F358DB" w:rsidRPr="00F358DB" w:rsidRDefault="00F358DB" w:rsidP="00F358DB">
      <w:p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>Implement additional security headers, including:</w:t>
      </w:r>
    </w:p>
    <w:p w14:paraId="43A69F8F" w14:textId="77777777" w:rsidR="00F358DB" w:rsidRPr="00F358DB" w:rsidRDefault="00F358DB" w:rsidP="00F358DB">
      <w:pPr>
        <w:numPr>
          <w:ilvl w:val="0"/>
          <w:numId w:val="6"/>
        </w:num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 xml:space="preserve">Content-Security-Policy (CSP) </w:t>
      </w:r>
    </w:p>
    <w:p w14:paraId="6A4405B1" w14:textId="77777777" w:rsidR="00F358DB" w:rsidRPr="00F358DB" w:rsidRDefault="00F358DB" w:rsidP="00F358DB">
      <w:pPr>
        <w:numPr>
          <w:ilvl w:val="0"/>
          <w:numId w:val="6"/>
        </w:num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 xml:space="preserve">Strict-Transport-Security (HSTS) </w:t>
      </w:r>
    </w:p>
    <w:p w14:paraId="4E9B41D9" w14:textId="77777777" w:rsidR="00F358DB" w:rsidRPr="00F358DB" w:rsidRDefault="00F358DB" w:rsidP="00F358DB">
      <w:pPr>
        <w:numPr>
          <w:ilvl w:val="0"/>
          <w:numId w:val="6"/>
        </w:num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 xml:space="preserve">X-Frame-Options </w:t>
      </w:r>
    </w:p>
    <w:p w14:paraId="353A06E9" w14:textId="77777777" w:rsidR="00F358DB" w:rsidRPr="00F358DB" w:rsidRDefault="00F358DB" w:rsidP="00F358DB">
      <w:pPr>
        <w:tabs>
          <w:tab w:val="left" w:pos="5973"/>
        </w:tabs>
        <w:rPr>
          <w:sz w:val="32"/>
          <w:szCs w:val="32"/>
        </w:rPr>
      </w:pPr>
      <w:r w:rsidRPr="00F358DB">
        <w:rPr>
          <w:sz w:val="32"/>
          <w:szCs w:val="32"/>
        </w:rPr>
        <w:t>These headers help strengthen client-side security and improve protection against common web-based threats.</w:t>
      </w:r>
    </w:p>
    <w:p w14:paraId="4ABA6332" w14:textId="77777777" w:rsidR="007F38A9" w:rsidRDefault="007F38A9" w:rsidP="007F38A9">
      <w:pPr>
        <w:tabs>
          <w:tab w:val="left" w:pos="5973"/>
        </w:tabs>
        <w:rPr>
          <w:sz w:val="32"/>
          <w:szCs w:val="32"/>
        </w:rPr>
      </w:pPr>
    </w:p>
    <w:p w14:paraId="31EC86D1" w14:textId="77777777" w:rsidR="00F358DB" w:rsidRPr="00F358DB" w:rsidRDefault="00F358DB" w:rsidP="00F358DB">
      <w:pPr>
        <w:rPr>
          <w:sz w:val="32"/>
          <w:szCs w:val="32"/>
        </w:rPr>
      </w:pPr>
    </w:p>
    <w:p w14:paraId="53944D60" w14:textId="77777777" w:rsidR="00F358DB" w:rsidRPr="00F358DB" w:rsidRDefault="00F358DB" w:rsidP="00F358DB">
      <w:pPr>
        <w:rPr>
          <w:sz w:val="32"/>
          <w:szCs w:val="32"/>
        </w:rPr>
      </w:pPr>
    </w:p>
    <w:p w14:paraId="0F8070AC" w14:textId="77777777" w:rsidR="00F358DB" w:rsidRPr="00F358DB" w:rsidRDefault="00F358DB" w:rsidP="00F358DB">
      <w:pPr>
        <w:rPr>
          <w:sz w:val="32"/>
          <w:szCs w:val="32"/>
        </w:rPr>
      </w:pPr>
    </w:p>
    <w:p w14:paraId="3C7016A0" w14:textId="77777777" w:rsidR="00F358DB" w:rsidRPr="00F358DB" w:rsidRDefault="00F358DB" w:rsidP="00F358DB">
      <w:pPr>
        <w:rPr>
          <w:sz w:val="32"/>
          <w:szCs w:val="32"/>
        </w:rPr>
      </w:pPr>
    </w:p>
    <w:p w14:paraId="0DECF95A" w14:textId="77777777" w:rsidR="00F358DB" w:rsidRPr="00F358DB" w:rsidRDefault="00F358DB" w:rsidP="00F358DB">
      <w:pPr>
        <w:rPr>
          <w:sz w:val="32"/>
          <w:szCs w:val="32"/>
        </w:rPr>
      </w:pPr>
    </w:p>
    <w:p w14:paraId="034D3B9F" w14:textId="77777777" w:rsidR="00F358DB" w:rsidRPr="00F358DB" w:rsidRDefault="00F358DB" w:rsidP="00F358DB">
      <w:pPr>
        <w:rPr>
          <w:sz w:val="32"/>
          <w:szCs w:val="32"/>
        </w:rPr>
      </w:pPr>
    </w:p>
    <w:p w14:paraId="05C80621" w14:textId="77777777" w:rsidR="00F358DB" w:rsidRPr="00F358DB" w:rsidRDefault="00F358DB" w:rsidP="00F358DB">
      <w:pPr>
        <w:rPr>
          <w:sz w:val="32"/>
          <w:szCs w:val="32"/>
        </w:rPr>
      </w:pPr>
    </w:p>
    <w:p w14:paraId="40A86095" w14:textId="77777777" w:rsidR="00F358DB" w:rsidRPr="00F358DB" w:rsidRDefault="00F358DB" w:rsidP="00F358DB">
      <w:pPr>
        <w:rPr>
          <w:sz w:val="32"/>
          <w:szCs w:val="32"/>
        </w:rPr>
      </w:pPr>
    </w:p>
    <w:p w14:paraId="624A99CF" w14:textId="77777777" w:rsidR="00F358DB" w:rsidRPr="00F358DB" w:rsidRDefault="00F358DB" w:rsidP="00F358DB">
      <w:pPr>
        <w:rPr>
          <w:sz w:val="32"/>
          <w:szCs w:val="32"/>
        </w:rPr>
      </w:pPr>
    </w:p>
    <w:p w14:paraId="64A50989" w14:textId="2A6BAEC7" w:rsidR="00F358DB" w:rsidRDefault="00F358DB" w:rsidP="00F358DB">
      <w:pPr>
        <w:tabs>
          <w:tab w:val="left" w:pos="624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63BD9BE" w14:textId="77777777" w:rsidR="00F358DB" w:rsidRDefault="00F358DB" w:rsidP="00F358DB">
      <w:pPr>
        <w:tabs>
          <w:tab w:val="left" w:pos="6240"/>
        </w:tabs>
        <w:rPr>
          <w:sz w:val="32"/>
          <w:szCs w:val="32"/>
        </w:rPr>
      </w:pPr>
    </w:p>
    <w:p w14:paraId="31ACB337" w14:textId="5AB67D6F" w:rsidR="00F358DB" w:rsidRDefault="00F358DB" w:rsidP="00F358DB">
      <w:pPr>
        <w:tabs>
          <w:tab w:val="left" w:pos="6240"/>
        </w:tabs>
        <w:jc w:val="center"/>
        <w:rPr>
          <w:b/>
          <w:bCs/>
          <w:sz w:val="36"/>
          <w:szCs w:val="36"/>
        </w:rPr>
      </w:pPr>
      <w:r w:rsidRPr="00F358DB">
        <w:rPr>
          <w:b/>
          <w:bCs/>
          <w:sz w:val="36"/>
          <w:szCs w:val="36"/>
        </w:rPr>
        <w:lastRenderedPageBreak/>
        <w:t>Risk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5503"/>
        <w:gridCol w:w="1937"/>
      </w:tblGrid>
      <w:tr w:rsidR="00F358DB" w:rsidRPr="00F358DB" w14:paraId="18B2BF87" w14:textId="77777777" w:rsidTr="00F358DB">
        <w:tc>
          <w:tcPr>
            <w:tcW w:w="0" w:type="auto"/>
            <w:hideMark/>
          </w:tcPr>
          <w:p w14:paraId="362C65D1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b/>
                <w:bCs/>
                <w:sz w:val="32"/>
                <w:szCs w:val="32"/>
              </w:rPr>
            </w:pPr>
            <w:r w:rsidRPr="00F358DB">
              <w:rPr>
                <w:b/>
                <w:bCs/>
                <w:sz w:val="32"/>
                <w:szCs w:val="32"/>
              </w:rPr>
              <w:t>Finding ID</w:t>
            </w:r>
          </w:p>
        </w:tc>
        <w:tc>
          <w:tcPr>
            <w:tcW w:w="0" w:type="auto"/>
            <w:hideMark/>
          </w:tcPr>
          <w:p w14:paraId="604AD2A6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b/>
                <w:bCs/>
                <w:sz w:val="32"/>
                <w:szCs w:val="32"/>
              </w:rPr>
            </w:pPr>
            <w:r w:rsidRPr="00F358DB">
              <w:rPr>
                <w:b/>
                <w:bCs/>
                <w:sz w:val="32"/>
                <w:szCs w:val="32"/>
              </w:rPr>
              <w:t>Finding</w:t>
            </w:r>
          </w:p>
        </w:tc>
        <w:tc>
          <w:tcPr>
            <w:tcW w:w="0" w:type="auto"/>
            <w:hideMark/>
          </w:tcPr>
          <w:p w14:paraId="31800E56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b/>
                <w:bCs/>
                <w:sz w:val="32"/>
                <w:szCs w:val="32"/>
              </w:rPr>
            </w:pPr>
            <w:r w:rsidRPr="00F358DB">
              <w:rPr>
                <w:b/>
                <w:bCs/>
                <w:sz w:val="32"/>
                <w:szCs w:val="32"/>
              </w:rPr>
              <w:t>Severity</w:t>
            </w:r>
          </w:p>
        </w:tc>
      </w:tr>
      <w:tr w:rsidR="00F358DB" w:rsidRPr="00F358DB" w14:paraId="60648288" w14:textId="77777777" w:rsidTr="00F358DB">
        <w:tc>
          <w:tcPr>
            <w:tcW w:w="0" w:type="auto"/>
            <w:hideMark/>
          </w:tcPr>
          <w:p w14:paraId="1C6A600F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F-01</w:t>
            </w:r>
          </w:p>
        </w:tc>
        <w:tc>
          <w:tcPr>
            <w:tcW w:w="0" w:type="auto"/>
            <w:hideMark/>
          </w:tcPr>
          <w:p w14:paraId="37F3D3E6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Unauthenticated Access</w:t>
            </w:r>
          </w:p>
        </w:tc>
        <w:tc>
          <w:tcPr>
            <w:tcW w:w="0" w:type="auto"/>
            <w:hideMark/>
          </w:tcPr>
          <w:p w14:paraId="2014FE17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Medium</w:t>
            </w:r>
          </w:p>
        </w:tc>
      </w:tr>
      <w:tr w:rsidR="00F358DB" w:rsidRPr="00F358DB" w14:paraId="6F31F365" w14:textId="77777777" w:rsidTr="00F358DB">
        <w:tc>
          <w:tcPr>
            <w:tcW w:w="0" w:type="auto"/>
            <w:hideMark/>
          </w:tcPr>
          <w:p w14:paraId="0AF094DE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F-02</w:t>
            </w:r>
          </w:p>
        </w:tc>
        <w:tc>
          <w:tcPr>
            <w:tcW w:w="0" w:type="auto"/>
            <w:hideMark/>
          </w:tcPr>
          <w:p w14:paraId="4A8BCCFC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Excessive Data Exposure</w:t>
            </w:r>
          </w:p>
        </w:tc>
        <w:tc>
          <w:tcPr>
            <w:tcW w:w="0" w:type="auto"/>
            <w:hideMark/>
          </w:tcPr>
          <w:p w14:paraId="7043AC32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Medium</w:t>
            </w:r>
          </w:p>
        </w:tc>
      </w:tr>
      <w:tr w:rsidR="00F358DB" w:rsidRPr="00F358DB" w14:paraId="5B0E546B" w14:textId="77777777" w:rsidTr="00F358DB">
        <w:tc>
          <w:tcPr>
            <w:tcW w:w="0" w:type="auto"/>
            <w:hideMark/>
          </w:tcPr>
          <w:p w14:paraId="6A5365FF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F-03</w:t>
            </w:r>
          </w:p>
        </w:tc>
        <w:tc>
          <w:tcPr>
            <w:tcW w:w="0" w:type="auto"/>
            <w:hideMark/>
          </w:tcPr>
          <w:p w14:paraId="1C7CCEAA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Predictable Resource Enumeration</w:t>
            </w:r>
          </w:p>
        </w:tc>
        <w:tc>
          <w:tcPr>
            <w:tcW w:w="0" w:type="auto"/>
            <w:hideMark/>
          </w:tcPr>
          <w:p w14:paraId="7B11203A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Low-Medium</w:t>
            </w:r>
          </w:p>
        </w:tc>
      </w:tr>
      <w:tr w:rsidR="00F358DB" w:rsidRPr="00F358DB" w14:paraId="2F2778A0" w14:textId="77777777" w:rsidTr="00F358DB">
        <w:tc>
          <w:tcPr>
            <w:tcW w:w="0" w:type="auto"/>
            <w:hideMark/>
          </w:tcPr>
          <w:p w14:paraId="4FC976BE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F-04</w:t>
            </w:r>
          </w:p>
        </w:tc>
        <w:tc>
          <w:tcPr>
            <w:tcW w:w="0" w:type="auto"/>
            <w:hideMark/>
          </w:tcPr>
          <w:p w14:paraId="7EDD4A1C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Missing Recommended Security Headers</w:t>
            </w:r>
          </w:p>
        </w:tc>
        <w:tc>
          <w:tcPr>
            <w:tcW w:w="0" w:type="auto"/>
            <w:hideMark/>
          </w:tcPr>
          <w:p w14:paraId="0A711461" w14:textId="77777777" w:rsidR="00F358DB" w:rsidRPr="00F358DB" w:rsidRDefault="00F358DB" w:rsidP="00F358DB">
            <w:pPr>
              <w:tabs>
                <w:tab w:val="left" w:pos="6240"/>
              </w:tabs>
              <w:spacing w:after="160" w:line="259" w:lineRule="auto"/>
              <w:rPr>
                <w:sz w:val="32"/>
                <w:szCs w:val="32"/>
              </w:rPr>
            </w:pPr>
            <w:r w:rsidRPr="00F358DB">
              <w:rPr>
                <w:sz w:val="32"/>
                <w:szCs w:val="32"/>
              </w:rPr>
              <w:t>Low</w:t>
            </w:r>
          </w:p>
        </w:tc>
      </w:tr>
    </w:tbl>
    <w:p w14:paraId="53938341" w14:textId="77777777" w:rsidR="00F358DB" w:rsidRDefault="00F358DB" w:rsidP="00F358DB">
      <w:pPr>
        <w:tabs>
          <w:tab w:val="left" w:pos="6240"/>
        </w:tabs>
        <w:rPr>
          <w:sz w:val="32"/>
          <w:szCs w:val="32"/>
        </w:rPr>
      </w:pPr>
    </w:p>
    <w:p w14:paraId="6BB08B1E" w14:textId="77777777" w:rsidR="00F358DB" w:rsidRPr="00F358DB" w:rsidRDefault="00F358DB" w:rsidP="00F358DB">
      <w:pPr>
        <w:rPr>
          <w:sz w:val="32"/>
          <w:szCs w:val="32"/>
        </w:rPr>
      </w:pPr>
    </w:p>
    <w:p w14:paraId="1D63382B" w14:textId="77777777" w:rsidR="00F358DB" w:rsidRPr="00F358DB" w:rsidRDefault="00F358DB" w:rsidP="00F358DB">
      <w:pPr>
        <w:rPr>
          <w:sz w:val="32"/>
          <w:szCs w:val="32"/>
        </w:rPr>
      </w:pPr>
    </w:p>
    <w:p w14:paraId="64A7EF68" w14:textId="77777777" w:rsidR="00F358DB" w:rsidRPr="00F358DB" w:rsidRDefault="00F358DB" w:rsidP="00F358DB">
      <w:pPr>
        <w:rPr>
          <w:sz w:val="32"/>
          <w:szCs w:val="32"/>
        </w:rPr>
      </w:pPr>
    </w:p>
    <w:p w14:paraId="03855C51" w14:textId="77777777" w:rsidR="00F358DB" w:rsidRPr="00F358DB" w:rsidRDefault="00F358DB" w:rsidP="00F358DB">
      <w:pPr>
        <w:rPr>
          <w:sz w:val="32"/>
          <w:szCs w:val="32"/>
        </w:rPr>
      </w:pPr>
    </w:p>
    <w:p w14:paraId="7FE80618" w14:textId="77777777" w:rsidR="00F358DB" w:rsidRPr="00F358DB" w:rsidRDefault="00F358DB" w:rsidP="00F358DB">
      <w:pPr>
        <w:rPr>
          <w:sz w:val="32"/>
          <w:szCs w:val="32"/>
        </w:rPr>
      </w:pPr>
    </w:p>
    <w:p w14:paraId="1AE37797" w14:textId="77777777" w:rsidR="00F358DB" w:rsidRPr="00F358DB" w:rsidRDefault="00F358DB" w:rsidP="00F358DB">
      <w:pPr>
        <w:rPr>
          <w:sz w:val="32"/>
          <w:szCs w:val="32"/>
        </w:rPr>
      </w:pPr>
    </w:p>
    <w:p w14:paraId="0ABDAE57" w14:textId="77777777" w:rsidR="00F358DB" w:rsidRPr="00F358DB" w:rsidRDefault="00F358DB" w:rsidP="00F358DB">
      <w:pPr>
        <w:rPr>
          <w:sz w:val="32"/>
          <w:szCs w:val="32"/>
        </w:rPr>
      </w:pPr>
    </w:p>
    <w:p w14:paraId="11622CB7" w14:textId="77777777" w:rsidR="00F358DB" w:rsidRPr="00F358DB" w:rsidRDefault="00F358DB" w:rsidP="00F358DB">
      <w:pPr>
        <w:rPr>
          <w:sz w:val="32"/>
          <w:szCs w:val="32"/>
        </w:rPr>
      </w:pPr>
    </w:p>
    <w:p w14:paraId="641CFE96" w14:textId="77777777" w:rsidR="00F358DB" w:rsidRPr="00F358DB" w:rsidRDefault="00F358DB" w:rsidP="00F358DB">
      <w:pPr>
        <w:rPr>
          <w:sz w:val="32"/>
          <w:szCs w:val="32"/>
        </w:rPr>
      </w:pPr>
    </w:p>
    <w:p w14:paraId="3A8AF6B9" w14:textId="77777777" w:rsidR="00F358DB" w:rsidRPr="00F358DB" w:rsidRDefault="00F358DB" w:rsidP="00F358DB">
      <w:pPr>
        <w:rPr>
          <w:sz w:val="32"/>
          <w:szCs w:val="32"/>
        </w:rPr>
      </w:pPr>
    </w:p>
    <w:p w14:paraId="165476AC" w14:textId="77777777" w:rsidR="00F358DB" w:rsidRPr="00F358DB" w:rsidRDefault="00F358DB" w:rsidP="00F358DB">
      <w:pPr>
        <w:rPr>
          <w:sz w:val="32"/>
          <w:szCs w:val="32"/>
        </w:rPr>
      </w:pPr>
    </w:p>
    <w:p w14:paraId="1F562CF5" w14:textId="77777777" w:rsidR="00F358DB" w:rsidRPr="00F358DB" w:rsidRDefault="00F358DB" w:rsidP="00F358DB">
      <w:pPr>
        <w:rPr>
          <w:sz w:val="32"/>
          <w:szCs w:val="32"/>
        </w:rPr>
      </w:pPr>
    </w:p>
    <w:p w14:paraId="5ECDF009" w14:textId="77777777" w:rsidR="00F358DB" w:rsidRPr="00F358DB" w:rsidRDefault="00F358DB" w:rsidP="00F358DB">
      <w:pPr>
        <w:rPr>
          <w:sz w:val="32"/>
          <w:szCs w:val="32"/>
        </w:rPr>
      </w:pPr>
    </w:p>
    <w:p w14:paraId="16E3415F" w14:textId="274F8652" w:rsidR="00F358DB" w:rsidRDefault="00F358DB" w:rsidP="00F358DB">
      <w:pPr>
        <w:tabs>
          <w:tab w:val="left" w:pos="714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9A93840" w14:textId="77777777" w:rsidR="00F358DB" w:rsidRDefault="00F358DB" w:rsidP="00F358DB">
      <w:pPr>
        <w:tabs>
          <w:tab w:val="left" w:pos="7147"/>
        </w:tabs>
        <w:rPr>
          <w:sz w:val="32"/>
          <w:szCs w:val="32"/>
        </w:rPr>
      </w:pPr>
    </w:p>
    <w:p w14:paraId="42355468" w14:textId="77777777" w:rsidR="00F358DB" w:rsidRDefault="00F358DB" w:rsidP="00F358DB">
      <w:pPr>
        <w:tabs>
          <w:tab w:val="left" w:pos="7147"/>
        </w:tabs>
        <w:rPr>
          <w:sz w:val="32"/>
          <w:szCs w:val="32"/>
        </w:rPr>
      </w:pPr>
    </w:p>
    <w:p w14:paraId="365F8F35" w14:textId="77777777" w:rsidR="00F358DB" w:rsidRDefault="00F358DB" w:rsidP="00F358DB">
      <w:pPr>
        <w:tabs>
          <w:tab w:val="left" w:pos="7147"/>
        </w:tabs>
        <w:rPr>
          <w:sz w:val="32"/>
          <w:szCs w:val="32"/>
        </w:rPr>
      </w:pPr>
    </w:p>
    <w:p w14:paraId="74B10387" w14:textId="05C26C49" w:rsidR="00F358DB" w:rsidRDefault="00F358DB" w:rsidP="00F358DB">
      <w:pPr>
        <w:tabs>
          <w:tab w:val="left" w:pos="7147"/>
        </w:tabs>
        <w:jc w:val="center"/>
        <w:rPr>
          <w:b/>
          <w:bCs/>
          <w:sz w:val="32"/>
          <w:szCs w:val="32"/>
        </w:rPr>
      </w:pPr>
      <w:r w:rsidRPr="00F358DB">
        <w:rPr>
          <w:b/>
          <w:bCs/>
          <w:sz w:val="36"/>
          <w:szCs w:val="36"/>
        </w:rPr>
        <w:lastRenderedPageBreak/>
        <w:t>Conclusion</w:t>
      </w:r>
    </w:p>
    <w:p w14:paraId="21AC37A6" w14:textId="53675611" w:rsidR="00F358DB" w:rsidRPr="00F358DB" w:rsidRDefault="00F358DB" w:rsidP="00F358DB">
      <w:pPr>
        <w:tabs>
          <w:tab w:val="left" w:pos="7147"/>
        </w:tabs>
        <w:rPr>
          <w:sz w:val="32"/>
          <w:szCs w:val="32"/>
        </w:rPr>
      </w:pPr>
      <w:r w:rsidRPr="00F358DB">
        <w:rPr>
          <w:sz w:val="32"/>
          <w:szCs w:val="32"/>
        </w:rPr>
        <w:t xml:space="preserve">The API Security Risk Analysis identified several common security concerns that would require attention in a production environment. While </w:t>
      </w:r>
      <w:proofErr w:type="spellStart"/>
      <w:r w:rsidRPr="00F358DB">
        <w:rPr>
          <w:sz w:val="32"/>
          <w:szCs w:val="32"/>
        </w:rPr>
        <w:t>JSONPlaceholder</w:t>
      </w:r>
      <w:proofErr w:type="spellEnd"/>
      <w:r w:rsidRPr="00F358DB">
        <w:rPr>
          <w:sz w:val="32"/>
          <w:szCs w:val="32"/>
        </w:rPr>
        <w:t xml:space="preserve"> is a public testing API, the findings demonstrate important API security concepts including authentication, data exposure, access control, and security header implementation. Addressing these issues would improve the overall security posture of a real-world API.</w:t>
      </w:r>
    </w:p>
    <w:sectPr w:rsidR="00F358DB" w:rsidRPr="00F3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8DB"/>
    <w:multiLevelType w:val="multilevel"/>
    <w:tmpl w:val="DEF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0BFB"/>
    <w:multiLevelType w:val="multilevel"/>
    <w:tmpl w:val="9C2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6076F"/>
    <w:multiLevelType w:val="multilevel"/>
    <w:tmpl w:val="9D9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85F14"/>
    <w:multiLevelType w:val="multilevel"/>
    <w:tmpl w:val="98C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06BC5"/>
    <w:multiLevelType w:val="multilevel"/>
    <w:tmpl w:val="701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868E5"/>
    <w:multiLevelType w:val="multilevel"/>
    <w:tmpl w:val="D73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98509">
    <w:abstractNumId w:val="1"/>
  </w:num>
  <w:num w:numId="2" w16cid:durableId="1279794303">
    <w:abstractNumId w:val="0"/>
  </w:num>
  <w:num w:numId="3" w16cid:durableId="1688411073">
    <w:abstractNumId w:val="3"/>
  </w:num>
  <w:num w:numId="4" w16cid:durableId="518349537">
    <w:abstractNumId w:val="5"/>
  </w:num>
  <w:num w:numId="5" w16cid:durableId="345179099">
    <w:abstractNumId w:val="2"/>
  </w:num>
  <w:num w:numId="6" w16cid:durableId="1129517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B3"/>
    <w:rsid w:val="003E5779"/>
    <w:rsid w:val="007F38A9"/>
    <w:rsid w:val="00894834"/>
    <w:rsid w:val="00A635B3"/>
    <w:rsid w:val="00ED4F58"/>
    <w:rsid w:val="00F358DB"/>
    <w:rsid w:val="00F57BE1"/>
    <w:rsid w:val="00F7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5EBA"/>
  <w15:chartTrackingRefBased/>
  <w15:docId w15:val="{7C6C842A-ED36-4481-8B5C-819F58CC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5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vishwajeetgodse06@outlook.com</dc:creator>
  <cp:keywords/>
  <dc:description/>
  <cp:lastModifiedBy>vishwajeetgodse06@outlook.com</cp:lastModifiedBy>
  <cp:revision>1</cp:revision>
  <cp:lastPrinted>2026-06-17T08:16:00Z</cp:lastPrinted>
  <dcterms:created xsi:type="dcterms:W3CDTF">2026-06-17T07:50:00Z</dcterms:created>
  <dcterms:modified xsi:type="dcterms:W3CDTF">2026-06-17T08:16:00Z</dcterms:modified>
</cp:coreProperties>
</file>