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31921" w:val="clear"/>
            <w:tcMar>
              <w:top w:w="280.0" w:type="dxa"/>
              <w:left w:w="360.0" w:type="dxa"/>
              <w:bottom w:w="280.0" w:type="dxa"/>
              <w:right w:w="360.0" w:type="dxa"/>
            </w:tcMar>
          </w:tcPr>
          <w:p w:rsidR="00000000" w:rsidDel="00000000" w:rsidP="00000000" w:rsidRDefault="00000000" w:rsidRPr="00000000" w14:paraId="00000002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64"/>
                <w:szCs w:val="64"/>
                <w:rtl w:val="0"/>
              </w:rPr>
              <w:t xml:space="preserve">amazon</w:t>
            </w:r>
            <w:r w:rsidDel="00000000" w:rsidR="00000000" w:rsidRPr="00000000">
              <w:rPr>
                <w:rFonts w:ascii="Arial" w:cs="Arial" w:eastAsia="Arial" w:hAnsi="Arial"/>
                <w:color w:val="ff9900"/>
                <w:sz w:val="36"/>
                <w:szCs w:val="36"/>
                <w:rtl w:val="0"/>
              </w:rPr>
              <w:t xml:space="preserve">  Logistics Intelligence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22"/>
                <w:szCs w:val="22"/>
                <w:rtl w:val="0"/>
              </w:rPr>
              <w:t xml:space="preserve">Amazon Logistics &amp; Supply Chain — Data Analytics Division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mallCaps w:val="1"/>
                <w:color w:val="565959"/>
                <w:sz w:val="18"/>
                <w:szCs w:val="18"/>
                <w:rtl w:val="0"/>
              </w:rPr>
              <w:t xml:space="preserve">INTERNAL COMMUNICATION — AMAZON DATA ANALYTICS TEAM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From: 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Priya Menon, Senior Business Analyst — Amazon Logistics Intelligence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To:      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Data Science &amp; Analytics Team, Amazon India Operations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CC:     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Rahul Sharma (ML Engineering), Sneha Iyer (Data Engineering)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Date: 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April 08,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Subject: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9900"/>
                <w:sz w:val="21"/>
                <w:szCs w:val="21"/>
                <w:rtl w:val="0"/>
              </w:rPr>
              <w:t xml:space="preserve">Data Preprocessing &amp; Feature Engineering Tasks — Amazon Delivery Analytics Dataset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Dear Data Science &amp; Analytics Team,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Greetings from the Logistics Intelligence division.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We are currently working on enhancing our Last-Mile Delivery Analytics system at Amazon India. As part of our quarterly performance review initiative, we need to develop a robust data preprocessing and feature engineering pipeline using our delivery operations dataset.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We have attached the primary delivery dataset (CSV) along with the delivery partner (agent) profile data (JSON). Your team is requested to perform a complete preprocessing and feature engineering workflow to make the dataset model-ready for our predictive delivery time and customer satisfaction scoring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Detailed task requirements are outlined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1921"/>
          <w:sz w:val="44"/>
          <w:szCs w:val="44"/>
          <w:rtl w:val="0"/>
        </w:rPr>
        <w:t xml:space="preserve">Project Requirements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3192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3192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Amazon Last-Mile Delivery Analytics — Preprocessing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 Division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Amazon Logistics Intelligence, India 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Dataset (Primary)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amazon_deliveries.csv — 45,000+ delivery records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Dataset (Secondary)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amazon_agents.json — Delivery partner profiles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Problem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Regression + Classification (ETA prediction, delay flagging)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Expected 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Business Days (Simulation / Academic Project)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Python, Pandas, NumPy, Scikit-learn, Matplotlib, Seaborn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pBdr>
          <w:bottom w:color="ff9900" w:space="4" w:sz="4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1921"/>
          <w:sz w:val="30"/>
          <w:szCs w:val="30"/>
          <w:rtl w:val="0"/>
        </w:rPr>
        <w:t xml:space="preserve">Dataset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296"/>
          <w:sz w:val="24"/>
          <w:szCs w:val="24"/>
          <w:rtl w:val="0"/>
        </w:rPr>
        <w:t xml:space="preserve">Primary Dataset: amazon_deliveries.csv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Each row represents one delivery order. Key columns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1400"/>
        <w:gridCol w:w="3200"/>
        <w:gridCol w:w="2660"/>
        <w:tblGridChange w:id="0">
          <w:tblGrid>
            <w:gridCol w:w="2100"/>
            <w:gridCol w:w="1400"/>
            <w:gridCol w:w="3200"/>
            <w:gridCol w:w="2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3192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3192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3192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3192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Unique delivery order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Format: AMZ-YYYYMMDD-XXXXX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order_datetime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and time when order was placed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Needs datetime parsing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delivery_city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City of delivery (Mumbai, Delhi, Bangalore,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 unique cities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delivery_zone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Zone within city (A/B/C/D)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Ordinal — A=Premium, D=Remote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distance_km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Distance from warehouse to delivery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Has ~3% missing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agent_rating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Delivery agent performance rating (1.0–5.0)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Has ~2% missing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weather_condition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Weather at delivery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Has ~4% missing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traffic_index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Traffic congestion score (0–10)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Has ~5% missing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vehicle_type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Type of vehicle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Bike / Scooter / Van / Cycle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package_weight_kg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Weight of the delivery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Contains outliers (mis-entries)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delivery_time_min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Actual delivery time in minutes (Target Variable)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Right-skewed distribution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is_delayed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Binary flag: 1 = delayed, 0 = 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Derived target for classification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296"/>
          <w:sz w:val="24"/>
          <w:szCs w:val="24"/>
          <w:rtl w:val="0"/>
        </w:rPr>
        <w:t xml:space="preserve">Secondary Dataset: amazon_agents.json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Each record represents one delivery partner profile: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600"/>
        <w:gridCol w:w="5360"/>
        <w:tblGridChange w:id="0">
          <w:tblGrid>
            <w:gridCol w:w="2400"/>
            <w:gridCol w:w="16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3192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3192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3192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Unique agent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agent_name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Full name of the delivery partner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experience_years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Years of experience (has missing values for new agents)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vehicle_owned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Type of vehicle owned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city_assigned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city of operation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joining_date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agent joined Amazon Flex program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9900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3e0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9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9900"/>
                <w:sz w:val="20"/>
                <w:szCs w:val="20"/>
                <w:rtl w:val="0"/>
              </w:rPr>
              <w:t xml:space="preserve">BUSINESS CONTEXT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31921"/>
                <w:sz w:val="20"/>
                <w:szCs w:val="20"/>
                <w:rtl w:val="0"/>
              </w:rPr>
              <w:t xml:space="preserve">Amazon India processes over 8 million deliveries daily. Even a 1-minute improvement in average delivery time translates to significant cost savings.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31921"/>
                <w:sz w:val="20"/>
                <w:szCs w:val="20"/>
                <w:rtl w:val="0"/>
              </w:rPr>
              <w:t xml:space="preserve">This dataset covers 45,000+ deliveries across 16 Indian cities over a 6-month window.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31921"/>
                <w:sz w:val="20"/>
                <w:szCs w:val="20"/>
                <w:rtl w:val="0"/>
              </w:rPr>
              <w:t xml:space="preserve">The preprocessing pipeline developed here will feed directly into our ETA Prediction Model and Customer Satisfaction Scoring System.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ff9900"/>
          <w:sz w:val="18"/>
          <w:szCs w:val="18"/>
          <w:rtl w:val="0"/>
        </w:rPr>
        <w:t xml:space="preserve">TASK 1  </w:t>
      </w:r>
      <w:r w:rsidDel="00000000" w:rsidR="00000000" w:rsidRPr="00000000">
        <w:rPr>
          <w:rFonts w:ascii="Arial" w:cs="Arial" w:eastAsia="Arial" w:hAnsi="Arial"/>
          <w:color w:val="565959"/>
          <w:sz w:val="18"/>
          <w:szCs w:val="18"/>
          <w:rtl w:val="0"/>
        </w:rPr>
        <w:t xml:space="preserve">|  Data Understanding &amp; Loading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pBdr>
          <w:bottom w:color="ff9900" w:space="4" w:sz="4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1921"/>
          <w:sz w:val="30"/>
          <w:szCs w:val="30"/>
          <w:rtl w:val="0"/>
        </w:rPr>
        <w:t xml:space="preserve">Task 1: Data Understanding &amp; Loading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Load both datasets and perform a thorough initial inspection before any processing begins.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296"/>
          <w:sz w:val="24"/>
          <w:szCs w:val="24"/>
          <w:rtl w:val="0"/>
        </w:rPr>
        <w:t xml:space="preserve">1.1 Load Datasets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Load amazon_deliveries.csv using Pandas with appropriate dtype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Load amazon_agents.json using Python json module and convert to DataFrame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Merge both datasets on the agent_id / order_agent_id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Inspect the merged dataset shape, preview first 10 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296"/>
          <w:sz w:val="24"/>
          <w:szCs w:val="24"/>
          <w:rtl w:val="0"/>
        </w:rPr>
        <w:t xml:space="preserve">1.2 Initial Dataset Inspection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Report total number of rows and 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Print data types of every column using df.dtypes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Identify columns with incorrect data types (e.g., order_datetime stored as object)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Count unique values in each categorical column (delivery_city, vehicle_type, weather_condition, delivery_zone)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Compute basic statistics for numerical columns (mean, median, std, min, max)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296"/>
          <w:sz w:val="24"/>
          <w:szCs w:val="24"/>
          <w:rtl w:val="0"/>
        </w:rPr>
        <w:t xml:space="preserve">1.3 Missing Value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Display missing value count and percentage for each 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Flag columns with missingness &gt; 5% for advanced imputation treatment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Visualize missing value pattern using a heatmap (seaborn)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6eb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4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6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146eb4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31921"/>
                <w:sz w:val="20"/>
                <w:szCs w:val="20"/>
                <w:rtl w:val="0"/>
              </w:rPr>
              <w:t xml:space="preserve">A consolidated data quality report table showing: column name, dtype, null count, null %, unique values, and recommended action.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ff9900"/>
          <w:sz w:val="18"/>
          <w:szCs w:val="18"/>
          <w:rtl w:val="0"/>
        </w:rPr>
        <w:t xml:space="preserve">TASK 2  </w:t>
      </w:r>
      <w:r w:rsidDel="00000000" w:rsidR="00000000" w:rsidRPr="00000000">
        <w:rPr>
          <w:rFonts w:ascii="Arial" w:cs="Arial" w:eastAsia="Arial" w:hAnsi="Arial"/>
          <w:color w:val="565959"/>
          <w:sz w:val="18"/>
          <w:szCs w:val="18"/>
          <w:rtl w:val="0"/>
        </w:rPr>
        <w:t xml:space="preserve">|  Data Cleaning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pBdr>
          <w:bottom w:color="ff9900" w:space="4" w:sz="4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1921"/>
          <w:sz w:val="30"/>
          <w:szCs w:val="30"/>
          <w:rtl w:val="0"/>
        </w:rPr>
        <w:t xml:space="preserve">Task 2: Data Cleaning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Clean all identified data quality issues before proceeding with analysis or modeling.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296"/>
          <w:sz w:val="24"/>
          <w:szCs w:val="24"/>
          <w:rtl w:val="0"/>
        </w:rPr>
        <w:t xml:space="preserve">2.1 Handle Missing Values (Initial Pass)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distance_km — Apply median imputation (numerical, right-skewed)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agent_rating — Apply mean imputation (approximately normal distribution)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weather_condition — Apply most frequent (mode) imputation (categorical)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traffic_index — Apply median imputation (contains outlier influence)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experience_years (from agents JSON) — Use 0 for new agents; flag with a binary indicator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296"/>
          <w:sz w:val="24"/>
          <w:szCs w:val="24"/>
          <w:rtl w:val="0"/>
        </w:rPr>
        <w:t xml:space="preserve">2.2 Datetime Conversion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Convert order_datetime from string to proper datetime format using pd.to_datetime()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Standardize timezone if applicable (IST — UTC+5:30)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Validate that all records parse successfully; log unparseable entries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296"/>
          <w:sz w:val="24"/>
          <w:szCs w:val="24"/>
          <w:rtl w:val="0"/>
        </w:rPr>
        <w:t xml:space="preserve">2.3 Duplicate Record Removal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Identify duplicate rows based on order_id (exact duplicates)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Identify near-duplicates: same order_datetime + delivery_city + agent_id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Remove all confirmed duplicates and reset DataFrame 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Report count of records removed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296"/>
          <w:sz w:val="24"/>
          <w:szCs w:val="24"/>
          <w:rtl w:val="0"/>
        </w:rPr>
        <w:t xml:space="preserve">2.4 Fix Inconsistent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08527946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Standardize city names: remove extra spaces, fix casing (e.g., "mumbai", "MUMBAI" → "Mumbai")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99792297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Fix vehicle_type inconsistencies (e.g., "bike", "Bike", "BIKE" → "Bike")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Cap package_weight_kg at physically plausible maximum (50 kg for standard delivery)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Flag delivery_time_min &lt; 5 minutes as data entry errors and treat accordingly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6eb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4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146eb4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31921"/>
                <w:sz w:val="20"/>
                <w:szCs w:val="20"/>
                <w:rtl w:val="0"/>
              </w:rPr>
              <w:t xml:space="preserve">A cleaned DataFrame saved as amazon_deliveries_cleaned.csv.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31921"/>
                <w:sz w:val="20"/>
                <w:szCs w:val="20"/>
                <w:rtl w:val="0"/>
              </w:rPr>
              <w:t xml:space="preserve">A cleaning log summarizing: issues found, strategy applied, and records affected for each column.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ff9900"/>
          <w:sz w:val="18"/>
          <w:szCs w:val="18"/>
          <w:rtl w:val="0"/>
        </w:rPr>
        <w:t xml:space="preserve">TASK 3  </w:t>
      </w:r>
      <w:r w:rsidDel="00000000" w:rsidR="00000000" w:rsidRPr="00000000">
        <w:rPr>
          <w:rFonts w:ascii="Arial" w:cs="Arial" w:eastAsia="Arial" w:hAnsi="Arial"/>
          <w:color w:val="565959"/>
          <w:sz w:val="18"/>
          <w:szCs w:val="18"/>
          <w:rtl w:val="0"/>
        </w:rPr>
        <w:t xml:space="preserve">|  Exploratory Data Analysis (EDA)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pBdr>
          <w:bottom w:color="ff9900" w:space="4" w:sz="4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1921"/>
          <w:sz w:val="30"/>
          <w:szCs w:val="30"/>
          <w:rtl w:val="0"/>
        </w:rPr>
        <w:t xml:space="preserve">Task 3: Exploratory Data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Perform structured EDA at three levels — Univariate, Bivariate, and Multivariate — to extract actionable insights about Amazon delivery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296"/>
          <w:sz w:val="24"/>
          <w:szCs w:val="24"/>
          <w:rtl w:val="0"/>
        </w:rPr>
        <w:t xml:space="preserve">3.1 Univariate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Analyze each feature individually to understand its distribution and characteristics: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distance_km — Histogram + Boxplot; compute skewness and kurtosis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delivery_time_min — Histogram; check for bimodal distribution (city vs rural deliveries)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agent_rating — Distribution plot; check normality assumption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package_weight_kg — Boxplot to identify outliers visually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traffic_index — Bar chart of binned traffic levels (Low / Medium / High / Severe)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delivery_city — Bar chart of top 10 cities by volume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vehicle_type — Pie chart of vehicle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is_delayed — Count plot; document class imbalance ratio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296"/>
          <w:sz w:val="24"/>
          <w:szCs w:val="24"/>
          <w:rtl w:val="0"/>
        </w:rPr>
        <w:t xml:space="preserve">3.2 Bivariate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Examine relationships between key feature pairs: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distance_km vs delivery_time_min — Scatter plot with regression line; compute Pearson correlation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traffic_index vs delivery_time_min — Scatter plot; higher traffic should increase delivery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vehicle_type vs delivery_time_min — Box plots per vehicle type; identify fastest vehicle 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delivery_city vs is_delayed — Grouped bar chart; identify cities with highest delay 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weather_condition vs delivery_time_min — Violin plots; check impact of rain / fog on 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agent_rating vs is_delayed — Bar plot of average delay rate by rating band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296"/>
          <w:sz w:val="24"/>
          <w:szCs w:val="24"/>
          <w:rtl w:val="0"/>
        </w:rPr>
        <w:t xml:space="preserve">3.3 Multivariate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Analyze combined effects of multiple features on delivery 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Correlation heatmap: all numerical features vs delivery_time_min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40401943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Pivot table: delivery_city x traffic_index (binned) → mean delivery_time_min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7898477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Grouped analysis: city + vehicle_type + weather_condition → average delay %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Pair plot: distance_km, delivery_time_min, agent_rating, traffic_index coloured by is_delayed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Generate an automated profiling report using ydata-profiling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296"/>
          <w:sz w:val="24"/>
          <w:szCs w:val="24"/>
          <w:rtl w:val="0"/>
        </w:rPr>
        <w:t xml:space="preserve">3.4 Key Insights to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Top 3 features most correlated with delivery_time_min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Cities with delay rate above the national average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Whether weekend/night deliveries take longer than weekday/daytime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Distribution of delivery times by vehicle type and 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6eb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4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146eb4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31921"/>
                <w:sz w:val="20"/>
                <w:szCs w:val="20"/>
                <w:rtl w:val="0"/>
              </w:rPr>
              <w:t xml:space="preserve">An EDA notebook section with all plots properly labelled and annotated.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31921"/>
                <w:sz w:val="20"/>
                <w:szCs w:val="20"/>
                <w:rtl w:val="0"/>
              </w:rPr>
              <w:t xml:space="preserve">A written "Key Insights" block of at least 8 observations derived from the analysis.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ff9900"/>
          <w:sz w:val="18"/>
          <w:szCs w:val="18"/>
          <w:rtl w:val="0"/>
        </w:rPr>
        <w:t xml:space="preserve">TASK 4  </w:t>
      </w:r>
      <w:r w:rsidDel="00000000" w:rsidR="00000000" w:rsidRPr="00000000">
        <w:rPr>
          <w:rFonts w:ascii="Arial" w:cs="Arial" w:eastAsia="Arial" w:hAnsi="Arial"/>
          <w:color w:val="565959"/>
          <w:sz w:val="18"/>
          <w:szCs w:val="18"/>
          <w:rtl w:val="0"/>
        </w:rPr>
        <w:t xml:space="preserve">|  Advanced Missing Value Treatment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pBdr>
          <w:bottom w:color="ff9900" w:space="4" w:sz="4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1921"/>
          <w:sz w:val="30"/>
          <w:szCs w:val="30"/>
          <w:rtl w:val="0"/>
        </w:rPr>
        <w:t xml:space="preserve">Task 4: Advanced Missing Value Treatment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Go beyond basic imputation. Apply multiple techniques and compare their effectiveness on the Amazon delivery dataset.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296"/>
          <w:sz w:val="24"/>
          <w:szCs w:val="24"/>
          <w:rtl w:val="0"/>
        </w:rPr>
        <w:t xml:space="preserve">4.1 Simple Imputer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Apply mean strategy for agent_rating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Apply median strategy for distance_km and traffic_index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Apply most_frequent strategy for weather_condition and vehicle_type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Document imputed values chosen by each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296"/>
          <w:sz w:val="24"/>
          <w:szCs w:val="24"/>
          <w:rtl w:val="0"/>
        </w:rPr>
        <w:t xml:space="preserve">4.2 Most Frequent / Category Imputation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 weather_condition: use mode imputation as a baseline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 delivery_zone: use most frequent zone per city (grouped mode)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a binary Missing Indicator feature for experience_years to preserve missingness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296"/>
          <w:sz w:val="24"/>
          <w:szCs w:val="24"/>
          <w:rtl w:val="0"/>
        </w:rPr>
        <w:t xml:space="preserve">4.3 KNN Imputer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Apply KNNImputer (k=5) to numerical features: distance_km, agent_rating, traffic_index, package_weight_kg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Justify choice of k using cross-validation or domain knowledge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Compare imputed values from KNN vs SimpleImputer (median) for each 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296"/>
          <w:sz w:val="24"/>
          <w:szCs w:val="24"/>
          <w:rtl w:val="0"/>
        </w:rPr>
        <w:t xml:space="preserve">4.4 Technique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Create a comparison 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100"/>
        <w:gridCol w:w="2400"/>
        <w:gridCol w:w="2860"/>
        <w:tblGridChange w:id="0">
          <w:tblGrid>
            <w:gridCol w:w="2000"/>
            <w:gridCol w:w="2100"/>
            <w:gridCol w:w="24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3192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3192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SIMPLEIMPUTER (MEDIAN)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3192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KNN IMPUTER (K=5)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3192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RECOMMENDED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distance_km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Fill with global median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Fill using 5 nearest 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KNN (correlated with city)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agent_rating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Fill with mean 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Fill using similar agents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KNN (agent-specific)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traffic_index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Fill with median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Fill using location + time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KNN (time-correlated)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weather_condition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Fill with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 (categorical)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Most Frequent by 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experience_years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Fill with median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Fill using agent clusters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Median + Missing Indicator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6eb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4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9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146eb4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31921"/>
                <w:sz w:val="20"/>
                <w:szCs w:val="20"/>
                <w:rtl w:val="0"/>
              </w:rPr>
              <w:t xml:space="preserve">Side-by-side distribution plots (before imputation, after SimpleImputer, after KNN) for each numerical column.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31921"/>
                <w:sz w:val="20"/>
                <w:szCs w:val="20"/>
                <w:rtl w:val="0"/>
              </w:rPr>
              <w:t xml:space="preserve">A written recommendation on which imputation strategy to use for the final pipeline and why.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ff9900"/>
          <w:sz w:val="18"/>
          <w:szCs w:val="18"/>
          <w:rtl w:val="0"/>
        </w:rPr>
        <w:t xml:space="preserve">TASK 5  </w:t>
      </w:r>
      <w:r w:rsidDel="00000000" w:rsidR="00000000" w:rsidRPr="00000000">
        <w:rPr>
          <w:rFonts w:ascii="Arial" w:cs="Arial" w:eastAsia="Arial" w:hAnsi="Arial"/>
          <w:color w:val="565959"/>
          <w:sz w:val="18"/>
          <w:szCs w:val="18"/>
          <w:rtl w:val="0"/>
        </w:rPr>
        <w:t xml:space="preserve">|  Outlier Detection &amp;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pBdr>
          <w:bottom w:color="ff9900" w:space="4" w:sz="4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1921"/>
          <w:sz w:val="30"/>
          <w:szCs w:val="30"/>
          <w:rtl w:val="0"/>
        </w:rPr>
        <w:t xml:space="preserve">Task 5: Outlier Detection &amp;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Delivery datasets frequently contain outliers due to data entry errors, exceptional orders (bulk deliveries), or system anomalies. Detect and handle them systematically.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296"/>
          <w:sz w:val="24"/>
          <w:szCs w:val="24"/>
          <w:rtl w:val="0"/>
        </w:rPr>
        <w:t xml:space="preserve">5.1 Z-Score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Compute Z-scores for: distance_km, delivery_time_min, package_weight_kg, traffic_index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Flag records with |Z| &gt; 3 as outliers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Report count and percentage of outliers detected per 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Visualize using Z-score distribution plot with threshold 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296"/>
          <w:sz w:val="24"/>
          <w:szCs w:val="24"/>
          <w:rtl w:val="0"/>
        </w:rPr>
        <w:t xml:space="preserve">5.2 IQR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Compute Q1, Q3, and IQR for the same numerical 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93147371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Flag values below Q1 − 1.5×IQR or above Q3 + 1.5×IQR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Compare with Z-score method: do they agree on the same records?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Plot box plots before and after IQR-based removal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296"/>
          <w:sz w:val="24"/>
          <w:szCs w:val="24"/>
          <w:rtl w:val="0"/>
        </w:rPr>
        <w:t xml:space="preserve">5.3 Percentile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Cap distance_km at the 1st and 99th percentile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Cap delivery_time_min at the 2nd and 98th percentile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Cap package_weight_kg at the 99th percentile (no lower cap — can be very small)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Visualize the capped distributions to confirm effect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296"/>
          <w:sz w:val="24"/>
          <w:szCs w:val="24"/>
          <w:rtl w:val="0"/>
        </w:rPr>
        <w:t xml:space="preserve">5.4 Winsorization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Apply scipy.stats.mstats.winsorize with limits=[0.02, 0.02] to package_weight_kg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Apply Winsorization with limits=[0.01, 0.05] to delivery_time_min (preserve short deliveries)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Compare Winsorized distribution to original using overlay histogram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296"/>
          <w:sz w:val="24"/>
          <w:szCs w:val="24"/>
          <w:rtl w:val="0"/>
        </w:rPr>
        <w:t xml:space="preserve">5.5 Impact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Document before-and-after statistics for each treated column: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400"/>
        <w:gridCol w:w="2400"/>
        <w:gridCol w:w="2060"/>
        <w:tblGridChange w:id="0">
          <w:tblGrid>
            <w:gridCol w:w="2500"/>
            <w:gridCol w:w="2400"/>
            <w:gridCol w:w="2400"/>
            <w:gridCol w:w="2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3192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3192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BEFORE TREATMENT (MEAN / STD)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3192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AFTER TREATMENT (MEAN / STD)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3192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RECORDS AFFECTED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distance_km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 / 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 / 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delivery_time_min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 / 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 / 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package_weight_kg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 / 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 / 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traffic_index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 / 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 / 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6eb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4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1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146eb4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31921"/>
                <w:sz w:val="20"/>
                <w:szCs w:val="20"/>
                <w:rtl w:val="0"/>
              </w:rPr>
              <w:t xml:space="preserve">Overlay plots (before vs after treatment) for all four numerical columns.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31921"/>
                <w:sz w:val="20"/>
                <w:szCs w:val="20"/>
                <w:rtl w:val="0"/>
              </w:rPr>
              <w:t xml:space="preserve">A written recommendation: which method is most appropriate for the Amazon delivery context and why.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ff9900"/>
          <w:sz w:val="18"/>
          <w:szCs w:val="18"/>
          <w:rtl w:val="0"/>
        </w:rPr>
        <w:t xml:space="preserve">TASK 6  </w:t>
      </w:r>
      <w:r w:rsidDel="00000000" w:rsidR="00000000" w:rsidRPr="00000000">
        <w:rPr>
          <w:rFonts w:ascii="Arial" w:cs="Arial" w:eastAsia="Arial" w:hAnsi="Arial"/>
          <w:color w:val="565959"/>
          <w:sz w:val="18"/>
          <w:szCs w:val="18"/>
          <w:rtl w:val="0"/>
        </w:rPr>
        <w:t xml:space="preserve">|  Feature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pBdr>
          <w:bottom w:color="ff9900" w:space="4" w:sz="4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1921"/>
          <w:sz w:val="30"/>
          <w:szCs w:val="30"/>
          <w:rtl w:val="0"/>
        </w:rPr>
        <w:t xml:space="preserve">Task 6: Feature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Create business-meaningful features from raw data to improve predictive model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296"/>
          <w:sz w:val="24"/>
          <w:szCs w:val="24"/>
          <w:rtl w:val="0"/>
        </w:rPr>
        <w:t xml:space="preserve">6.1 Datetime Feature Extraction from order_datetime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order_hour — Hour of the day (0–23)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order_day_of_week — Day name (Monday–Sunday)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order_day — Day of the month (1–31)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order_month — Month number (1–12)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order_quarter — Quarter (Q1–Q4)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is_weekend — Binary flag: 1 if Saturday or Sunday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296"/>
          <w:sz w:val="24"/>
          <w:szCs w:val="24"/>
          <w:rtl w:val="0"/>
        </w:rPr>
        <w:t xml:space="preserve">6.2 Business-Specific New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is_peak_hour — 1 if order_hour is in [9, 10, 11, 18, 19, 20, 21] (Amazon rush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is_night_delivery — 1 if order_hour is in [22, 23, 0, 1, 2, 3, 4, 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distance_category — Categorical: Short (&lt; 5 km), Medium (5–15 km), Long (&gt; 15 km)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traffic_severity — Categorical from traffic_index: Low (0–3), Moderate (3–6), High (6–8), Severe (8–10)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agent_experience_band — New / Junior / Senior based on experience_years thresholds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weight_category — Light (&lt; 1 kg), Standard (1–5 kg), Heavy (&gt; 5 kg)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296"/>
          <w:sz w:val="24"/>
          <w:szCs w:val="24"/>
          <w:rtl w:val="0"/>
        </w:rPr>
        <w:t xml:space="preserve">6.3 Numerical Transformations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Log transformation — Apply to delivery_time_min and distance_km (right-skewed)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Square root transformation — Apply to package_weight_kg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Compare skewness before and after transformation for each 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Plot distribution before and after transformation side by side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6eb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4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1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146eb4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31921"/>
                <w:sz w:val="20"/>
                <w:szCs w:val="20"/>
                <w:rtl w:val="0"/>
              </w:rPr>
              <w:t xml:space="preserve">Updated DataFrame with all new features added.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31921"/>
                <w:sz w:val="20"/>
                <w:szCs w:val="20"/>
                <w:rtl w:val="0"/>
              </w:rPr>
              <w:t xml:space="preserve">A feature summary table: feature name, creation method, data type, and business rationale.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31921"/>
                <w:sz w:val="20"/>
                <w:szCs w:val="20"/>
                <w:rtl w:val="0"/>
              </w:rPr>
              <w:t xml:space="preserve">Skewness comparison table before and after transformations.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ff9900"/>
          <w:sz w:val="18"/>
          <w:szCs w:val="18"/>
          <w:rtl w:val="0"/>
        </w:rPr>
        <w:t xml:space="preserve">TASK 7  </w:t>
      </w:r>
      <w:r w:rsidDel="00000000" w:rsidR="00000000" w:rsidRPr="00000000">
        <w:rPr>
          <w:rFonts w:ascii="Arial" w:cs="Arial" w:eastAsia="Arial" w:hAnsi="Arial"/>
          <w:color w:val="565959"/>
          <w:sz w:val="18"/>
          <w:szCs w:val="18"/>
          <w:rtl w:val="0"/>
        </w:rPr>
        <w:t xml:space="preserve">|  Handling Mixed &amp; Special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pBdr>
          <w:bottom w:color="ff9900" w:space="4" w:sz="4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1921"/>
          <w:sz w:val="30"/>
          <w:szCs w:val="30"/>
          <w:rtl w:val="0"/>
        </w:rPr>
        <w:t xml:space="preserve">Task 7: Handling Mixed &amp; Special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296"/>
          <w:sz w:val="24"/>
          <w:szCs w:val="24"/>
          <w:rtl w:val="0"/>
        </w:rPr>
        <w:t xml:space="preserve">7.1 Separate Feature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Identify and list all numerical features (continuous + discrete)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Identify and list all categorical features (nominal + ordinal)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Identify all datetime-derived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Identify binary features (already 0/1 encoded)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Print a feature type inventory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296"/>
          <w:sz w:val="24"/>
          <w:szCs w:val="24"/>
          <w:rtl w:val="0"/>
        </w:rPr>
        <w:t xml:space="preserve">7.2 Handling datetime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Confirm order_datetime and joining_date (from agents) are properly converted to datetime64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90534228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Extract agent_tenure_days = (reference_date − joining_date).days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Drop raw datetime columns after all features are extracted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296"/>
          <w:sz w:val="24"/>
          <w:szCs w:val="24"/>
          <w:rtl w:val="0"/>
        </w:rPr>
        <w:t xml:space="preserve">7.3 Handling order_id (High-Cardinality ID Column)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Extract date component from order_id format AMZ-YYYYMMDD-XXXXX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Drop order_id after extraction — ID columns should never be fed into models directly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296"/>
          <w:sz w:val="24"/>
          <w:szCs w:val="24"/>
          <w:rtl w:val="0"/>
        </w:rPr>
        <w:t xml:space="preserve">7.4 Final Pre-Encoding Dataset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Confirm no raw string/object columns remain except those awaiting encoding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Verify no datetime columns remain as objects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Print df.info() and confirm all dtypes are numeric or categorical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6eb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4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0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146eb4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31921"/>
                <w:sz w:val="20"/>
                <w:szCs w:val="20"/>
                <w:rtl w:val="0"/>
              </w:rPr>
              <w:t xml:space="preserve">A clean "pre-encoding" DataFrame with every column correctly typed and no raw mixed or datetime variables remaining.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ff9900"/>
          <w:sz w:val="18"/>
          <w:szCs w:val="18"/>
          <w:rtl w:val="0"/>
        </w:rPr>
        <w:t xml:space="preserve">TASK 8  </w:t>
      </w:r>
      <w:r w:rsidDel="00000000" w:rsidR="00000000" w:rsidRPr="00000000">
        <w:rPr>
          <w:rFonts w:ascii="Arial" w:cs="Arial" w:eastAsia="Arial" w:hAnsi="Arial"/>
          <w:color w:val="565959"/>
          <w:sz w:val="18"/>
          <w:szCs w:val="18"/>
          <w:rtl w:val="0"/>
        </w:rPr>
        <w:t xml:space="preserve">|  Encoding Categorical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pBdr>
          <w:bottom w:color="ff9900" w:space="4" w:sz="4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1921"/>
          <w:sz w:val="30"/>
          <w:szCs w:val="30"/>
          <w:rtl w:val="0"/>
        </w:rPr>
        <w:t xml:space="preserve">Task 8: Encoding Categorical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Convert all categorical variables into numerical format suitable for machine learning algorithms.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296"/>
          <w:sz w:val="24"/>
          <w:szCs w:val="24"/>
          <w:rtl w:val="0"/>
        </w:rPr>
        <w:t xml:space="preserve">8.1 Label Encoding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Apply LabelEncoder to binary columns: is_delayed, is_weekend, is_peak_hour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Apply LabelEncoder to vehicle_type as baseline for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Note: Label encoding implies ordering — acceptable for binary features, risky for multi-class nominal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296"/>
          <w:sz w:val="24"/>
          <w:szCs w:val="24"/>
          <w:rtl w:val="0"/>
        </w:rPr>
        <w:t xml:space="preserve">8.2 One-Hot Encoding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Apply OneHotEncoder (drop="first") to: delivery_city, vehicle_type, weather_condition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Justify drop="first" to avoid dummy variable trap and multicollinearity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Document column explosion: how many new columns are created per feature?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Check for rare categories with &lt; 1% frequency and group them into "Other"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296"/>
          <w:sz w:val="24"/>
          <w:szCs w:val="24"/>
          <w:rtl w:val="0"/>
        </w:rPr>
        <w:t xml:space="preserve">8.3 Ordinal Encoding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Apply OrdinalEncoder to delivery_zone: D=0, C=1, B=2, A=3 (D=Remote, A=Premium urban)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Apply OrdinalEncoder to traffic_severity: Low=0, Moderate=1, High=2, Severe=3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Apply OrdinalEncoder to distance_category: Short=0, Medium=1, Long=2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Apply OrdinalEncoder to agent_experience_band: New=0, Junior=1, Senior=2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296"/>
          <w:sz w:val="24"/>
          <w:szCs w:val="24"/>
          <w:rtl w:val="0"/>
        </w:rPr>
        <w:t xml:space="preserve">8.4 Encoding Comparison Summary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300"/>
        <w:gridCol w:w="4460"/>
        <w:tblGridChange w:id="0">
          <w:tblGrid>
            <w:gridCol w:w="2600"/>
            <w:gridCol w:w="2300"/>
            <w:gridCol w:w="4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3192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3192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ENCODING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3192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delivery_city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One-Hot Encoding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Nominal — no ordering between cities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vehicle_type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One-Hot Encoding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Nominal — no ordering between vehicle types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weather_condition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One-Hot Encoding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Nominal — weather types are not ordered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delivery_zone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Ordinal Encoding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Ordinal — A &gt; B &gt; C &gt; D by service quality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traffic_severity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Ordinal Encoding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Ordinal — Low &lt; Moderate &lt; High &lt; Severe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distance_category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Ordinal Encoding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Ordinal — Short &lt; Medium &lt; Long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agent_experience_band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Ordinal Encoding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Ordinal — New &lt; Junior &lt; Senior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is_delayed, is_weekend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Label Encoding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Binary — no ordering issue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6eb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4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146eb4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31921"/>
                <w:sz w:val="20"/>
                <w:szCs w:val="20"/>
                <w:rtl w:val="0"/>
              </w:rPr>
              <w:t xml:space="preserve">Encoded DataFrame with all categorical columns transformed.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31921"/>
                <w:sz w:val="20"/>
                <w:szCs w:val="20"/>
                <w:rtl w:val="0"/>
              </w:rPr>
              <w:t xml:space="preserve">Before/after column count comparison.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ff9900"/>
          <w:sz w:val="18"/>
          <w:szCs w:val="18"/>
          <w:rtl w:val="0"/>
        </w:rPr>
        <w:t xml:space="preserve">TASK 9  </w:t>
      </w:r>
      <w:r w:rsidDel="00000000" w:rsidR="00000000" w:rsidRPr="00000000">
        <w:rPr>
          <w:rFonts w:ascii="Arial" w:cs="Arial" w:eastAsia="Arial" w:hAnsi="Arial"/>
          <w:color w:val="565959"/>
          <w:sz w:val="18"/>
          <w:szCs w:val="18"/>
          <w:rtl w:val="0"/>
        </w:rPr>
        <w:t xml:space="preserve">|  Numerical Feature Transformation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pBdr>
          <w:bottom w:color="ff9900" w:space="4" w:sz="4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1921"/>
          <w:sz w:val="30"/>
          <w:szCs w:val="30"/>
          <w:rtl w:val="0"/>
        </w:rPr>
        <w:t xml:space="preserve">Task 9: Numerical Feature Binning &amp; Discretization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Transform continuous numerical features into discrete bins or binary flags to capture non-linear relationships.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296"/>
          <w:sz w:val="24"/>
          <w:szCs w:val="24"/>
          <w:rtl w:val="0"/>
        </w:rPr>
        <w:t xml:space="preserve">9.1 Binning (Equal-Width Discretization)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Apply KBinsDiscretizer (strategy="uniform", n_bins=5) to distance_km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Apply KBinsDiscretizer (strategy="uniform", n_bins=4) to delivery_time_min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Label bins meaningfully: Very Short, Short, Medium, Long, Very Long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296"/>
          <w:sz w:val="24"/>
          <w:szCs w:val="24"/>
          <w:rtl w:val="0"/>
        </w:rPr>
        <w:t xml:space="preserve">9.2 Binarization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is_long_distance = 1 if distance_km &gt; 15 km, else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is_slow_delivery = 1 if delivery_time_min &gt; 60 minutes, else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is_heavy_package = 1 if package_weight_kg &gt; 5 kg, else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296"/>
          <w:sz w:val="24"/>
          <w:szCs w:val="24"/>
          <w:rtl w:val="0"/>
        </w:rPr>
        <w:t xml:space="preserve">9.3 Quantile Binning (Equal-Frequency)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Apply KBinsDiscretizer (strategy="quantile", n_bins=4) to agent_rating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Apply KBinsDiscretizer (strategy="quantile", n_bins=5) to traffic_index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Compare bin boundaries vs equal-width: which creates more balanced bins?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296"/>
          <w:sz w:val="24"/>
          <w:szCs w:val="24"/>
          <w:rtl w:val="0"/>
        </w:rPr>
        <w:t xml:space="preserve">9.4 K-Means Binning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Apply KBinsDiscretizer (strategy="kmeans", n_bins=4) to delivery_time_min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Cluster-based bins reflect natural groupings in delivery time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Compare cluster centroids with percentile-based boundaries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6eb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4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146eb4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31921"/>
                <w:sz w:val="20"/>
                <w:szCs w:val="20"/>
                <w:rtl w:val="0"/>
              </w:rPr>
              <w:t xml:space="preserve">New binned/binarized feature columns added to the DataFrame.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31921"/>
                <w:sz w:val="20"/>
                <w:szCs w:val="20"/>
                <w:rtl w:val="0"/>
              </w:rPr>
              <w:t xml:space="preserve">Distribution plots for original vs binned features for each column.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31921"/>
                <w:sz w:val="20"/>
                <w:szCs w:val="20"/>
                <w:rtl w:val="0"/>
              </w:rPr>
              <w:t xml:space="preserve">A comparison table: bin boundaries across Uniform, Quantile, and K-Means strategies.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ff9900"/>
          <w:sz w:val="18"/>
          <w:szCs w:val="18"/>
          <w:rtl w:val="0"/>
        </w:rPr>
        <w:t xml:space="preserve">TASK 10  </w:t>
      </w:r>
      <w:r w:rsidDel="00000000" w:rsidR="00000000" w:rsidRPr="00000000">
        <w:rPr>
          <w:rFonts w:ascii="Arial" w:cs="Arial" w:eastAsia="Arial" w:hAnsi="Arial"/>
          <w:color w:val="565959"/>
          <w:sz w:val="18"/>
          <w:szCs w:val="18"/>
          <w:rtl w:val="0"/>
        </w:rPr>
        <w:t xml:space="preserve">|  Feature Scaling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pBdr>
          <w:bottom w:color="ff9900" w:space="4" w:sz="4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1921"/>
          <w:sz w:val="30"/>
          <w:szCs w:val="30"/>
          <w:rtl w:val="0"/>
        </w:rPr>
        <w:t xml:space="preserve">Task 10: Feature Scaling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Apply and compare different scaling techniques to ensure all features contribute appropriately to the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Apply each of the following scalers to the numerical feature set: [distance_km, delivery_time_min, agent_rating, traffic_index, package_weight_kg, agent_tenure_days]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296"/>
          <w:sz w:val="24"/>
          <w:szCs w:val="24"/>
          <w:rtl w:val="0"/>
        </w:rPr>
        <w:t xml:space="preserve">10.1 Standardization (StandardScaler)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Scale each feature to have mean = 0 and standard deviation 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027312380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Formula: z = (x − μ) / 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Best for: Linear Regression, Logistic Regression, SVM, PCA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296"/>
          <w:sz w:val="24"/>
          <w:szCs w:val="24"/>
          <w:rtl w:val="0"/>
        </w:rPr>
        <w:t xml:space="preserve">10.2 Min-Max Normalization (MinMaxScaler)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Scale features to range [0,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962171906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Formula: x_norm = (x − min) / (max − min)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Best for: Neural Networks, KNN, algorithms sensitive to feature magnitude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Caution: Sensitive to outliers — apply after outlier treatment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296"/>
          <w:sz w:val="24"/>
          <w:szCs w:val="24"/>
          <w:rtl w:val="0"/>
        </w:rPr>
        <w:t xml:space="preserve">10.3 MaxAbs Scaling (MaxAbsScaler)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2076522324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Scale to range [−1, 1] by dividing by maximum absolute value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Preserves sparsity — suitable for one-hot encoded matrices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Apply to the full OHE-encoded feature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296"/>
          <w:sz w:val="24"/>
          <w:szCs w:val="24"/>
          <w:rtl w:val="0"/>
        </w:rPr>
        <w:t xml:space="preserve">10.4 Robust Scaling (RobustScaler)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2140143628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Scale using median and IQR: z = (x − Q2) / IQR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Robust to outliers — recommended for delivery_time_min and distance_km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Best for: Amazon delivery data with known outliers in billing and distance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296"/>
          <w:sz w:val="24"/>
          <w:szCs w:val="24"/>
          <w:rtl w:val="0"/>
        </w:rPr>
        <w:t xml:space="preserve">10.5 Comparison of Scaling Effects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2000"/>
        <w:gridCol w:w="3360"/>
        <w:tblGridChange w:id="0">
          <w:tblGrid>
            <w:gridCol w:w="2200"/>
            <w:gridCol w:w="1800"/>
            <w:gridCol w:w="20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3192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SCALER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3192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OUTPUT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3192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OUTLIER SENSITIVITY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3192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RECOMMENDED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StandardScaler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Unbounded, ~N(0,1)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Logistic Regression, SVM, PCA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MinMaxScaler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[0, 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Neural Networks, KNN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MaxAbsScaler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sdt>
              <w:sdtPr>
                <w:id w:val="-823839406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[−1, 1]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Sparse OHE matrices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RobustScaler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Unbounded (IQR)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delivery_time_min, distance_km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6eb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4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D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146eb4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31921"/>
                <w:sz w:val="20"/>
                <w:szCs w:val="20"/>
                <w:rtl w:val="0"/>
              </w:rPr>
              <w:t xml:space="preserve">Side-by-side distribution plots for all 4 scalers applied to delivery_time_min.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31921"/>
                <w:sz w:val="20"/>
                <w:szCs w:val="20"/>
                <w:rtl w:val="0"/>
              </w:rPr>
              <w:t xml:space="preserve">A written recommendation on which scaler to use in the final Amazon delivery pipeline.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31921"/>
                <w:sz w:val="20"/>
                <w:szCs w:val="20"/>
                <w:rtl w:val="0"/>
              </w:rPr>
              <w:t xml:space="preserve">Critical rule demonstrated: fit on training set only, transform on train + test.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ff9900"/>
          <w:sz w:val="18"/>
          <w:szCs w:val="18"/>
          <w:rtl w:val="0"/>
        </w:rPr>
        <w:t xml:space="preserve">TASK 11  </w:t>
      </w:r>
      <w:r w:rsidDel="00000000" w:rsidR="00000000" w:rsidRPr="00000000">
        <w:rPr>
          <w:rFonts w:ascii="Arial" w:cs="Arial" w:eastAsia="Arial" w:hAnsi="Arial"/>
          <w:color w:val="565959"/>
          <w:sz w:val="18"/>
          <w:szCs w:val="18"/>
          <w:rtl w:val="0"/>
        </w:rPr>
        <w:t xml:space="preserve">|  Advanced Feature Transformation &amp;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pBdr>
          <w:bottom w:color="ff9900" w:space="4" w:sz="4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1921"/>
          <w:sz w:val="30"/>
          <w:szCs w:val="30"/>
          <w:rtl w:val="0"/>
        </w:rPr>
        <w:t xml:space="preserve">Task 11: Advanced Feature Transformation &amp; ColumnTransformer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Apply power and custom function transformations, then consolidate all preprocessing into a single, production-ready ColumnTransformer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296"/>
          <w:sz w:val="24"/>
          <w:szCs w:val="24"/>
          <w:rtl w:val="0"/>
        </w:rPr>
        <w:t xml:space="preserve">11.1 FunctionTransformer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Log Transform (np.log1p) — Apply to delivery_time_min and distance_km (right-skewed, positive)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Reciprocal Transform (1/x) — Apply to traffic_index as 1/traffic_index (model free-flow as high 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Square Root Transform (np.sqrt) — Apply to package_weight_kg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 each: plot before vs after distribution and compute skewness delta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296"/>
          <w:sz w:val="24"/>
          <w:szCs w:val="24"/>
          <w:rtl w:val="0"/>
        </w:rPr>
        <w:t xml:space="preserve">11.2 PowerTransformer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Box-Cox Transform — Apply to delivery_time_min (strictly positive values)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Box-Cox automatically finds optimal λ (lambda) — report the fitted lambda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Yeo-Johnson Transform — Apply to traffic_index (handles zero values)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Compare: which transform achieves skewness closest to 0 for each feature?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296"/>
          <w:sz w:val="24"/>
          <w:szCs w:val="24"/>
          <w:rtl w:val="0"/>
        </w:rPr>
        <w:t xml:space="preserve">11.3 Final ColumnTransformer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Assemble all preprocessing steps into a unified, modular sklearn Pipeline: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600"/>
        <w:gridCol w:w="4560"/>
        <w:tblGridChange w:id="0">
          <w:tblGrid>
            <w:gridCol w:w="2200"/>
            <w:gridCol w:w="26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3192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PIPELINE 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3192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TRANSFORMER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3192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APPLIED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Numerical Imputation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SimpleImputer (median)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distance_km, delivery_time_min, agent_rating, traffic_index, package_weight_kg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Power Transform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PowerTransformer (yeo-johnson)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distance_km, delivery_time_min, package_weight_kg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Scaling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RobustScaler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numerical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Categorical Imputation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SimpleImputer (most_frequent)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weather_condition, vehicle_type, delivery_zone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Ordinal Encoding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OrdinalEncoder (custom category order)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delivery_zone, traffic_severity, distance_category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One-Hot Encoding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OneHotEncoder (drop=first)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delivery_city, vehicle_type, weather_condition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6eb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4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D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146eb4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31921"/>
                <w:sz w:val="20"/>
                <w:szCs w:val="20"/>
                <w:rtl w:val="0"/>
              </w:rPr>
              <w:t xml:space="preserve">A fully functional sklearn ColumnTransformer + Pipeline object that can be called with pipeline.fit_transform(X_train) and pipeline.transform(X_test).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31921"/>
                <w:sz w:val="20"/>
                <w:szCs w:val="20"/>
                <w:rtl w:val="0"/>
              </w:rPr>
              <w:t xml:space="preserve">Skewness comparison table: before vs after each PowerTransformer method.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31921"/>
                <w:sz w:val="20"/>
                <w:szCs w:val="20"/>
                <w:rtl w:val="0"/>
              </w:rPr>
              <w:t xml:space="preserve">Confirmation that the pipeline has no data leakage: all fit() calls on training data only.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1921"/>
          <w:sz w:val="44"/>
          <w:szCs w:val="44"/>
          <w:rtl w:val="0"/>
        </w:rPr>
        <w:t xml:space="preserve">Expected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pBdr>
          <w:bottom w:color="ff9900" w:space="4" w:sz="4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1921"/>
          <w:sz w:val="30"/>
          <w:szCs w:val="30"/>
          <w:rtl w:val="0"/>
        </w:rPr>
        <w:t xml:space="preserve">Primary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Jupyter Notebook (.ipynb) — Complete preprocessing workflow with all 11 tasks, clean code, markdown explanations, and visualizations for each 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Cleaned Dataset — amazon_deliveries_processed.csv ready for downstream ML modeling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Preprocessing Pipeline Script — pipeline.py containing the final ColumnTransformer pipeline as a reusable Python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EDA Report — Auto-generated profiling report (HTML) from ydata-profiling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pBdr>
          <w:bottom w:color="ff9900" w:space="4" w:sz="4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1921"/>
          <w:sz w:val="30"/>
          <w:szCs w:val="30"/>
          <w:rtl w:val="0"/>
        </w:rPr>
        <w:t xml:space="preserve">Documentation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Each task must include a markdown cell with: objective, approach, observations, and business interpretation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All plots must have titles, axis labels, and legends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final Summary section at the end of the notebook listing: total records cleaned, features engineered, recommended preprocessing strategy, and top 5 EDA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pBdr>
          <w:bottom w:color="ff9900" w:space="4" w:sz="4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1921"/>
          <w:sz w:val="30"/>
          <w:szCs w:val="30"/>
          <w:rtl w:val="0"/>
        </w:rPr>
        <w:t xml:space="preserve">Evaluation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95"/>
        <w:gridCol w:w="1005"/>
        <w:gridCol w:w="5460"/>
        <w:tblGridChange w:id="0">
          <w:tblGrid>
            <w:gridCol w:w="2895"/>
            <w:gridCol w:w="1005"/>
            <w:gridCol w:w="5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3192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3192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3192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Cleaning Effectiveness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Completeness and correctness of null handling, deduplication, and inconsistency fixing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EDA Depth &amp; Insights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Quality of visualizations, business-relevant observations, and anomaly identification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Preprocessing Technique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Correct application and justification of each imputation, outlier, encoding, scaling technique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Feature Engineering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Relevance of new features, datetime extraction completeness, transformation effectiveness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Pipeline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Modularity of ColumnTransformer, no data leakage, clean train/test separation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 Readability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Function usage, comments, variable naming, modular structure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1921"/>
          <w:sz w:val="44"/>
          <w:szCs w:val="44"/>
          <w:rtl w:val="0"/>
        </w:rPr>
        <w:t xml:space="preserve">Technical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pBdr>
          <w:bottom w:color="ff9900" w:space="4" w:sz="4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1921"/>
          <w:sz w:val="30"/>
          <w:szCs w:val="30"/>
          <w:rtl w:val="0"/>
        </w:rPr>
        <w:t xml:space="preserve">Required Python Libraries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5160"/>
        <w:tblGridChange w:id="0">
          <w:tblGrid>
            <w:gridCol w:w="2200"/>
            <w:gridCol w:w="20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3192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3192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VERSION (MINIMUM)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3192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loading, cleaning, transformation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numpy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1.24+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Numerical operations and array manipulation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scikit-learn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1.3+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Imputers, encoders, scalers, transformers,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matplotlib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3.7+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Base plotting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seaborn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0.12+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Statistical visualizations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scipy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1.11+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Z-score, Winsorization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ydata-profiling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Automated EDA report generation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pBdr>
          <w:bottom w:color="ff9900" w:space="4" w:sz="4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1921"/>
          <w:sz w:val="30"/>
          <w:szCs w:val="30"/>
          <w:rtl w:val="0"/>
        </w:rPr>
        <w:t xml:space="preserve">Code Quality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functions for any operation repeated more than twice (DRY principle)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Name variables descriptively: df_cleaned, df_encoded, X_train_scaled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Place all imports at the top of the notebook in a dedicated "Setup" cell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Add a markdown header cell before each of the 11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Seed all random operations with random_state=42 for reproducibility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assert statements to validate data shape and null counts after each 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2"/>
        <w:pBdr>
          <w:bottom w:color="ff9900" w:space="4" w:sz="4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1921"/>
          <w:sz w:val="30"/>
          <w:szCs w:val="30"/>
          <w:rtl w:val="0"/>
        </w:rPr>
        <w:t xml:space="preserve">Submission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Notebook file: amazon_delivery_preprocessing.ipynb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Cleaned data: amazon_deliveries_processed.csv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Pipeline script: amazon_preprocessing_pipeline.py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EDA report: amazon_eda_report.html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Submit all files in a single ZIP: amazon_ds_project_&lt;your_name&gt;.zip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1921"/>
          <w:sz w:val="44"/>
          <w:szCs w:val="44"/>
          <w:rtl w:val="0"/>
        </w:rPr>
        <w:t xml:space="preserve">Project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65"/>
        <w:gridCol w:w="2130"/>
        <w:gridCol w:w="3795"/>
        <w:gridCol w:w="2355"/>
        <w:tblGridChange w:id="0">
          <w:tblGrid>
            <w:gridCol w:w="1065"/>
            <w:gridCol w:w="2130"/>
            <w:gridCol w:w="3795"/>
            <w:gridCol w:w="23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3192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3192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3192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3192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Morning (3 hrs)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Tasks 1–3: Data Loading, Cleaning, 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Cleaned notebook, EDA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Afternoon (3 hrs)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Tasks 4–5: Advanced Imputation, Outlier Treatment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Imputation comparison plots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Day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Morning (3 hrs)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Tasks 6–8: Feature Engineering, Mixed Vars, Encoding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Encoded feature DataFrame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Day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Afternoon (3 hrs)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Tasks 9–11: Binning, Scaling, Pipeline Assembly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Final pipeline + cleaned CSV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B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9900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B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3e0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D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9900"/>
                <w:sz w:val="20"/>
                <w:szCs w:val="20"/>
                <w:rtl w:val="0"/>
              </w:rPr>
              <w:t xml:space="preserve">IMPORTANT NOTE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31921"/>
                <w:sz w:val="20"/>
                <w:szCs w:val="20"/>
                <w:rtl w:val="0"/>
              </w:rPr>
              <w:t xml:space="preserve">This is a simulation project using a synthetic dataset modelled after Amazon India logistics data patterns.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31921"/>
                <w:sz w:val="20"/>
                <w:szCs w:val="20"/>
                <w:rtl w:val="0"/>
              </w:rPr>
              <w:t xml:space="preserve">Do not use real Amazon production data. All insights and patterns observed are for academic learning purposes.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31921"/>
                <w:sz w:val="20"/>
                <w:szCs w:val="20"/>
                <w:rtl w:val="0"/>
              </w:rPr>
              <w:t xml:space="preserve">The preprocessing pipeline built here follows industry standards used by Amazon's Data Science teams.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2"/>
        <w:pBdr>
          <w:bottom w:color="ff9900" w:space="4" w:sz="4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1921"/>
          <w:sz w:val="30"/>
          <w:szCs w:val="30"/>
          <w:rtl w:val="0"/>
        </w:rPr>
        <w:t xml:space="preserve">Attachments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amazon_deliveries.csv — Primary delivery orders dataset (45,000+ records, 12 columns)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amazon_agents.json — Delivery partner profiles (5,000+ records, 6 fields)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Please reach out to the Logistics Intelligence team for any clarifications regarding dataset fields or business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We look forward to your comprehensive preprocessing workflow and insights.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Best Regards,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1921"/>
          <w:sz w:val="24"/>
          <w:szCs w:val="24"/>
          <w:rtl w:val="0"/>
        </w:rPr>
        <w:t xml:space="preserve">Priya Menon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color w:val="565959"/>
          <w:sz w:val="22"/>
          <w:szCs w:val="22"/>
          <w:rtl w:val="0"/>
        </w:rPr>
        <w:t xml:space="preserve">Senior Business Analyst — Logistics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color w:val="565959"/>
          <w:sz w:val="22"/>
          <w:szCs w:val="22"/>
          <w:rtl w:val="0"/>
        </w:rPr>
        <w:t xml:space="preserve">Amazon India Operations | Data Analytics Division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color w:val="146eb4"/>
          <w:sz w:val="21"/>
          <w:szCs w:val="21"/>
          <w:rtl w:val="0"/>
        </w:rPr>
        <w:t xml:space="preserve">Email: priya.menon@amazon.in  |  Slack: @priya.menon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0">
    <w:pPr>
      <w:pBdr>
        <w:top w:color="dddddd" w:space="4" w:sz="4" w:val="single"/>
      </w:pBdr>
      <w:tabs>
        <w:tab w:val="right" w:leader="none" w:pos="9360"/>
      </w:tabs>
      <w:spacing w:before="60" w:lineRule="auto"/>
      <w:rPr/>
    </w:pPr>
    <w:r w:rsidDel="00000000" w:rsidR="00000000" w:rsidRPr="00000000">
      <w:rPr>
        <w:rFonts w:ascii="Arial" w:cs="Arial" w:eastAsia="Arial" w:hAnsi="Arial"/>
        <w:color w:val="565959"/>
        <w:sz w:val="18"/>
        <w:szCs w:val="18"/>
        <w:rtl w:val="0"/>
      </w:rPr>
      <w:t xml:space="preserve">Amazon India Operations — Academic Simulation Project    Page </w:t>
    </w:r>
    <w:r w:rsidDel="00000000" w:rsidR="00000000" w:rsidRPr="00000000">
      <w:rPr>
        <w:rFonts w:ascii="Arial" w:cs="Arial" w:eastAsia="Arial" w:hAnsi="Arial"/>
        <w:color w:val="56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F">
    <w:pPr>
      <w:pBdr>
        <w:bottom w:color="ff9900" w:space="6" w:sz="6" w:val="single"/>
      </w:pBdr>
      <w:spacing w:after="6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31921"/>
        <w:sz w:val="20"/>
        <w:szCs w:val="20"/>
        <w:rtl w:val="0"/>
      </w:rPr>
      <w:t xml:space="preserve">amazon  </w:t>
    </w:r>
    <w:r w:rsidDel="00000000" w:rsidR="00000000" w:rsidRPr="00000000">
      <w:rPr>
        <w:rFonts w:ascii="Arial" w:cs="Arial" w:eastAsia="Arial" w:hAnsi="Arial"/>
        <w:color w:val="565959"/>
        <w:sz w:val="18"/>
        <w:szCs w:val="18"/>
        <w:rtl w:val="0"/>
      </w:rPr>
      <w:t xml:space="preserve">Logistics Intelligence  |  Data Preprocessing &amp; Feature Engineering Project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31921"/>
      <w:sz w:val="44"/>
      <w:szCs w:val="4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31921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8296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mgKmMWSRTf+vUPnjeYsFhGoDX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zgAciExeVFEdmktMjZXNFFWSnlGbG5KYXdfMnpEWTdsM0x0MU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