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0F57A">
      <w:pPr>
        <w:pStyle w:val="5"/>
        <w:keepNext w:val="0"/>
        <w:keepLines w:val="0"/>
        <w:widowControl/>
        <w:suppressLineNumbers w:val="0"/>
      </w:pPr>
      <w:r>
        <w:rPr>
          <w:rFonts w:hint="default"/>
          <w:b/>
          <w:bCs/>
          <w:sz w:val="40"/>
          <w:szCs w:val="40"/>
          <w:lang w:val="en-US"/>
        </w:rPr>
        <w:t>DIAGNOSING HARDWARE FAILURES THEORY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</w:p>
    <w:p w14:paraId="3B681796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1. Five Common Desktop PC Hardware Issues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5"/>
        <w:gridCol w:w="2681"/>
        <w:gridCol w:w="5230"/>
      </w:tblGrid>
      <w:tr w14:paraId="63AC0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F7EA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No.</w:t>
            </w:r>
          </w:p>
        </w:tc>
        <w:tc>
          <w:tcPr>
            <w:tcW w:w="0" w:type="auto"/>
            <w:shd w:val="clear"/>
            <w:vAlign w:val="center"/>
          </w:tcPr>
          <w:p w14:paraId="669A60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Hardware Issue</w:t>
            </w:r>
          </w:p>
        </w:tc>
        <w:tc>
          <w:tcPr>
            <w:tcW w:w="0" w:type="auto"/>
            <w:shd w:val="clear"/>
            <w:vAlign w:val="center"/>
          </w:tcPr>
          <w:p w14:paraId="64E54B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Typical Symptom</w:t>
            </w:r>
          </w:p>
        </w:tc>
      </w:tr>
      <w:tr w14:paraId="5A088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1477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C8754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6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RAM failure</w:t>
            </w:r>
          </w:p>
        </w:tc>
        <w:tc>
          <w:tcPr>
            <w:tcW w:w="0" w:type="auto"/>
            <w:shd w:val="clear"/>
            <w:vAlign w:val="center"/>
          </w:tcPr>
          <w:p w14:paraId="7A7EA6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PC may not boot, show no display, or give repeated beep sounds.</w:t>
            </w:r>
          </w:p>
        </w:tc>
      </w:tr>
      <w:tr w14:paraId="15F30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F34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1DF5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6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Power Supply (SMPS) failure</w:t>
            </w:r>
          </w:p>
        </w:tc>
        <w:tc>
          <w:tcPr>
            <w:tcW w:w="0" w:type="auto"/>
            <w:shd w:val="clear"/>
            <w:vAlign w:val="center"/>
          </w:tcPr>
          <w:p w14:paraId="45DAC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PC does not turn on, or suddenly switches off/restarts.</w:t>
            </w:r>
          </w:p>
        </w:tc>
      </w:tr>
      <w:tr w14:paraId="0162B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80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021F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6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Hard Disk/SSD failure</w:t>
            </w:r>
          </w:p>
        </w:tc>
        <w:tc>
          <w:tcPr>
            <w:tcW w:w="0" w:type="auto"/>
            <w:shd w:val="clear"/>
            <w:vAlign w:val="center"/>
          </w:tcPr>
          <w:p w14:paraId="232DDF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PC becomes very slow, cannot boot, or shows “No boot device found.”</w:t>
            </w:r>
          </w:p>
        </w:tc>
      </w:tr>
      <w:tr w14:paraId="6A47A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3BB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3DB6C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6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CPU overheating</w:t>
            </w:r>
          </w:p>
        </w:tc>
        <w:tc>
          <w:tcPr>
            <w:tcW w:w="0" w:type="auto"/>
            <w:shd w:val="clear"/>
            <w:vAlign w:val="center"/>
          </w:tcPr>
          <w:p w14:paraId="32F556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PC shuts down or restarts automatically, especially during heavy use.</w:t>
            </w:r>
          </w:p>
        </w:tc>
      </w:tr>
      <w:tr w14:paraId="16C24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F50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E723A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6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Graphics card/display problem</w:t>
            </w:r>
          </w:p>
        </w:tc>
        <w:tc>
          <w:tcPr>
            <w:tcW w:w="0" w:type="auto"/>
            <w:shd w:val="clear"/>
            <w:vAlign w:val="center"/>
          </w:tcPr>
          <w:p w14:paraId="01C02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Monitor shows a blank screen, distorted graphics, or no display.</w:t>
            </w:r>
          </w:p>
        </w:tc>
      </w:tr>
    </w:tbl>
    <w:p w14:paraId="7B6D228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  <w:r>
        <w:rPr>
          <w:rFonts w:hint="default" w:asciiTheme="minorAscii" w:hAnsiTheme="minorAscii"/>
          <w:sz w:val="28"/>
          <w:szCs w:val="28"/>
        </w:rPr>
        <w:br w:type="textWrapping"/>
      </w:r>
    </w:p>
    <w:p w14:paraId="644E46BD">
      <w:pPr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br w:type="page"/>
      </w:r>
    </w:p>
    <w:p w14:paraId="32DABD7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B083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2. Laptop Not Charging — Step-by-Step Troubleshooting</w:t>
      </w:r>
    </w:p>
    <w:p w14:paraId="00B82EED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Scenario:</w:t>
      </w:r>
      <w:r>
        <w:rPr>
          <w:rFonts w:hint="default" w:asciiTheme="minorAscii" w:hAnsiTheme="minorAscii"/>
          <w:sz w:val="28"/>
          <w:szCs w:val="28"/>
        </w:rPr>
        <w:t xml:space="preserve"> The laptop does not charge even when the charger is connected.</w:t>
      </w:r>
    </w:p>
    <w:p w14:paraId="40FF4A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Theme="minorAscii" w:hAnsiTheme="minorAscii"/>
          <w:sz w:val="28"/>
          <w:szCs w:val="28"/>
        </w:rPr>
      </w:pPr>
    </w:p>
    <w:p w14:paraId="306D0773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Check the wall socket</w:t>
      </w:r>
      <w:r>
        <w:rPr>
          <w:rFonts w:hint="default" w:asciiTheme="minorAscii" w:hAnsiTheme="minorAscii"/>
          <w:sz w:val="28"/>
          <w:szCs w:val="28"/>
        </w:rPr>
        <w:t xml:space="preserve"> – Plug another device into the socket to confirm that power is available.</w:t>
      </w:r>
    </w:p>
    <w:p w14:paraId="596C86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2E56C773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Inspect the charger and cable</w:t>
      </w:r>
      <w:r>
        <w:rPr>
          <w:rFonts w:hint="default" w:asciiTheme="minorAscii" w:hAnsiTheme="minorAscii"/>
          <w:sz w:val="28"/>
          <w:szCs w:val="28"/>
        </w:rPr>
        <w:t xml:space="preserve"> – Look for cuts, burns, loose connections, or damaged insulation.</w:t>
      </w:r>
    </w:p>
    <w:p w14:paraId="4E6EFA7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06A2B5BA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Check the charging connector</w:t>
      </w:r>
      <w:r>
        <w:rPr>
          <w:rFonts w:hint="default" w:asciiTheme="minorAscii" w:hAnsiTheme="minorAscii"/>
          <w:sz w:val="28"/>
          <w:szCs w:val="28"/>
        </w:rPr>
        <w:t xml:space="preserve"> – Make sure the charger plug fits firmly into the laptop's charging port.</w:t>
      </w:r>
    </w:p>
    <w:p w14:paraId="356D9DA0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Check the charger output</w:t>
      </w:r>
      <w:r>
        <w:rPr>
          <w:rFonts w:hint="default" w:asciiTheme="minorAscii" w:hAnsiTheme="minorAscii"/>
          <w:sz w:val="28"/>
          <w:szCs w:val="28"/>
        </w:rPr>
        <w:t xml:space="preserve"> – Use a multimeter set to </w:t>
      </w:r>
      <w:r>
        <w:rPr>
          <w:rStyle w:val="6"/>
          <w:rFonts w:hint="default" w:asciiTheme="minorAscii" w:hAnsiTheme="minorAscii"/>
          <w:sz w:val="28"/>
          <w:szCs w:val="28"/>
        </w:rPr>
        <w:t>DC voltage</w:t>
      </w:r>
      <w:r>
        <w:rPr>
          <w:rFonts w:hint="default" w:asciiTheme="minorAscii" w:hAnsiTheme="minorAscii"/>
          <w:sz w:val="28"/>
          <w:szCs w:val="28"/>
        </w:rPr>
        <w:t xml:space="preserve"> and measure the charger's output. Compare the reading with the voltage printed on the charger label.</w:t>
      </w:r>
    </w:p>
    <w:p w14:paraId="5841D84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067235A9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Check the charging port</w:t>
      </w:r>
      <w:r>
        <w:rPr>
          <w:rFonts w:hint="default" w:asciiTheme="minorAscii" w:hAnsiTheme="minorAscii"/>
          <w:sz w:val="28"/>
          <w:szCs w:val="28"/>
        </w:rPr>
        <w:t xml:space="preserve"> – Look for dirt, bent pins, or a loose port. Do not force the connector.</w:t>
      </w:r>
    </w:p>
    <w:p w14:paraId="25BAF3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718BE9F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Check the battery connection</w:t>
      </w:r>
      <w:r>
        <w:rPr>
          <w:rFonts w:hint="default" w:asciiTheme="minorAscii" w:hAnsiTheme="minorAscii"/>
          <w:sz w:val="28"/>
          <w:szCs w:val="28"/>
        </w:rPr>
        <w:t xml:space="preserve"> – If the laptop has an accessible battery, make sure its connector is properly seated.</w:t>
      </w:r>
    </w:p>
    <w:p w14:paraId="424AC3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23DB759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Test with a known-good compatible charger</w:t>
      </w:r>
      <w:r>
        <w:rPr>
          <w:rFonts w:hint="default" w:asciiTheme="minorAscii" w:hAnsiTheme="minorAscii"/>
          <w:sz w:val="28"/>
          <w:szCs w:val="28"/>
        </w:rPr>
        <w:t xml:space="preserve"> – If available, try another charger with the correct voltage and connector.</w:t>
      </w:r>
    </w:p>
    <w:p w14:paraId="3763C4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247E7F3E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Check for overheating or burning smell</w:t>
      </w:r>
      <w:r>
        <w:rPr>
          <w:rFonts w:hint="default" w:asciiTheme="minorAscii" w:hAnsiTheme="minorAscii"/>
          <w:sz w:val="28"/>
          <w:szCs w:val="28"/>
        </w:rPr>
        <w:t xml:space="preserve"> – If there is unusual heat, smell, or visible damage, stop testing and have the charger/laptop inspected.</w:t>
      </w:r>
    </w:p>
    <w:p w14:paraId="2622F8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3B28C0F5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Conclusion:</w:t>
      </w:r>
      <w:r>
        <w:rPr>
          <w:rFonts w:hint="default" w:asciiTheme="minorAscii" w:hAnsiTheme="minorAscii"/>
          <w:sz w:val="28"/>
          <w:szCs w:val="28"/>
        </w:rPr>
        <w:t xml:space="preserve"> If the charger has the correct output but the laptop still does not charge, the problem may be with the </w:t>
      </w:r>
      <w:r>
        <w:rPr>
          <w:rStyle w:val="6"/>
          <w:rFonts w:hint="default" w:asciiTheme="minorAscii" w:hAnsiTheme="minorAscii"/>
          <w:sz w:val="28"/>
          <w:szCs w:val="28"/>
        </w:rPr>
        <w:t>charging port, battery, charging circuit, or motherboard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7EEF2368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SimSun" w:cs="SimSun" w:asciiTheme="minorAscii" w:hAnsiTheme="minorAscii"/>
          <w:sz w:val="28"/>
          <w:szCs w:val="28"/>
        </w:rPr>
        <w:t>Safety:</w:t>
      </w:r>
      <w:r>
        <w:rPr>
          <w:rFonts w:hint="default" w:eastAsia="SimSun" w:cs="SimSun" w:asciiTheme="minorAscii" w:hAnsiTheme="minorAscii"/>
          <w:sz w:val="28"/>
          <w:szCs w:val="28"/>
        </w:rPr>
        <w:t xml:space="preserve"> Do not open or probe inside the charger itself. Only measure the low-voltage output at the charger's connector.</w:t>
      </w:r>
    </w:p>
    <w:p w14:paraId="35768DE3">
      <w:pPr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Theme="minorAscii" w:hAnsiTheme="minorAscii"/>
          <w:sz w:val="28"/>
          <w:szCs w:val="28"/>
        </w:rPr>
        <w:br w:type="page"/>
      </w:r>
    </w:p>
    <w:p w14:paraId="60ADC00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C9CA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3. Testing a USB Phone Charger with a Multimeter</w:t>
      </w:r>
    </w:p>
    <w:p w14:paraId="51CED720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Expected USB voltage:</w:t>
      </w:r>
      <w:r>
        <w:rPr>
          <w:rFonts w:hint="default" w:asciiTheme="minorAscii" w:hAnsiTheme="minorAscii"/>
          <w:sz w:val="28"/>
          <w:szCs w:val="28"/>
        </w:rPr>
        <w:t xml:space="preserve"> Approximately </w:t>
      </w:r>
      <w:r>
        <w:rPr>
          <w:rStyle w:val="6"/>
          <w:rFonts w:hint="default" w:asciiTheme="minorAscii" w:hAnsiTheme="minorAscii"/>
          <w:sz w:val="28"/>
          <w:szCs w:val="28"/>
        </w:rPr>
        <w:t>5V DC</w:t>
      </w:r>
      <w:r>
        <w:rPr>
          <w:rFonts w:hint="default" w:asciiTheme="minorAscii" w:hAnsiTheme="minorAscii"/>
          <w:sz w:val="28"/>
          <w:szCs w:val="28"/>
        </w:rPr>
        <w:t xml:space="preserve">, with </w:t>
      </w:r>
      <w:r>
        <w:rPr>
          <w:rStyle w:val="6"/>
          <w:rFonts w:hint="default" w:asciiTheme="minorAscii" w:hAnsiTheme="minorAscii"/>
          <w:sz w:val="28"/>
          <w:szCs w:val="28"/>
        </w:rPr>
        <w:t>4.75V–5.25V</w:t>
      </w:r>
      <w:r>
        <w:rPr>
          <w:rFonts w:hint="default" w:asciiTheme="minorAscii" w:hAnsiTheme="minorAscii"/>
          <w:sz w:val="28"/>
          <w:szCs w:val="28"/>
        </w:rPr>
        <w:t xml:space="preserve"> being the specified range for a standard 5V USB supply.</w:t>
      </w:r>
    </w:p>
    <w:p w14:paraId="454A80B5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Steps:</w:t>
      </w:r>
    </w:p>
    <w:p w14:paraId="24DDF824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Set the multimeter to </w:t>
      </w:r>
      <w:r>
        <w:rPr>
          <w:rStyle w:val="6"/>
          <w:rFonts w:hint="default" w:asciiTheme="minorAscii" w:hAnsiTheme="minorAscii"/>
          <w:sz w:val="28"/>
          <w:szCs w:val="28"/>
        </w:rPr>
        <w:t>DC Voltage (V⎓)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767F44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26A99F4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Set the range to a value above 5V, such as </w:t>
      </w:r>
      <w:r>
        <w:rPr>
          <w:rStyle w:val="6"/>
          <w:rFonts w:hint="default" w:asciiTheme="minorAscii" w:hAnsiTheme="minorAscii"/>
          <w:sz w:val="28"/>
          <w:szCs w:val="28"/>
        </w:rPr>
        <w:t>20V DC</w:t>
      </w:r>
      <w:r>
        <w:rPr>
          <w:rFonts w:hint="default" w:asciiTheme="minorAscii" w:hAnsiTheme="minorAscii"/>
          <w:sz w:val="28"/>
          <w:szCs w:val="28"/>
        </w:rPr>
        <w:t>, if using a manual-range meter.</w:t>
      </w:r>
    </w:p>
    <w:p w14:paraId="7419A0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35417145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Connect the charger to a power socket.</w:t>
      </w:r>
    </w:p>
    <w:p w14:paraId="704D55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D4CDB10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Carefully place the </w:t>
      </w:r>
      <w:r>
        <w:rPr>
          <w:rStyle w:val="6"/>
          <w:rFonts w:hint="default" w:asciiTheme="minorAscii" w:hAnsiTheme="minorAscii"/>
          <w:sz w:val="28"/>
          <w:szCs w:val="28"/>
        </w:rPr>
        <w:t>black probe on the USB ground (GND)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6EBB87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C051FEE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Place the </w:t>
      </w:r>
      <w:r>
        <w:rPr>
          <w:rStyle w:val="6"/>
          <w:rFonts w:hint="default" w:asciiTheme="minorAscii" w:hAnsiTheme="minorAscii"/>
          <w:sz w:val="28"/>
          <w:szCs w:val="28"/>
        </w:rPr>
        <w:t>red probe on the USB +5V/VBUS contact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6F0F7E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B8DF26F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Read the voltage shown on the multimeter.</w:t>
      </w:r>
    </w:p>
    <w:p w14:paraId="6215804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F27EBCD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Example record for the assignment:</w:t>
      </w:r>
    </w:p>
    <w:p w14:paraId="44B9A240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SimSun" w:cs="SimSun" w:asciiTheme="minorAscii" w:hAnsiTheme="minorAscii"/>
          <w:sz w:val="28"/>
          <w:szCs w:val="28"/>
        </w:rPr>
        <w:t>Measured voltage: 5.08V DC</w:t>
      </w:r>
      <w:r>
        <w:rPr>
          <w:rFonts w:hint="default" w:eastAsia="SimSun" w:cs="SimSun" w:asciiTheme="minorAscii" w:hAnsiTheme="minorAscii"/>
          <w:sz w:val="28"/>
          <w:szCs w:val="28"/>
        </w:rPr>
        <w:br w:type="textWrapping"/>
      </w:r>
      <w:r>
        <w:rPr>
          <w:rStyle w:val="6"/>
          <w:rFonts w:hint="default" w:eastAsia="SimSun" w:cs="SimSun" w:asciiTheme="minorAscii" w:hAnsiTheme="minorAscii"/>
          <w:sz w:val="28"/>
          <w:szCs w:val="28"/>
        </w:rPr>
        <w:t>Expected range: 4.75V–5.25V</w:t>
      </w:r>
      <w:r>
        <w:rPr>
          <w:rFonts w:hint="default" w:eastAsia="SimSun" w:cs="SimSun" w:asciiTheme="minorAscii" w:hAnsiTheme="minorAscii"/>
          <w:sz w:val="28"/>
          <w:szCs w:val="28"/>
        </w:rPr>
        <w:br w:type="textWrapping"/>
      </w:r>
      <w:r>
        <w:rPr>
          <w:rStyle w:val="6"/>
          <w:rFonts w:hint="default" w:eastAsia="SimSun" w:cs="SimSun" w:asciiTheme="minorAscii" w:hAnsiTheme="minorAscii"/>
          <w:sz w:val="28"/>
          <w:szCs w:val="28"/>
        </w:rPr>
        <w:t>Result: Within the expected range — charger output is normal.</w:t>
      </w:r>
    </w:p>
    <w:p w14:paraId="1FD330E3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If you are using a real charger, replace </w:t>
      </w:r>
      <w:r>
        <w:rPr>
          <w:rStyle w:val="6"/>
          <w:rFonts w:hint="default" w:asciiTheme="minorAscii" w:hAnsiTheme="minorAscii"/>
          <w:sz w:val="28"/>
          <w:szCs w:val="28"/>
        </w:rPr>
        <w:t>5.08V</w:t>
      </w:r>
      <w:r>
        <w:rPr>
          <w:rFonts w:hint="default" w:asciiTheme="minorAscii" w:hAnsiTheme="minorAscii"/>
          <w:sz w:val="28"/>
          <w:szCs w:val="28"/>
        </w:rPr>
        <w:t xml:space="preserve"> with your actual multimeter reading.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51C2A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4. Testing the ATX Power Supply 12V Rail</w:t>
      </w:r>
    </w:p>
    <w:p w14:paraId="3563736B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Safety:</w:t>
      </w:r>
      <w:r>
        <w:rPr>
          <w:rFonts w:hint="default" w:asciiTheme="minorAscii" w:hAnsiTheme="minorAscii"/>
          <w:sz w:val="28"/>
          <w:szCs w:val="28"/>
        </w:rPr>
        <w:t xml:space="preserve"> Disconnect the ATX power connector from the motherboard before testing. Do </w:t>
      </w:r>
      <w:r>
        <w:rPr>
          <w:rStyle w:val="6"/>
          <w:rFonts w:hint="default" w:asciiTheme="minorAscii" w:hAnsiTheme="minorAscii"/>
          <w:sz w:val="28"/>
          <w:szCs w:val="28"/>
        </w:rPr>
        <w:t>not</w:t>
      </w:r>
      <w:r>
        <w:rPr>
          <w:rFonts w:hint="default" w:asciiTheme="minorAscii" w:hAnsiTheme="minorAscii"/>
          <w:sz w:val="28"/>
          <w:szCs w:val="28"/>
        </w:rPr>
        <w:t xml:space="preserve"> open the power-supply casing.</w:t>
      </w:r>
    </w:p>
    <w:p w14:paraId="18C9D306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Steps:</w:t>
      </w:r>
    </w:p>
    <w:p w14:paraId="02826255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Shut down the PC and </w:t>
      </w:r>
      <w:r>
        <w:rPr>
          <w:rStyle w:val="6"/>
          <w:rFonts w:hint="default" w:asciiTheme="minorAscii" w:hAnsiTheme="minorAscii"/>
          <w:sz w:val="28"/>
          <w:szCs w:val="28"/>
        </w:rPr>
        <w:t>disconnect the AC power cable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6F8358C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5969BD0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Disconnect the main </w:t>
      </w:r>
      <w:r>
        <w:rPr>
          <w:rStyle w:val="6"/>
          <w:rFonts w:hint="default" w:asciiTheme="minorAscii" w:hAnsiTheme="minorAscii"/>
          <w:sz w:val="28"/>
          <w:szCs w:val="28"/>
        </w:rPr>
        <w:t>ATX power connector</w:t>
      </w:r>
      <w:r>
        <w:rPr>
          <w:rFonts w:hint="default" w:asciiTheme="minorAscii" w:hAnsiTheme="minorAscii"/>
          <w:sz w:val="28"/>
          <w:szCs w:val="28"/>
        </w:rPr>
        <w:t xml:space="preserve"> from the motherboard.</w:t>
      </w:r>
    </w:p>
    <w:p w14:paraId="491A7EB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443C2AF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Set the multimeter to </w:t>
      </w:r>
      <w:r>
        <w:rPr>
          <w:rStyle w:val="6"/>
          <w:rFonts w:hint="default" w:asciiTheme="minorAscii" w:hAnsiTheme="minorAscii"/>
          <w:sz w:val="28"/>
          <w:szCs w:val="28"/>
        </w:rPr>
        <w:t>DC voltage (V⎓)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47BC13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265C2ED8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Select a range above 12V, such as </w:t>
      </w:r>
      <w:r>
        <w:rPr>
          <w:rStyle w:val="6"/>
          <w:rFonts w:hint="default" w:asciiTheme="minorAscii" w:hAnsiTheme="minorAscii"/>
          <w:sz w:val="28"/>
          <w:szCs w:val="28"/>
        </w:rPr>
        <w:t>20V DC</w:t>
      </w:r>
      <w:r>
        <w:rPr>
          <w:rFonts w:hint="default" w:asciiTheme="minorAscii" w:hAnsiTheme="minorAscii"/>
          <w:sz w:val="28"/>
          <w:szCs w:val="28"/>
        </w:rPr>
        <w:t>, if required.</w:t>
      </w:r>
    </w:p>
    <w:p w14:paraId="587A302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0ACDFE23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Identify the </w:t>
      </w:r>
      <w:r>
        <w:rPr>
          <w:rStyle w:val="6"/>
          <w:rFonts w:hint="default" w:asciiTheme="minorAscii" w:hAnsiTheme="minorAscii"/>
          <w:sz w:val="28"/>
          <w:szCs w:val="28"/>
        </w:rPr>
        <w:t>yellow wire (+12V)</w:t>
      </w:r>
      <w:r>
        <w:rPr>
          <w:rFonts w:hint="default" w:asciiTheme="minorAscii" w:hAnsiTheme="minorAscii"/>
          <w:sz w:val="28"/>
          <w:szCs w:val="28"/>
        </w:rPr>
        <w:t xml:space="preserve"> and </w:t>
      </w:r>
      <w:r>
        <w:rPr>
          <w:rStyle w:val="6"/>
          <w:rFonts w:hint="default" w:asciiTheme="minorAscii" w:hAnsiTheme="minorAscii"/>
          <w:sz w:val="28"/>
          <w:szCs w:val="28"/>
        </w:rPr>
        <w:t>black wire (GND)</w:t>
      </w:r>
      <w:r>
        <w:rPr>
          <w:rFonts w:hint="default" w:asciiTheme="minorAscii" w:hAnsiTheme="minorAscii"/>
          <w:sz w:val="28"/>
          <w:szCs w:val="28"/>
        </w:rPr>
        <w:t xml:space="preserve"> on the ATX connector.</w:t>
      </w:r>
    </w:p>
    <w:p w14:paraId="581A963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07A4F90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Touch the </w:t>
      </w:r>
      <w:r>
        <w:rPr>
          <w:rStyle w:val="6"/>
          <w:rFonts w:hint="default" w:asciiTheme="minorAscii" w:hAnsiTheme="minorAscii"/>
          <w:sz w:val="28"/>
          <w:szCs w:val="28"/>
        </w:rPr>
        <w:t>black probe to the black wire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6F2A08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5FD3A1F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Touch the </w:t>
      </w:r>
      <w:r>
        <w:rPr>
          <w:rStyle w:val="6"/>
          <w:rFonts w:hint="default" w:asciiTheme="minorAscii" w:hAnsiTheme="minorAscii"/>
          <w:sz w:val="28"/>
          <w:szCs w:val="28"/>
        </w:rPr>
        <w:t>red probe to the yellow wire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095D48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6B772C0B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Read and record the voltage displayed.</w:t>
      </w:r>
    </w:p>
    <w:p w14:paraId="45C1BA9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0CB0674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Example measurement:</w:t>
      </w:r>
    </w:p>
    <w:p w14:paraId="613FEB53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eastAsia="SimSun" w:cs="SimSun" w:asciiTheme="minorAscii" w:hAnsiTheme="minorAscii"/>
          <w:sz w:val="28"/>
          <w:szCs w:val="28"/>
        </w:rPr>
        <w:t>Measured 12V rail: 12.08V DC</w:t>
      </w:r>
      <w:r>
        <w:rPr>
          <w:rFonts w:hint="default" w:eastAsia="SimSun" w:cs="SimSun" w:asciiTheme="minorAscii" w:hAnsiTheme="minorAscii"/>
          <w:sz w:val="28"/>
          <w:szCs w:val="28"/>
        </w:rPr>
        <w:br w:type="textWrapping"/>
      </w:r>
      <w:r>
        <w:rPr>
          <w:rStyle w:val="6"/>
          <w:rFonts w:hint="default" w:eastAsia="SimSun" w:cs="SimSun" w:asciiTheme="minorAscii" w:hAnsiTheme="minorAscii"/>
          <w:sz w:val="28"/>
          <w:szCs w:val="28"/>
        </w:rPr>
        <w:t>Expected value: Approximately 12V</w:t>
      </w:r>
      <w:r>
        <w:rPr>
          <w:rFonts w:hint="default" w:eastAsia="SimSun" w:cs="SimSun" w:asciiTheme="minorAscii" w:hAnsiTheme="minorAscii"/>
          <w:sz w:val="28"/>
          <w:szCs w:val="28"/>
        </w:rPr>
        <w:br w:type="textWrapping"/>
      </w:r>
      <w:r>
        <w:rPr>
          <w:rStyle w:val="6"/>
          <w:rFonts w:hint="default" w:eastAsia="SimSun" w:cs="SimSun" w:asciiTheme="minorAscii" w:hAnsiTheme="minorAscii"/>
          <w:sz w:val="28"/>
          <w:szCs w:val="28"/>
        </w:rPr>
        <w:t>Result: Normal.</w:t>
      </w:r>
    </w:p>
    <w:p w14:paraId="5380BE59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If the voltage is below 11.5V</w:t>
      </w:r>
    </w:p>
    <w:p w14:paraId="74313203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 reading </w:t>
      </w:r>
      <w:r>
        <w:rPr>
          <w:rStyle w:val="6"/>
          <w:rFonts w:hint="default" w:asciiTheme="minorAscii" w:hAnsiTheme="minorAscii"/>
          <w:sz w:val="28"/>
          <w:szCs w:val="28"/>
        </w:rPr>
        <w:t>below 11.5V</w:t>
      </w:r>
      <w:r>
        <w:rPr>
          <w:rFonts w:hint="default" w:asciiTheme="minorAscii" w:hAnsiTheme="minorAscii"/>
          <w:sz w:val="28"/>
          <w:szCs w:val="28"/>
        </w:rPr>
        <w:t xml:space="preserve"> can indicate a </w:t>
      </w:r>
      <w:r>
        <w:rPr>
          <w:rStyle w:val="6"/>
          <w:rFonts w:hint="default" w:asciiTheme="minorAscii" w:hAnsiTheme="minorAscii"/>
          <w:sz w:val="28"/>
          <w:szCs w:val="28"/>
        </w:rPr>
        <w:t>weak or faulty power supply (SMPS/PSU)</w:t>
      </w:r>
      <w:r>
        <w:rPr>
          <w:rFonts w:hint="default" w:asciiTheme="minorAscii" w:hAnsiTheme="minorAscii"/>
          <w:sz w:val="28"/>
          <w:szCs w:val="28"/>
        </w:rPr>
        <w:t xml:space="preserve"> or an unstable 12V rail. This could contribute to </w:t>
      </w:r>
      <w:r>
        <w:rPr>
          <w:rStyle w:val="6"/>
          <w:rFonts w:hint="default" w:asciiTheme="minorAscii" w:hAnsiTheme="minorAscii"/>
          <w:sz w:val="28"/>
          <w:szCs w:val="28"/>
        </w:rPr>
        <w:t>random shutdowns, restarting, or system instability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6AF70868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Easy memory tip: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Style w:val="6"/>
          <w:rFonts w:hint="default" w:asciiTheme="minorAscii" w:hAnsiTheme="minorAscii"/>
          <w:sz w:val="28"/>
          <w:szCs w:val="28"/>
        </w:rPr>
        <w:t>Yellow = +12V | Black = Ground | Multimeter = DC Voltage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2D320CDD">
      <w:pPr>
        <w:rPr>
          <w:rFonts w:hint="default" w:asciiTheme="minorAscii" w:hAnsiTheme="minorAscii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5606F"/>
    <w:rsid w:val="7805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2026-10-01T09:48:00Z</dcterms:created>
  <dc:creator>xvish</dc:creator>
  <cp:lastModifiedBy>xvish</cp:lastModifiedBy>
  <dcterms:modified xsi:type="dcterms:W3CDTF">2026-10-01T10:00:33Z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2802002B01B8436CB61B55D297DC78BD_11</vt:lpwstr>
  </property>
</Properties>
</file>