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Resume_45</w:t>
      </w:r>
    </w:p>
    <w:p>
      <w:r>
        <w:t>Name: Charlie Rodriguez</w:t>
      </w:r>
    </w:p>
    <w:p>
      <w:r>
        <w:t>Role: Full Stack Developer</w:t>
      </w:r>
    </w:p>
    <w:p>
      <w:r>
        <w:t>Contact: charlie.rodriguez@example.com | 503-119-4459 | linkedin.com/in/charlierodriguez</w:t>
      </w:r>
    </w:p>
    <w:p/>
    <w:p>
      <w:r>
        <w:t>SUMMARY</w:t>
      </w:r>
    </w:p>
    <w:p>
      <w:r>
        <w:t>Experienced Full Stack Developer with 3 years of experience building scalable systems.</w:t>
      </w:r>
    </w:p>
    <w:p>
      <w:r>
        <w:t>Passionate about writing clean, maintainable code and solving complex problems.</w:t>
      </w:r>
    </w:p>
    <w:p/>
    <w:p>
      <w:r>
        <w:t>SKILLS</w:t>
      </w:r>
    </w:p>
    <w:p>
      <w:r>
        <w:t>JavaScript, Docker, CSS, AWS, Agile, HTML</w:t>
      </w:r>
    </w:p>
    <w:p/>
    <w:p>
      <w:r>
        <w:t>EXPERIENCE</w:t>
      </w:r>
    </w:p>
    <w:p>
      <w:r>
        <w:t>Global Solutions</w:t>
      </w:r>
    </w:p>
    <w:p>
      <w:r>
        <w:t>Full Stack Developer (2015 - 2024)</w:t>
      </w:r>
    </w:p>
    <w:p>
      <w:r>
        <w:t>- Developed and maintained web applications.</w:t>
      </w:r>
    </w:p>
    <w:p>
      <w:r>
        <w:t>- Collaborated with cross-functional teams to deliver high-quality software.</w:t>
      </w:r>
    </w:p>
    <w:p>
      <w:r>
        <w:t>- Optimized backend services for performance and scalability.</w:t>
      </w:r>
    </w:p>
    <w:p/>
    <w:p>
      <w:r>
        <w:t>EDUCATION</w:t>
      </w:r>
    </w:p>
    <w:p>
      <w:r>
        <w:t>B.S. in Computer Science - Tech Institute</w:t>
      </w:r>
    </w:p>
    <w:p>
      <w:r>
        <w:t>Graduated: 2014</w:t>
      </w:r>
    </w:p>
    <w:p/>
    <w:p>
      <w:r>
        <w:t>CERTIFICATIONS</w:t>
      </w:r>
    </w:p>
    <w:p>
      <w:r>
        <w:t>Kubernetes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