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18F7D" w14:textId="77777777" w:rsidR="004E54FF" w:rsidRDefault="004E54FF">
      <w:pPr>
        <w:pStyle w:val="Title"/>
        <w:ind w:left="2" w:hanging="4"/>
        <w:jc w:val="both"/>
      </w:pPr>
    </w:p>
    <w:p w14:paraId="2CFA790A" w14:textId="77777777" w:rsidR="004E54FF" w:rsidRDefault="004E54FF">
      <w:pPr>
        <w:pStyle w:val="Title"/>
        <w:ind w:left="2" w:hanging="4"/>
        <w:jc w:val="both"/>
      </w:pPr>
    </w:p>
    <w:p w14:paraId="20024B2D" w14:textId="77777777" w:rsidR="004E54FF" w:rsidRDefault="004E54FF">
      <w:pPr>
        <w:pStyle w:val="Title"/>
        <w:ind w:left="2" w:hanging="4"/>
        <w:jc w:val="both"/>
      </w:pPr>
    </w:p>
    <w:p w14:paraId="130ACF53" w14:textId="77777777" w:rsidR="004E54FF" w:rsidRDefault="004E54FF">
      <w:pPr>
        <w:pStyle w:val="Title"/>
        <w:ind w:left="2" w:hanging="4"/>
        <w:jc w:val="both"/>
      </w:pPr>
    </w:p>
    <w:p w14:paraId="20C04BB1" w14:textId="77777777" w:rsidR="004E54FF" w:rsidRDefault="004E54FF">
      <w:pPr>
        <w:pStyle w:val="Title"/>
        <w:ind w:left="2" w:hanging="4"/>
        <w:jc w:val="both"/>
      </w:pPr>
    </w:p>
    <w:p w14:paraId="0C24830C" w14:textId="77777777" w:rsidR="004E54FF" w:rsidRDefault="004E54FF">
      <w:pPr>
        <w:pStyle w:val="Title"/>
        <w:ind w:left="2" w:hanging="4"/>
        <w:jc w:val="both"/>
      </w:pPr>
    </w:p>
    <w:p w14:paraId="6FC40A3F" w14:textId="77777777" w:rsidR="004E54FF" w:rsidRDefault="004E54FF">
      <w:pPr>
        <w:pStyle w:val="Title"/>
        <w:ind w:left="2" w:hanging="4"/>
        <w:jc w:val="both"/>
      </w:pPr>
    </w:p>
    <w:p w14:paraId="4EC9F724" w14:textId="77777777" w:rsidR="004E54FF" w:rsidRDefault="004E54FF">
      <w:pPr>
        <w:pStyle w:val="Title"/>
        <w:ind w:left="2" w:hanging="4"/>
        <w:jc w:val="both"/>
      </w:pPr>
    </w:p>
    <w:p w14:paraId="351AFB6B" w14:textId="77777777" w:rsidR="004E54FF" w:rsidRDefault="004E54FF">
      <w:pPr>
        <w:pStyle w:val="Title"/>
        <w:ind w:left="2" w:hanging="4"/>
        <w:jc w:val="both"/>
      </w:pPr>
    </w:p>
    <w:p w14:paraId="672BFB74" w14:textId="77777777" w:rsidR="004E54FF" w:rsidRDefault="004E54FF">
      <w:pPr>
        <w:pStyle w:val="Title"/>
        <w:ind w:left="2" w:hanging="4"/>
        <w:jc w:val="both"/>
      </w:pPr>
    </w:p>
    <w:p w14:paraId="1D5A8B34" w14:textId="77777777" w:rsidR="004E54FF" w:rsidRDefault="009366E0">
      <w:pPr>
        <w:pStyle w:val="Title"/>
        <w:ind w:left="2" w:hanging="4"/>
        <w:jc w:val="both"/>
      </w:pPr>
      <w:r>
        <w:t>DROPHUT</w:t>
      </w:r>
    </w:p>
    <w:p w14:paraId="359AF93F" w14:textId="77777777" w:rsidR="004E54FF" w:rsidRDefault="004E54FF">
      <w:pPr>
        <w:ind w:left="0" w:hanging="2"/>
      </w:pPr>
    </w:p>
    <w:p w14:paraId="1558B7F0" w14:textId="46F76374" w:rsidR="004E54FF" w:rsidRDefault="009366E0">
      <w:pPr>
        <w:pStyle w:val="Title"/>
        <w:ind w:left="0" w:hanging="2"/>
        <w:jc w:val="both"/>
      </w:pPr>
      <w:r>
        <w:t>Software Requirements Specification</w:t>
      </w:r>
    </w:p>
    <w:p w14:paraId="1BAF3DFF" w14:textId="2CEA25D9" w:rsidR="006C2030" w:rsidRDefault="006C2030" w:rsidP="006C2030">
      <w:pPr>
        <w:ind w:left="0" w:hanging="2"/>
      </w:pPr>
    </w:p>
    <w:p w14:paraId="2DBAB0E1" w14:textId="6E20604F" w:rsidR="006C2030" w:rsidRDefault="006C2030" w:rsidP="006C2030">
      <w:pPr>
        <w:ind w:left="0" w:hanging="2"/>
      </w:pPr>
    </w:p>
    <w:p w14:paraId="6B1B95DB" w14:textId="1C50E6C6" w:rsidR="006C2030" w:rsidRDefault="006C2030" w:rsidP="006C2030">
      <w:pPr>
        <w:ind w:left="0" w:hanging="2"/>
      </w:pPr>
    </w:p>
    <w:p w14:paraId="66B20947" w14:textId="77777777" w:rsidR="006C2030" w:rsidRPr="006C2030" w:rsidRDefault="006C2030" w:rsidP="006C2030">
      <w:pPr>
        <w:ind w:left="0" w:hanging="2"/>
      </w:pPr>
    </w:p>
    <w:p w14:paraId="079521B2" w14:textId="77777777" w:rsidR="004E54FF" w:rsidRDefault="004E54FF">
      <w:pPr>
        <w:pStyle w:val="Title"/>
        <w:ind w:left="2" w:hanging="4"/>
        <w:jc w:val="both"/>
      </w:pPr>
    </w:p>
    <w:p w14:paraId="7F3A6348" w14:textId="77777777" w:rsidR="004E54FF" w:rsidRDefault="004E54FF">
      <w:pPr>
        <w:pStyle w:val="Title"/>
        <w:ind w:left="2" w:hanging="4"/>
        <w:jc w:val="both"/>
      </w:pPr>
    </w:p>
    <w:p w14:paraId="7DFFB524" w14:textId="77777777" w:rsidR="004E54FF" w:rsidRDefault="004E54FF">
      <w:pPr>
        <w:pStyle w:val="Title"/>
        <w:ind w:left="2" w:hanging="4"/>
        <w:jc w:val="both"/>
      </w:pPr>
    </w:p>
    <w:p w14:paraId="55D52D2C" w14:textId="77777777" w:rsidR="004E54FF" w:rsidRDefault="004E54FF">
      <w:pPr>
        <w:pStyle w:val="Title"/>
        <w:ind w:left="2" w:hanging="4"/>
        <w:jc w:val="both"/>
      </w:pPr>
    </w:p>
    <w:p w14:paraId="6E32DE01" w14:textId="77777777" w:rsidR="004E54FF" w:rsidRDefault="004E54FF">
      <w:pPr>
        <w:pStyle w:val="Title"/>
        <w:ind w:left="2" w:hanging="4"/>
        <w:jc w:val="both"/>
      </w:pPr>
    </w:p>
    <w:p w14:paraId="307BB138" w14:textId="77777777" w:rsidR="004E54FF" w:rsidRDefault="004E54FF">
      <w:pPr>
        <w:pStyle w:val="Title"/>
        <w:ind w:left="2" w:hanging="4"/>
        <w:jc w:val="both"/>
      </w:pPr>
    </w:p>
    <w:p w14:paraId="144A77B4" w14:textId="77777777" w:rsidR="004E54FF" w:rsidRDefault="004E54FF">
      <w:pPr>
        <w:pStyle w:val="Title"/>
        <w:ind w:left="2" w:hanging="4"/>
        <w:jc w:val="both"/>
      </w:pPr>
    </w:p>
    <w:p w14:paraId="07DEFD60" w14:textId="77777777" w:rsidR="004E54FF" w:rsidRDefault="004E54FF">
      <w:pPr>
        <w:pStyle w:val="Title"/>
        <w:ind w:left="2" w:hanging="4"/>
        <w:jc w:val="both"/>
      </w:pPr>
    </w:p>
    <w:p w14:paraId="10AAFC35" w14:textId="77777777" w:rsidR="004E54FF" w:rsidRDefault="004E54FF">
      <w:pPr>
        <w:pStyle w:val="Title"/>
        <w:ind w:left="2" w:hanging="4"/>
        <w:jc w:val="both"/>
      </w:pPr>
    </w:p>
    <w:p w14:paraId="0A9A36CD" w14:textId="77777777" w:rsidR="004E54FF" w:rsidRDefault="004E54FF">
      <w:pPr>
        <w:pStyle w:val="Title"/>
        <w:ind w:left="2" w:hanging="4"/>
        <w:jc w:val="both"/>
      </w:pPr>
    </w:p>
    <w:p w14:paraId="59351D21" w14:textId="77777777" w:rsidR="004E54FF" w:rsidRDefault="004E54FF">
      <w:pPr>
        <w:pStyle w:val="Title"/>
        <w:ind w:left="2" w:hanging="4"/>
        <w:jc w:val="both"/>
      </w:pPr>
    </w:p>
    <w:p w14:paraId="65AB5FD7" w14:textId="77777777" w:rsidR="004E54FF" w:rsidRDefault="004E54FF">
      <w:pPr>
        <w:pStyle w:val="Title"/>
        <w:ind w:left="2" w:hanging="4"/>
        <w:jc w:val="both"/>
      </w:pPr>
    </w:p>
    <w:p w14:paraId="7A88A7AC" w14:textId="77777777" w:rsidR="004E54FF" w:rsidRDefault="004E54FF">
      <w:pPr>
        <w:pStyle w:val="Title"/>
        <w:ind w:left="2" w:hanging="4"/>
        <w:jc w:val="both"/>
      </w:pPr>
    </w:p>
    <w:p w14:paraId="67957941" w14:textId="77777777" w:rsidR="004E54FF" w:rsidRDefault="004E54FF">
      <w:pPr>
        <w:ind w:left="0" w:hanging="2"/>
      </w:pPr>
    </w:p>
    <w:p w14:paraId="6C59918C" w14:textId="77777777" w:rsidR="004E54FF" w:rsidRDefault="004E54FF">
      <w:pPr>
        <w:pStyle w:val="Title"/>
        <w:ind w:left="2" w:hanging="4"/>
        <w:jc w:val="both"/>
      </w:pPr>
    </w:p>
    <w:p w14:paraId="43318705" w14:textId="77777777" w:rsidR="004E54FF" w:rsidRDefault="009366E0">
      <w:pPr>
        <w:pStyle w:val="Title"/>
        <w:ind w:left="2" w:hanging="4"/>
        <w:sectPr w:rsidR="004E54F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r>
        <w:lastRenderedPageBreak/>
        <w:t>Table of Contents</w:t>
      </w:r>
    </w:p>
    <w:p w14:paraId="5E1598AA" w14:textId="77777777" w:rsidR="004E54FF" w:rsidRDefault="004E54FF">
      <w:pPr>
        <w:pBdr>
          <w:top w:val="nil"/>
          <w:left w:val="nil"/>
          <w:bottom w:val="nil"/>
          <w:right w:val="nil"/>
          <w:between w:val="nil"/>
        </w:pBdr>
        <w:spacing w:line="276" w:lineRule="auto"/>
        <w:ind w:left="0" w:hanging="2"/>
      </w:pPr>
    </w:p>
    <w:sdt>
      <w:sdtPr>
        <w:id w:val="2006713297"/>
        <w:docPartObj>
          <w:docPartGallery w:val="Table of Contents"/>
          <w:docPartUnique/>
        </w:docPartObj>
      </w:sdtPr>
      <w:sdtEndPr/>
      <w:sdtContent>
        <w:p w14:paraId="7D8EA764" w14:textId="77777777" w:rsidR="004E54FF" w:rsidRDefault="009366E0">
          <w:pPr>
            <w:pBdr>
              <w:top w:val="nil"/>
              <w:left w:val="nil"/>
              <w:bottom w:val="nil"/>
              <w:right w:val="nil"/>
              <w:between w:val="nil"/>
            </w:pBdr>
            <w:tabs>
              <w:tab w:val="right" w:pos="9360"/>
            </w:tabs>
            <w:spacing w:before="240" w:after="60" w:line="240" w:lineRule="auto"/>
            <w:ind w:left="0" w:right="720" w:hanging="2"/>
            <w:jc w:val="both"/>
            <w:rPr>
              <w:color w:val="000000"/>
            </w:rPr>
          </w:pPr>
          <w:r>
            <w:fldChar w:fldCharType="begin"/>
          </w:r>
          <w:r>
            <w:instrText xml:space="preserve"> TOC \h \u \z </w:instrText>
          </w:r>
          <w:r>
            <w:fldChar w:fldCharType="separate"/>
          </w:r>
          <w:r>
            <w:rPr>
              <w:color w:val="000000"/>
            </w:rPr>
            <w:t>1. Introduction</w:t>
          </w:r>
          <w:r>
            <w:rPr>
              <w:color w:val="000000"/>
            </w:rPr>
            <w:tab/>
            <w:t>3</w:t>
          </w:r>
        </w:p>
        <w:p w14:paraId="64B8AE46" w14:textId="77777777" w:rsidR="004E54FF" w:rsidRDefault="009366E0">
          <w:pPr>
            <w:pBdr>
              <w:top w:val="nil"/>
              <w:left w:val="nil"/>
              <w:bottom w:val="nil"/>
              <w:right w:val="nil"/>
              <w:between w:val="nil"/>
            </w:pBdr>
            <w:tabs>
              <w:tab w:val="right" w:pos="9360"/>
            </w:tabs>
            <w:spacing w:line="240" w:lineRule="auto"/>
            <w:ind w:left="0" w:right="720" w:hanging="2"/>
            <w:jc w:val="both"/>
            <w:rPr>
              <w:color w:val="000000"/>
            </w:rPr>
          </w:pPr>
          <w:r>
            <w:rPr>
              <w:color w:val="000000"/>
            </w:rPr>
            <w:t>1.1 Purpose</w:t>
          </w:r>
          <w:r>
            <w:rPr>
              <w:color w:val="000000"/>
            </w:rPr>
            <w:tab/>
            <w:t>3</w:t>
          </w:r>
        </w:p>
        <w:p w14:paraId="1C029284" w14:textId="77777777" w:rsidR="004E54FF" w:rsidRDefault="009366E0">
          <w:pPr>
            <w:pBdr>
              <w:top w:val="nil"/>
              <w:left w:val="nil"/>
              <w:bottom w:val="nil"/>
              <w:right w:val="nil"/>
              <w:between w:val="nil"/>
            </w:pBdr>
            <w:tabs>
              <w:tab w:val="right" w:pos="9360"/>
            </w:tabs>
            <w:spacing w:line="240" w:lineRule="auto"/>
            <w:ind w:left="0" w:right="720" w:hanging="2"/>
            <w:jc w:val="both"/>
            <w:rPr>
              <w:color w:val="000000"/>
            </w:rPr>
          </w:pPr>
          <w:r>
            <w:rPr>
              <w:color w:val="000000"/>
            </w:rPr>
            <w:t>1.2 Scope</w:t>
          </w:r>
          <w:r>
            <w:rPr>
              <w:color w:val="000000"/>
            </w:rPr>
            <w:tab/>
            <w:t>3</w:t>
          </w:r>
        </w:p>
        <w:p w14:paraId="29BB98B0" w14:textId="77777777" w:rsidR="004E54FF" w:rsidRDefault="009366E0">
          <w:pPr>
            <w:pBdr>
              <w:top w:val="nil"/>
              <w:left w:val="nil"/>
              <w:bottom w:val="nil"/>
              <w:right w:val="nil"/>
              <w:between w:val="nil"/>
            </w:pBdr>
            <w:tabs>
              <w:tab w:val="right" w:pos="9360"/>
            </w:tabs>
            <w:spacing w:line="240" w:lineRule="auto"/>
            <w:ind w:left="0" w:right="720" w:hanging="2"/>
            <w:jc w:val="both"/>
            <w:rPr>
              <w:color w:val="000000"/>
            </w:rPr>
          </w:pPr>
          <w:r>
            <w:rPr>
              <w:color w:val="000000"/>
            </w:rPr>
            <w:t>1.3 Definitions, Acronyms and Abbreviations</w:t>
          </w:r>
          <w:r>
            <w:rPr>
              <w:color w:val="000000"/>
            </w:rPr>
            <w:tab/>
            <w:t>3</w:t>
          </w:r>
        </w:p>
        <w:p w14:paraId="1CDD5D66" w14:textId="77777777" w:rsidR="004E54FF" w:rsidRDefault="009366E0">
          <w:pPr>
            <w:pBdr>
              <w:top w:val="nil"/>
              <w:left w:val="nil"/>
              <w:bottom w:val="nil"/>
              <w:right w:val="nil"/>
              <w:between w:val="nil"/>
            </w:pBdr>
            <w:tabs>
              <w:tab w:val="right" w:pos="9360"/>
            </w:tabs>
            <w:spacing w:line="240" w:lineRule="auto"/>
            <w:ind w:left="0" w:right="720" w:hanging="2"/>
            <w:jc w:val="both"/>
            <w:rPr>
              <w:color w:val="000000"/>
            </w:rPr>
          </w:pPr>
          <w:r>
            <w:rPr>
              <w:color w:val="000000"/>
            </w:rPr>
            <w:t>1.4 References</w:t>
          </w:r>
          <w:r>
            <w:rPr>
              <w:color w:val="000000"/>
            </w:rPr>
            <w:tab/>
            <w:t>3</w:t>
          </w:r>
        </w:p>
        <w:p w14:paraId="7354D423" w14:textId="77777777" w:rsidR="004E54FF" w:rsidRDefault="009366E0">
          <w:pPr>
            <w:pBdr>
              <w:top w:val="nil"/>
              <w:left w:val="nil"/>
              <w:bottom w:val="nil"/>
              <w:right w:val="nil"/>
              <w:between w:val="nil"/>
            </w:pBdr>
            <w:tabs>
              <w:tab w:val="right" w:pos="9360"/>
            </w:tabs>
            <w:spacing w:line="240" w:lineRule="auto"/>
            <w:ind w:left="0" w:right="720" w:hanging="2"/>
            <w:jc w:val="both"/>
            <w:rPr>
              <w:color w:val="000000"/>
            </w:rPr>
          </w:pPr>
          <w:r>
            <w:rPr>
              <w:color w:val="000000"/>
            </w:rPr>
            <w:t>1.5 Overview</w:t>
          </w:r>
          <w:r>
            <w:rPr>
              <w:color w:val="000000"/>
            </w:rPr>
            <w:tab/>
            <w:t>3</w:t>
          </w:r>
        </w:p>
        <w:p w14:paraId="185B4ADD" w14:textId="77777777" w:rsidR="004E54FF" w:rsidRDefault="009366E0">
          <w:pPr>
            <w:pBdr>
              <w:top w:val="nil"/>
              <w:left w:val="nil"/>
              <w:bottom w:val="nil"/>
              <w:right w:val="nil"/>
              <w:between w:val="nil"/>
            </w:pBdr>
            <w:tabs>
              <w:tab w:val="right" w:pos="9360"/>
            </w:tabs>
            <w:spacing w:before="240" w:after="60" w:line="240" w:lineRule="auto"/>
            <w:ind w:left="0" w:right="720" w:hanging="2"/>
            <w:jc w:val="both"/>
            <w:rPr>
              <w:color w:val="000000"/>
            </w:rPr>
          </w:pPr>
          <w:r>
            <w:rPr>
              <w:color w:val="000000"/>
            </w:rPr>
            <w:t>2. Overall Description</w:t>
          </w:r>
          <w:r>
            <w:rPr>
              <w:color w:val="000000"/>
            </w:rPr>
            <w:tab/>
            <w:t>4</w:t>
          </w:r>
        </w:p>
        <w:p w14:paraId="0153B56A" w14:textId="77777777" w:rsidR="004E54FF" w:rsidRDefault="009366E0">
          <w:pPr>
            <w:pBdr>
              <w:top w:val="nil"/>
              <w:left w:val="nil"/>
              <w:bottom w:val="nil"/>
              <w:right w:val="nil"/>
              <w:between w:val="nil"/>
            </w:pBdr>
            <w:tabs>
              <w:tab w:val="right" w:pos="9360"/>
            </w:tabs>
            <w:spacing w:before="240" w:after="60" w:line="240" w:lineRule="auto"/>
            <w:ind w:left="0" w:right="720" w:hanging="2"/>
            <w:jc w:val="both"/>
            <w:rPr>
              <w:color w:val="000000"/>
            </w:rPr>
          </w:pPr>
          <w:r>
            <w:rPr>
              <w:color w:val="000000"/>
            </w:rPr>
            <w:t xml:space="preserve">3. Specific Requirements </w:t>
          </w:r>
          <w:r>
            <w:rPr>
              <w:color w:val="000000"/>
            </w:rPr>
            <w:tab/>
            <w:t>4</w:t>
          </w:r>
        </w:p>
        <w:p w14:paraId="03634EAC" w14:textId="77777777" w:rsidR="004E54FF" w:rsidRDefault="009366E0">
          <w:pPr>
            <w:pBdr>
              <w:top w:val="nil"/>
              <w:left w:val="nil"/>
              <w:bottom w:val="nil"/>
              <w:right w:val="nil"/>
              <w:between w:val="nil"/>
            </w:pBdr>
            <w:tabs>
              <w:tab w:val="right" w:pos="9360"/>
            </w:tabs>
            <w:spacing w:line="240" w:lineRule="auto"/>
            <w:ind w:left="0" w:right="720" w:hanging="2"/>
            <w:jc w:val="both"/>
            <w:rPr>
              <w:color w:val="000000"/>
            </w:rPr>
          </w:pPr>
          <w:r>
            <w:rPr>
              <w:color w:val="000000"/>
            </w:rPr>
            <w:t>3.1 Functionality</w:t>
          </w:r>
          <w:r>
            <w:rPr>
              <w:color w:val="000000"/>
            </w:rPr>
            <w:tab/>
            <w:t>4</w:t>
          </w:r>
        </w:p>
        <w:p w14:paraId="13CDC194" w14:textId="77777777" w:rsidR="004E54FF" w:rsidRDefault="009366E0">
          <w:pPr>
            <w:pBdr>
              <w:top w:val="nil"/>
              <w:left w:val="nil"/>
              <w:bottom w:val="nil"/>
              <w:right w:val="nil"/>
              <w:between w:val="nil"/>
            </w:pBdr>
            <w:tabs>
              <w:tab w:val="left" w:pos="1440"/>
              <w:tab w:val="right" w:pos="9360"/>
            </w:tabs>
            <w:spacing w:line="240" w:lineRule="auto"/>
            <w:ind w:left="0" w:hanging="2"/>
            <w:jc w:val="both"/>
            <w:rPr>
              <w:color w:val="000000"/>
            </w:rPr>
          </w:pPr>
          <w:r>
            <w:rPr>
              <w:color w:val="000000"/>
            </w:rPr>
            <w:t>3.1.1 &lt;Functional Requirement One&gt;</w:t>
          </w:r>
          <w:r>
            <w:rPr>
              <w:color w:val="000000"/>
            </w:rPr>
            <w:tab/>
            <w:t>4</w:t>
          </w:r>
        </w:p>
        <w:p w14:paraId="5788065E" w14:textId="77777777" w:rsidR="004E54FF" w:rsidRDefault="009366E0">
          <w:pPr>
            <w:pBdr>
              <w:top w:val="nil"/>
              <w:left w:val="nil"/>
              <w:bottom w:val="nil"/>
              <w:right w:val="nil"/>
              <w:between w:val="nil"/>
            </w:pBdr>
            <w:tabs>
              <w:tab w:val="right" w:pos="9360"/>
            </w:tabs>
            <w:spacing w:line="240" w:lineRule="auto"/>
            <w:ind w:left="0" w:right="720" w:hanging="2"/>
            <w:jc w:val="both"/>
            <w:rPr>
              <w:color w:val="000000"/>
            </w:rPr>
          </w:pPr>
          <w:r>
            <w:rPr>
              <w:color w:val="000000"/>
            </w:rPr>
            <w:t xml:space="preserve">3.2 Usability </w:t>
          </w:r>
          <w:r>
            <w:rPr>
              <w:color w:val="000000"/>
            </w:rPr>
            <w:tab/>
            <w:t>4</w:t>
          </w:r>
        </w:p>
        <w:p w14:paraId="1869162E" w14:textId="77777777" w:rsidR="004E54FF" w:rsidRDefault="009366E0">
          <w:pPr>
            <w:pBdr>
              <w:top w:val="nil"/>
              <w:left w:val="nil"/>
              <w:bottom w:val="nil"/>
              <w:right w:val="nil"/>
              <w:between w:val="nil"/>
            </w:pBdr>
            <w:tabs>
              <w:tab w:val="left" w:pos="1440"/>
              <w:tab w:val="right" w:pos="9360"/>
            </w:tabs>
            <w:spacing w:line="240" w:lineRule="auto"/>
            <w:ind w:left="0" w:hanging="2"/>
            <w:jc w:val="both"/>
            <w:rPr>
              <w:color w:val="000000"/>
            </w:rPr>
          </w:pPr>
          <w:r>
            <w:rPr>
              <w:color w:val="000000"/>
            </w:rPr>
            <w:t>3.2.1 &lt;Usability Requirement One&gt;</w:t>
          </w:r>
          <w:r>
            <w:rPr>
              <w:color w:val="000000"/>
            </w:rPr>
            <w:tab/>
            <w:t>5</w:t>
          </w:r>
        </w:p>
        <w:p w14:paraId="12849A16" w14:textId="77777777" w:rsidR="004E54FF" w:rsidRDefault="009366E0">
          <w:pPr>
            <w:pBdr>
              <w:top w:val="nil"/>
              <w:left w:val="nil"/>
              <w:bottom w:val="nil"/>
              <w:right w:val="nil"/>
              <w:between w:val="nil"/>
            </w:pBdr>
            <w:tabs>
              <w:tab w:val="right" w:pos="9360"/>
            </w:tabs>
            <w:spacing w:line="240" w:lineRule="auto"/>
            <w:ind w:left="0" w:right="720" w:hanging="2"/>
            <w:jc w:val="both"/>
            <w:rPr>
              <w:color w:val="000000"/>
            </w:rPr>
          </w:pPr>
          <w:r>
            <w:rPr>
              <w:color w:val="000000"/>
            </w:rPr>
            <w:t xml:space="preserve">3.3 Reliability </w:t>
          </w:r>
          <w:r>
            <w:rPr>
              <w:color w:val="000000"/>
            </w:rPr>
            <w:tab/>
            <w:t>5</w:t>
          </w:r>
        </w:p>
        <w:p w14:paraId="0417FA63" w14:textId="77777777" w:rsidR="004E54FF" w:rsidRDefault="009366E0">
          <w:pPr>
            <w:pBdr>
              <w:top w:val="nil"/>
              <w:left w:val="nil"/>
              <w:bottom w:val="nil"/>
              <w:right w:val="nil"/>
              <w:between w:val="nil"/>
            </w:pBdr>
            <w:tabs>
              <w:tab w:val="left" w:pos="1440"/>
              <w:tab w:val="right" w:pos="9360"/>
            </w:tabs>
            <w:spacing w:line="240" w:lineRule="auto"/>
            <w:ind w:left="0" w:hanging="2"/>
            <w:jc w:val="both"/>
            <w:rPr>
              <w:color w:val="000000"/>
            </w:rPr>
          </w:pPr>
          <w:r>
            <w:rPr>
              <w:color w:val="000000"/>
            </w:rPr>
            <w:t>3.3.1 &lt;Reliability Requirement One&gt;</w:t>
          </w:r>
          <w:r>
            <w:rPr>
              <w:color w:val="000000"/>
            </w:rPr>
            <w:tab/>
            <w:t>5</w:t>
          </w:r>
        </w:p>
        <w:p w14:paraId="26ED6AE1" w14:textId="77777777" w:rsidR="004E54FF" w:rsidRDefault="009366E0">
          <w:pPr>
            <w:pBdr>
              <w:top w:val="nil"/>
              <w:left w:val="nil"/>
              <w:bottom w:val="nil"/>
              <w:right w:val="nil"/>
              <w:between w:val="nil"/>
            </w:pBdr>
            <w:tabs>
              <w:tab w:val="right" w:pos="9360"/>
            </w:tabs>
            <w:spacing w:line="240" w:lineRule="auto"/>
            <w:ind w:left="0" w:right="720" w:hanging="2"/>
            <w:jc w:val="both"/>
            <w:rPr>
              <w:color w:val="000000"/>
            </w:rPr>
          </w:pPr>
          <w:r>
            <w:rPr>
              <w:color w:val="000000"/>
            </w:rPr>
            <w:t>3.4 Performance</w:t>
          </w:r>
          <w:r>
            <w:rPr>
              <w:color w:val="000000"/>
            </w:rPr>
            <w:tab/>
            <w:t>5</w:t>
          </w:r>
        </w:p>
        <w:p w14:paraId="7D29F514" w14:textId="77777777" w:rsidR="004E54FF" w:rsidRDefault="009366E0">
          <w:pPr>
            <w:pBdr>
              <w:top w:val="nil"/>
              <w:left w:val="nil"/>
              <w:bottom w:val="nil"/>
              <w:right w:val="nil"/>
              <w:between w:val="nil"/>
            </w:pBdr>
            <w:tabs>
              <w:tab w:val="left" w:pos="1440"/>
              <w:tab w:val="right" w:pos="9360"/>
            </w:tabs>
            <w:spacing w:line="240" w:lineRule="auto"/>
            <w:ind w:left="0" w:hanging="2"/>
            <w:jc w:val="both"/>
            <w:rPr>
              <w:color w:val="000000"/>
            </w:rPr>
          </w:pPr>
          <w:r>
            <w:rPr>
              <w:color w:val="000000"/>
            </w:rPr>
            <w:t>3.4.1 &lt;Performance Requirement One&gt;</w:t>
          </w:r>
          <w:r>
            <w:rPr>
              <w:color w:val="000000"/>
            </w:rPr>
            <w:tab/>
            <w:t>6</w:t>
          </w:r>
        </w:p>
        <w:p w14:paraId="4DABFB13" w14:textId="77777777" w:rsidR="004E54FF" w:rsidRDefault="009366E0">
          <w:pPr>
            <w:pBdr>
              <w:top w:val="nil"/>
              <w:left w:val="nil"/>
              <w:bottom w:val="nil"/>
              <w:right w:val="nil"/>
              <w:between w:val="nil"/>
            </w:pBdr>
            <w:tabs>
              <w:tab w:val="right" w:pos="9360"/>
            </w:tabs>
            <w:spacing w:line="240" w:lineRule="auto"/>
            <w:ind w:left="0" w:right="720" w:hanging="2"/>
            <w:jc w:val="both"/>
            <w:rPr>
              <w:color w:val="000000"/>
            </w:rPr>
          </w:pPr>
          <w:r>
            <w:rPr>
              <w:color w:val="000000"/>
            </w:rPr>
            <w:t>3.5 Supportability</w:t>
          </w:r>
          <w:r>
            <w:rPr>
              <w:color w:val="000000"/>
            </w:rPr>
            <w:tab/>
            <w:t>6</w:t>
          </w:r>
        </w:p>
        <w:p w14:paraId="59CBD6A7" w14:textId="77777777" w:rsidR="004E54FF" w:rsidRDefault="009366E0">
          <w:pPr>
            <w:pBdr>
              <w:top w:val="nil"/>
              <w:left w:val="nil"/>
              <w:bottom w:val="nil"/>
              <w:right w:val="nil"/>
              <w:between w:val="nil"/>
            </w:pBdr>
            <w:tabs>
              <w:tab w:val="left" w:pos="1440"/>
              <w:tab w:val="right" w:pos="9360"/>
            </w:tabs>
            <w:spacing w:line="240" w:lineRule="auto"/>
            <w:ind w:left="0" w:hanging="2"/>
            <w:jc w:val="both"/>
            <w:rPr>
              <w:color w:val="000000"/>
            </w:rPr>
          </w:pPr>
          <w:r>
            <w:rPr>
              <w:color w:val="000000"/>
            </w:rPr>
            <w:t>3.5.1 &lt;Supportability Requirement One&gt;</w:t>
          </w:r>
          <w:r>
            <w:rPr>
              <w:color w:val="000000"/>
            </w:rPr>
            <w:tab/>
            <w:t>6</w:t>
          </w:r>
        </w:p>
        <w:p w14:paraId="7BF69AD5" w14:textId="77777777" w:rsidR="004E54FF" w:rsidRDefault="009366E0">
          <w:pPr>
            <w:pBdr>
              <w:top w:val="nil"/>
              <w:left w:val="nil"/>
              <w:bottom w:val="nil"/>
              <w:right w:val="nil"/>
              <w:between w:val="nil"/>
            </w:pBdr>
            <w:tabs>
              <w:tab w:val="right" w:pos="9360"/>
            </w:tabs>
            <w:spacing w:line="240" w:lineRule="auto"/>
            <w:ind w:left="0" w:right="720" w:hanging="2"/>
            <w:jc w:val="both"/>
            <w:rPr>
              <w:color w:val="000000"/>
            </w:rPr>
          </w:pPr>
          <w:r>
            <w:rPr>
              <w:color w:val="000000"/>
            </w:rPr>
            <w:t>3.6 Design Constraints</w:t>
          </w:r>
          <w:r>
            <w:rPr>
              <w:color w:val="000000"/>
            </w:rPr>
            <w:tab/>
            <w:t>6</w:t>
          </w:r>
        </w:p>
        <w:p w14:paraId="3E9ED93C" w14:textId="77777777" w:rsidR="004E54FF" w:rsidRDefault="009366E0">
          <w:pPr>
            <w:pBdr>
              <w:top w:val="nil"/>
              <w:left w:val="nil"/>
              <w:bottom w:val="nil"/>
              <w:right w:val="nil"/>
              <w:between w:val="nil"/>
            </w:pBdr>
            <w:tabs>
              <w:tab w:val="left" w:pos="1440"/>
              <w:tab w:val="right" w:pos="9360"/>
            </w:tabs>
            <w:spacing w:line="240" w:lineRule="auto"/>
            <w:ind w:left="0" w:hanging="2"/>
            <w:jc w:val="both"/>
            <w:rPr>
              <w:color w:val="000000"/>
            </w:rPr>
          </w:pPr>
          <w:r>
            <w:rPr>
              <w:color w:val="000000"/>
            </w:rPr>
            <w:t>3.6.1 &lt;Design Constraint One&gt;</w:t>
          </w:r>
          <w:r>
            <w:rPr>
              <w:color w:val="000000"/>
            </w:rPr>
            <w:tab/>
            <w:t>6</w:t>
          </w:r>
        </w:p>
        <w:p w14:paraId="6F00B660" w14:textId="77777777" w:rsidR="004E54FF" w:rsidRDefault="009366E0">
          <w:pPr>
            <w:pBdr>
              <w:top w:val="nil"/>
              <w:left w:val="nil"/>
              <w:bottom w:val="nil"/>
              <w:right w:val="nil"/>
              <w:between w:val="nil"/>
            </w:pBdr>
            <w:tabs>
              <w:tab w:val="right" w:pos="9360"/>
            </w:tabs>
            <w:spacing w:line="240" w:lineRule="auto"/>
            <w:ind w:left="0" w:right="720" w:hanging="2"/>
            <w:jc w:val="both"/>
            <w:rPr>
              <w:color w:val="000000"/>
            </w:rPr>
          </w:pPr>
          <w:r>
            <w:rPr>
              <w:color w:val="000000"/>
            </w:rPr>
            <w:t>3.7 On-line User Documentation and Help System Requirements</w:t>
          </w:r>
          <w:r>
            <w:rPr>
              <w:color w:val="000000"/>
            </w:rPr>
            <w:tab/>
            <w:t>6</w:t>
          </w:r>
        </w:p>
        <w:p w14:paraId="09616A14" w14:textId="77777777" w:rsidR="004E54FF" w:rsidRDefault="009366E0">
          <w:pPr>
            <w:pBdr>
              <w:top w:val="nil"/>
              <w:left w:val="nil"/>
              <w:bottom w:val="nil"/>
              <w:right w:val="nil"/>
              <w:between w:val="nil"/>
            </w:pBdr>
            <w:tabs>
              <w:tab w:val="right" w:pos="9360"/>
            </w:tabs>
            <w:spacing w:line="240" w:lineRule="auto"/>
            <w:ind w:left="0" w:right="720" w:hanging="2"/>
            <w:jc w:val="both"/>
            <w:rPr>
              <w:color w:val="000000"/>
            </w:rPr>
          </w:pPr>
          <w:r>
            <w:rPr>
              <w:color w:val="000000"/>
            </w:rPr>
            <w:t>3.8 Purchased Components</w:t>
          </w:r>
          <w:r>
            <w:rPr>
              <w:color w:val="000000"/>
            </w:rPr>
            <w:tab/>
            <w:t>6</w:t>
          </w:r>
        </w:p>
        <w:p w14:paraId="792F35A3" w14:textId="77777777" w:rsidR="004E54FF" w:rsidRDefault="009366E0">
          <w:pPr>
            <w:pBdr>
              <w:top w:val="nil"/>
              <w:left w:val="nil"/>
              <w:bottom w:val="nil"/>
              <w:right w:val="nil"/>
              <w:between w:val="nil"/>
            </w:pBdr>
            <w:tabs>
              <w:tab w:val="right" w:pos="9360"/>
            </w:tabs>
            <w:spacing w:line="240" w:lineRule="auto"/>
            <w:ind w:left="0" w:right="720" w:hanging="2"/>
            <w:jc w:val="both"/>
            <w:rPr>
              <w:color w:val="000000"/>
            </w:rPr>
          </w:pPr>
          <w:r>
            <w:rPr>
              <w:color w:val="000000"/>
            </w:rPr>
            <w:t>3.9 Interfaces</w:t>
          </w:r>
          <w:r>
            <w:rPr>
              <w:color w:val="000000"/>
            </w:rPr>
            <w:tab/>
            <w:t>6</w:t>
          </w:r>
        </w:p>
        <w:p w14:paraId="2329AD25" w14:textId="77777777" w:rsidR="004E54FF" w:rsidRDefault="009366E0">
          <w:pPr>
            <w:pBdr>
              <w:top w:val="nil"/>
              <w:left w:val="nil"/>
              <w:bottom w:val="nil"/>
              <w:right w:val="nil"/>
              <w:between w:val="nil"/>
            </w:pBdr>
            <w:tabs>
              <w:tab w:val="left" w:pos="1440"/>
              <w:tab w:val="right" w:pos="9360"/>
            </w:tabs>
            <w:spacing w:line="240" w:lineRule="auto"/>
            <w:ind w:left="0" w:hanging="2"/>
            <w:jc w:val="both"/>
            <w:rPr>
              <w:color w:val="000000"/>
            </w:rPr>
          </w:pPr>
          <w:r>
            <w:rPr>
              <w:color w:val="000000"/>
            </w:rPr>
            <w:t>3.9.1 User Interfaces</w:t>
          </w:r>
          <w:r>
            <w:rPr>
              <w:color w:val="000000"/>
            </w:rPr>
            <w:tab/>
            <w:t>7</w:t>
          </w:r>
        </w:p>
        <w:p w14:paraId="10E432E5" w14:textId="77777777" w:rsidR="004E54FF" w:rsidRDefault="009366E0">
          <w:pPr>
            <w:pBdr>
              <w:top w:val="nil"/>
              <w:left w:val="nil"/>
              <w:bottom w:val="nil"/>
              <w:right w:val="nil"/>
              <w:between w:val="nil"/>
            </w:pBdr>
            <w:tabs>
              <w:tab w:val="left" w:pos="1440"/>
              <w:tab w:val="right" w:pos="9360"/>
            </w:tabs>
            <w:spacing w:line="240" w:lineRule="auto"/>
            <w:ind w:left="0" w:hanging="2"/>
            <w:jc w:val="both"/>
            <w:rPr>
              <w:color w:val="000000"/>
            </w:rPr>
          </w:pPr>
          <w:r>
            <w:rPr>
              <w:color w:val="000000"/>
            </w:rPr>
            <w:t>3.9.2 Hardware Interfaces</w:t>
          </w:r>
          <w:r>
            <w:rPr>
              <w:color w:val="000000"/>
            </w:rPr>
            <w:tab/>
            <w:t>7</w:t>
          </w:r>
        </w:p>
        <w:p w14:paraId="1D81357D" w14:textId="77777777" w:rsidR="004E54FF" w:rsidRDefault="009366E0">
          <w:pPr>
            <w:pBdr>
              <w:top w:val="nil"/>
              <w:left w:val="nil"/>
              <w:bottom w:val="nil"/>
              <w:right w:val="nil"/>
              <w:between w:val="nil"/>
            </w:pBdr>
            <w:tabs>
              <w:tab w:val="left" w:pos="1440"/>
              <w:tab w:val="right" w:pos="9360"/>
            </w:tabs>
            <w:spacing w:line="240" w:lineRule="auto"/>
            <w:ind w:left="0" w:hanging="2"/>
            <w:jc w:val="both"/>
            <w:rPr>
              <w:color w:val="000000"/>
            </w:rPr>
          </w:pPr>
          <w:r>
            <w:rPr>
              <w:color w:val="000000"/>
            </w:rPr>
            <w:t>3.9.3 Software Interfaces</w:t>
          </w:r>
          <w:r>
            <w:rPr>
              <w:color w:val="000000"/>
            </w:rPr>
            <w:tab/>
            <w:t>7</w:t>
          </w:r>
        </w:p>
        <w:p w14:paraId="00EDBC07" w14:textId="77777777" w:rsidR="004E54FF" w:rsidRDefault="009366E0">
          <w:pPr>
            <w:pBdr>
              <w:top w:val="nil"/>
              <w:left w:val="nil"/>
              <w:bottom w:val="nil"/>
              <w:right w:val="nil"/>
              <w:between w:val="nil"/>
            </w:pBdr>
            <w:spacing w:line="276" w:lineRule="auto"/>
            <w:ind w:left="0" w:hanging="2"/>
            <w:rPr>
              <w:color w:val="000000"/>
            </w:rPr>
          </w:pPr>
          <w:r>
            <w:rPr>
              <w:color w:val="000000"/>
            </w:rPr>
            <w:t>3.9.4 Communications Interfaces</w:t>
          </w:r>
          <w:r>
            <w:rPr>
              <w:color w:val="000000"/>
            </w:rPr>
            <w:tab/>
            <w:t>7</w:t>
          </w:r>
          <w:r>
            <w:fldChar w:fldCharType="end"/>
          </w:r>
        </w:p>
      </w:sdtContent>
    </w:sdt>
    <w:p w14:paraId="3B531430" w14:textId="77777777" w:rsidR="004E54FF" w:rsidRDefault="004E54FF">
      <w:pPr>
        <w:pBdr>
          <w:top w:val="nil"/>
          <w:left w:val="nil"/>
          <w:bottom w:val="nil"/>
          <w:right w:val="nil"/>
          <w:between w:val="nil"/>
        </w:pBdr>
        <w:tabs>
          <w:tab w:val="left" w:pos="1440"/>
          <w:tab w:val="right" w:pos="9360"/>
        </w:tabs>
        <w:spacing w:line="240" w:lineRule="auto"/>
        <w:ind w:left="0" w:hanging="2"/>
        <w:jc w:val="both"/>
      </w:pPr>
    </w:p>
    <w:p w14:paraId="7D3A3F64" w14:textId="77777777" w:rsidR="004E54FF" w:rsidRDefault="004E54FF">
      <w:pPr>
        <w:pBdr>
          <w:top w:val="nil"/>
          <w:left w:val="nil"/>
          <w:bottom w:val="nil"/>
          <w:right w:val="nil"/>
          <w:between w:val="nil"/>
        </w:pBdr>
        <w:tabs>
          <w:tab w:val="left" w:pos="1440"/>
          <w:tab w:val="right" w:pos="9360"/>
        </w:tabs>
        <w:spacing w:line="240" w:lineRule="auto"/>
        <w:ind w:left="0" w:hanging="2"/>
        <w:jc w:val="both"/>
      </w:pPr>
    </w:p>
    <w:p w14:paraId="3E9ECF59" w14:textId="77777777" w:rsidR="004E54FF" w:rsidRDefault="004E54FF">
      <w:pPr>
        <w:pBdr>
          <w:top w:val="nil"/>
          <w:left w:val="nil"/>
          <w:bottom w:val="nil"/>
          <w:right w:val="nil"/>
          <w:between w:val="nil"/>
        </w:pBdr>
        <w:tabs>
          <w:tab w:val="left" w:pos="1440"/>
          <w:tab w:val="right" w:pos="9360"/>
        </w:tabs>
        <w:spacing w:line="240" w:lineRule="auto"/>
        <w:ind w:left="0" w:hanging="2"/>
        <w:jc w:val="both"/>
      </w:pPr>
    </w:p>
    <w:p w14:paraId="6D855216" w14:textId="77777777" w:rsidR="004E54FF" w:rsidRDefault="004E54FF">
      <w:pPr>
        <w:pBdr>
          <w:top w:val="nil"/>
          <w:left w:val="nil"/>
          <w:bottom w:val="nil"/>
          <w:right w:val="nil"/>
          <w:between w:val="nil"/>
        </w:pBdr>
        <w:tabs>
          <w:tab w:val="left" w:pos="1440"/>
          <w:tab w:val="right" w:pos="9360"/>
        </w:tabs>
        <w:spacing w:line="240" w:lineRule="auto"/>
        <w:ind w:left="0" w:hanging="2"/>
        <w:jc w:val="both"/>
      </w:pPr>
    </w:p>
    <w:p w14:paraId="2EAAFE25" w14:textId="77777777" w:rsidR="004E54FF" w:rsidRDefault="004E54FF">
      <w:pPr>
        <w:pBdr>
          <w:top w:val="nil"/>
          <w:left w:val="nil"/>
          <w:bottom w:val="nil"/>
          <w:right w:val="nil"/>
          <w:between w:val="nil"/>
        </w:pBdr>
        <w:tabs>
          <w:tab w:val="left" w:pos="1440"/>
          <w:tab w:val="right" w:pos="9360"/>
        </w:tabs>
        <w:spacing w:line="240" w:lineRule="auto"/>
        <w:ind w:left="0" w:hanging="2"/>
        <w:jc w:val="both"/>
      </w:pPr>
    </w:p>
    <w:p w14:paraId="70E4977F" w14:textId="77777777" w:rsidR="004E54FF" w:rsidRDefault="004E54FF">
      <w:pPr>
        <w:pBdr>
          <w:top w:val="nil"/>
          <w:left w:val="nil"/>
          <w:bottom w:val="nil"/>
          <w:right w:val="nil"/>
          <w:between w:val="nil"/>
        </w:pBdr>
        <w:tabs>
          <w:tab w:val="left" w:pos="1440"/>
          <w:tab w:val="right" w:pos="9360"/>
        </w:tabs>
        <w:spacing w:line="240" w:lineRule="auto"/>
        <w:ind w:left="0" w:hanging="2"/>
        <w:jc w:val="both"/>
      </w:pPr>
    </w:p>
    <w:p w14:paraId="0C94DCF9" w14:textId="77777777" w:rsidR="004E54FF" w:rsidRDefault="004E54FF">
      <w:pPr>
        <w:pBdr>
          <w:top w:val="nil"/>
          <w:left w:val="nil"/>
          <w:bottom w:val="nil"/>
          <w:right w:val="nil"/>
          <w:between w:val="nil"/>
        </w:pBdr>
        <w:tabs>
          <w:tab w:val="left" w:pos="1440"/>
          <w:tab w:val="right" w:pos="9360"/>
        </w:tabs>
        <w:spacing w:line="240" w:lineRule="auto"/>
        <w:ind w:left="0" w:hanging="2"/>
        <w:jc w:val="both"/>
      </w:pPr>
    </w:p>
    <w:p w14:paraId="45EDFD6B" w14:textId="77777777" w:rsidR="004E54FF" w:rsidRDefault="004E54FF">
      <w:pPr>
        <w:pBdr>
          <w:top w:val="nil"/>
          <w:left w:val="nil"/>
          <w:bottom w:val="nil"/>
          <w:right w:val="nil"/>
          <w:between w:val="nil"/>
        </w:pBdr>
        <w:tabs>
          <w:tab w:val="left" w:pos="1440"/>
          <w:tab w:val="right" w:pos="9360"/>
        </w:tabs>
        <w:spacing w:line="240" w:lineRule="auto"/>
        <w:ind w:left="0" w:hanging="2"/>
        <w:jc w:val="both"/>
      </w:pPr>
    </w:p>
    <w:p w14:paraId="561FDE37" w14:textId="77777777" w:rsidR="004E54FF" w:rsidRDefault="004E54FF">
      <w:pPr>
        <w:pBdr>
          <w:top w:val="nil"/>
          <w:left w:val="nil"/>
          <w:bottom w:val="nil"/>
          <w:right w:val="nil"/>
          <w:between w:val="nil"/>
        </w:pBdr>
        <w:tabs>
          <w:tab w:val="left" w:pos="1440"/>
          <w:tab w:val="right" w:pos="9360"/>
        </w:tabs>
        <w:spacing w:line="240" w:lineRule="auto"/>
        <w:ind w:left="0" w:hanging="2"/>
        <w:jc w:val="both"/>
      </w:pPr>
    </w:p>
    <w:p w14:paraId="1F9CD6D9" w14:textId="77777777" w:rsidR="004E54FF" w:rsidRDefault="004E54FF">
      <w:pPr>
        <w:pBdr>
          <w:top w:val="nil"/>
          <w:left w:val="nil"/>
          <w:bottom w:val="nil"/>
          <w:right w:val="nil"/>
          <w:between w:val="nil"/>
        </w:pBdr>
        <w:tabs>
          <w:tab w:val="left" w:pos="1440"/>
          <w:tab w:val="right" w:pos="9360"/>
        </w:tabs>
        <w:spacing w:line="240" w:lineRule="auto"/>
        <w:ind w:left="0" w:hanging="2"/>
        <w:jc w:val="both"/>
      </w:pPr>
    </w:p>
    <w:p w14:paraId="5EEB07C4" w14:textId="77777777" w:rsidR="004E54FF" w:rsidRDefault="004E54FF">
      <w:pPr>
        <w:pBdr>
          <w:top w:val="nil"/>
          <w:left w:val="nil"/>
          <w:bottom w:val="nil"/>
          <w:right w:val="nil"/>
          <w:between w:val="nil"/>
        </w:pBdr>
        <w:tabs>
          <w:tab w:val="left" w:pos="1440"/>
          <w:tab w:val="right" w:pos="9360"/>
        </w:tabs>
        <w:spacing w:line="240" w:lineRule="auto"/>
        <w:ind w:left="0" w:hanging="2"/>
        <w:jc w:val="both"/>
      </w:pPr>
    </w:p>
    <w:p w14:paraId="7995C83C" w14:textId="77777777" w:rsidR="004E54FF" w:rsidRDefault="004E54FF">
      <w:pPr>
        <w:pBdr>
          <w:top w:val="nil"/>
          <w:left w:val="nil"/>
          <w:bottom w:val="nil"/>
          <w:right w:val="nil"/>
          <w:between w:val="nil"/>
        </w:pBdr>
        <w:tabs>
          <w:tab w:val="left" w:pos="1440"/>
          <w:tab w:val="right" w:pos="9360"/>
        </w:tabs>
        <w:spacing w:line="240" w:lineRule="auto"/>
        <w:ind w:left="0" w:hanging="2"/>
        <w:jc w:val="both"/>
      </w:pPr>
    </w:p>
    <w:p w14:paraId="022FA46E" w14:textId="77777777" w:rsidR="004E54FF" w:rsidRDefault="004E54FF">
      <w:pPr>
        <w:pBdr>
          <w:top w:val="nil"/>
          <w:left w:val="nil"/>
          <w:bottom w:val="nil"/>
          <w:right w:val="nil"/>
          <w:between w:val="nil"/>
        </w:pBdr>
        <w:tabs>
          <w:tab w:val="left" w:pos="1440"/>
          <w:tab w:val="right" w:pos="9360"/>
        </w:tabs>
        <w:spacing w:line="240" w:lineRule="auto"/>
        <w:ind w:left="0" w:hanging="2"/>
        <w:jc w:val="both"/>
      </w:pPr>
    </w:p>
    <w:p w14:paraId="78C3C289" w14:textId="77777777" w:rsidR="004E54FF" w:rsidRDefault="004E54FF">
      <w:pPr>
        <w:pBdr>
          <w:top w:val="nil"/>
          <w:left w:val="nil"/>
          <w:bottom w:val="nil"/>
          <w:right w:val="nil"/>
          <w:between w:val="nil"/>
        </w:pBdr>
        <w:tabs>
          <w:tab w:val="left" w:pos="1440"/>
          <w:tab w:val="right" w:pos="9360"/>
        </w:tabs>
        <w:spacing w:line="240" w:lineRule="auto"/>
        <w:ind w:left="0" w:hanging="2"/>
        <w:jc w:val="both"/>
      </w:pPr>
    </w:p>
    <w:p w14:paraId="090AF2EB" w14:textId="77777777" w:rsidR="004E54FF" w:rsidRDefault="004E54FF">
      <w:pPr>
        <w:pBdr>
          <w:top w:val="nil"/>
          <w:left w:val="nil"/>
          <w:bottom w:val="nil"/>
          <w:right w:val="nil"/>
          <w:between w:val="nil"/>
        </w:pBdr>
        <w:tabs>
          <w:tab w:val="left" w:pos="1440"/>
          <w:tab w:val="right" w:pos="9360"/>
        </w:tabs>
        <w:spacing w:line="240" w:lineRule="auto"/>
        <w:ind w:left="0" w:hanging="2"/>
        <w:jc w:val="both"/>
        <w:sectPr w:rsidR="004E54FF">
          <w:type w:val="continuous"/>
          <w:pgSz w:w="12240" w:h="15840"/>
          <w:pgMar w:top="1440" w:right="1440" w:bottom="1440" w:left="1440" w:header="720" w:footer="720" w:gutter="0"/>
          <w:cols w:space="720"/>
        </w:sectPr>
      </w:pPr>
    </w:p>
    <w:p w14:paraId="0415D035" w14:textId="77777777" w:rsidR="004E54FF" w:rsidRDefault="009366E0">
      <w:pPr>
        <w:pStyle w:val="Title"/>
        <w:pageBreakBefore/>
        <w:tabs>
          <w:tab w:val="left" w:pos="432"/>
          <w:tab w:val="right" w:pos="9360"/>
        </w:tabs>
        <w:ind w:left="2" w:hanging="4"/>
        <w:jc w:val="both"/>
      </w:pPr>
      <w:r>
        <w:lastRenderedPageBreak/>
        <w:t xml:space="preserve">Software Requirements Specification </w:t>
      </w:r>
    </w:p>
    <w:p w14:paraId="53E12285" w14:textId="77777777" w:rsidR="004E54FF" w:rsidRDefault="009366E0">
      <w:pPr>
        <w:pStyle w:val="Heading1"/>
        <w:numPr>
          <w:ilvl w:val="0"/>
          <w:numId w:val="1"/>
        </w:numPr>
        <w:ind w:left="1" w:hanging="3"/>
        <w:jc w:val="both"/>
        <w:rPr>
          <w:sz w:val="28"/>
          <w:szCs w:val="28"/>
        </w:rPr>
      </w:pPr>
      <w:r>
        <w:rPr>
          <w:sz w:val="28"/>
          <w:szCs w:val="28"/>
        </w:rPr>
        <w:t>Introduction</w:t>
      </w:r>
    </w:p>
    <w:p w14:paraId="7EF63B07" w14:textId="77777777" w:rsidR="004E54FF" w:rsidRDefault="009366E0">
      <w:pPr>
        <w:tabs>
          <w:tab w:val="left" w:pos="0"/>
          <w:tab w:val="left" w:pos="0"/>
        </w:tabs>
        <w:ind w:left="0" w:hanging="2"/>
        <w:rPr>
          <w:rFonts w:ascii="Calibri" w:eastAsia="Calibri" w:hAnsi="Calibri" w:cs="Calibri"/>
          <w:sz w:val="24"/>
          <w:szCs w:val="24"/>
        </w:rPr>
      </w:pPr>
      <w:r>
        <w:t xml:space="preserve">             </w:t>
      </w:r>
      <w:r>
        <w:rPr>
          <w:rFonts w:ascii="Calibri" w:eastAsia="Calibri" w:hAnsi="Calibri" w:cs="Calibri"/>
          <w:sz w:val="28"/>
          <w:szCs w:val="28"/>
        </w:rPr>
        <w:t xml:space="preserve">  </w:t>
      </w:r>
      <w:r>
        <w:rPr>
          <w:rFonts w:ascii="Calibri" w:eastAsia="Calibri" w:hAnsi="Calibri" w:cs="Calibri"/>
          <w:sz w:val="24"/>
          <w:szCs w:val="24"/>
        </w:rPr>
        <w:t xml:space="preserve">There are three phases to this </w:t>
      </w:r>
      <w:proofErr w:type="spellStart"/>
      <w:r>
        <w:rPr>
          <w:rFonts w:ascii="Calibri" w:eastAsia="Calibri" w:hAnsi="Calibri" w:cs="Calibri"/>
          <w:sz w:val="24"/>
          <w:szCs w:val="24"/>
        </w:rPr>
        <w:t>drophutl</w:t>
      </w:r>
      <w:proofErr w:type="spellEnd"/>
      <w:r>
        <w:rPr>
          <w:rFonts w:ascii="Calibri" w:eastAsia="Calibri" w:hAnsi="Calibri" w:cs="Calibri"/>
          <w:sz w:val="24"/>
          <w:szCs w:val="24"/>
        </w:rPr>
        <w:t xml:space="preserve"> system.</w:t>
      </w:r>
    </w:p>
    <w:p w14:paraId="47437F44" w14:textId="77777777" w:rsidR="004E54FF" w:rsidRDefault="009366E0">
      <w:pPr>
        <w:tabs>
          <w:tab w:val="left" w:pos="0"/>
          <w:tab w:val="left" w:pos="0"/>
        </w:tabs>
        <w:ind w:left="0" w:hanging="2"/>
        <w:rPr>
          <w:rFonts w:ascii="Calibri" w:eastAsia="Calibri" w:hAnsi="Calibri" w:cs="Calibri"/>
          <w:sz w:val="24"/>
          <w:szCs w:val="24"/>
        </w:rPr>
      </w:pPr>
      <w:r>
        <w:rPr>
          <w:rFonts w:ascii="Calibri" w:eastAsia="Calibri" w:hAnsi="Calibri" w:cs="Calibri"/>
          <w:sz w:val="24"/>
          <w:szCs w:val="24"/>
        </w:rPr>
        <w:t xml:space="preserve">              </w:t>
      </w:r>
    </w:p>
    <w:p w14:paraId="03763A22" w14:textId="77777777" w:rsidR="004E54FF" w:rsidRDefault="009366E0">
      <w:pPr>
        <w:pStyle w:val="Heading2"/>
        <w:numPr>
          <w:ilvl w:val="1"/>
          <w:numId w:val="1"/>
        </w:numPr>
        <w:ind w:hanging="2"/>
        <w:jc w:val="both"/>
      </w:pPr>
      <w:r>
        <w:t>Purpose</w:t>
      </w:r>
    </w:p>
    <w:p w14:paraId="69A0E970"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 xml:space="preserve">[Specify the purpose of this </w:t>
      </w:r>
      <w:r>
        <w:rPr>
          <w:b/>
          <w:i/>
          <w:color w:val="0000FF"/>
        </w:rPr>
        <w:t>SRS</w:t>
      </w:r>
      <w:r>
        <w:rPr>
          <w:i/>
          <w:color w:val="0000FF"/>
        </w:rPr>
        <w:t xml:space="preserve">. The </w:t>
      </w:r>
      <w:r>
        <w:rPr>
          <w:b/>
          <w:i/>
          <w:color w:val="0000FF"/>
        </w:rPr>
        <w:t>SRS</w:t>
      </w:r>
      <w:r>
        <w:rPr>
          <w:i/>
          <w:color w:val="0000FF"/>
        </w:rPr>
        <w:t xml:space="preserve"> should fully describe the external behavior of the application or subsystem identified. It also describes nonfunctional requirements, design constraints and other factors necessary to provide a complete and comprehensive description of the requirements fo</w:t>
      </w:r>
      <w:r>
        <w:rPr>
          <w:i/>
          <w:color w:val="0000FF"/>
        </w:rPr>
        <w:t>r the software.]</w:t>
      </w:r>
    </w:p>
    <w:p w14:paraId="5D286BA4" w14:textId="77777777" w:rsidR="004E54FF" w:rsidRDefault="009366E0">
      <w:pPr>
        <w:pStyle w:val="Heading2"/>
        <w:numPr>
          <w:ilvl w:val="1"/>
          <w:numId w:val="1"/>
        </w:numPr>
        <w:ind w:hanging="2"/>
        <w:jc w:val="both"/>
      </w:pPr>
      <w:r>
        <w:t>Scope</w:t>
      </w:r>
    </w:p>
    <w:p w14:paraId="72B65961"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 xml:space="preserve">[A brief description of the software application that the </w:t>
      </w:r>
      <w:r>
        <w:rPr>
          <w:b/>
          <w:i/>
          <w:color w:val="0000FF"/>
        </w:rPr>
        <w:t>SRS</w:t>
      </w:r>
      <w:r>
        <w:rPr>
          <w:i/>
          <w:color w:val="0000FF"/>
        </w:rPr>
        <w:t xml:space="preserve"> applies to; the feature or other subsystem grouping; what Use-Case model(s) it is associated </w:t>
      </w:r>
      <w:proofErr w:type="gramStart"/>
      <w:r>
        <w:rPr>
          <w:i/>
          <w:color w:val="0000FF"/>
        </w:rPr>
        <w:t>with;  and</w:t>
      </w:r>
      <w:proofErr w:type="gramEnd"/>
      <w:r>
        <w:rPr>
          <w:i/>
          <w:color w:val="0000FF"/>
        </w:rPr>
        <w:t xml:space="preserve"> anything else that is affected or influenced by this document.]</w:t>
      </w:r>
    </w:p>
    <w:p w14:paraId="588FC02B" w14:textId="77777777" w:rsidR="004E54FF" w:rsidRDefault="009366E0">
      <w:pPr>
        <w:pStyle w:val="Heading2"/>
        <w:numPr>
          <w:ilvl w:val="1"/>
          <w:numId w:val="1"/>
        </w:numPr>
        <w:ind w:hanging="2"/>
        <w:jc w:val="both"/>
      </w:pPr>
      <w:r>
        <w:t>Def</w:t>
      </w:r>
      <w:r>
        <w:t>initions, Acronyms and Abbreviations</w:t>
      </w:r>
    </w:p>
    <w:p w14:paraId="1DCC1B0C"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 xml:space="preserve">[This subsection should provide the definitions of all terms, acronyms, and abbreviations required to properly interpret the </w:t>
      </w:r>
      <w:r>
        <w:rPr>
          <w:b/>
          <w:i/>
          <w:color w:val="0000FF"/>
        </w:rPr>
        <w:t>SRS</w:t>
      </w:r>
      <w:r>
        <w:rPr>
          <w:i/>
          <w:color w:val="0000FF"/>
        </w:rPr>
        <w:t>.  This information may be provided by reference to the project Glossary.]</w:t>
      </w:r>
    </w:p>
    <w:p w14:paraId="3A3664A4" w14:textId="77777777" w:rsidR="004E54FF" w:rsidRDefault="009366E0">
      <w:pPr>
        <w:pStyle w:val="Heading2"/>
        <w:numPr>
          <w:ilvl w:val="1"/>
          <w:numId w:val="1"/>
        </w:numPr>
        <w:ind w:hanging="2"/>
        <w:jc w:val="both"/>
      </w:pPr>
      <w:r>
        <w:t>References</w:t>
      </w:r>
    </w:p>
    <w:p w14:paraId="53BFB3C8"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[This</w:t>
      </w:r>
      <w:r>
        <w:rPr>
          <w:i/>
          <w:color w:val="0000FF"/>
        </w:rPr>
        <w:t xml:space="preserve"> subsection should provide a complete list of all documents referenced elsewhere in the </w:t>
      </w:r>
      <w:r>
        <w:rPr>
          <w:b/>
          <w:i/>
          <w:color w:val="0000FF"/>
        </w:rPr>
        <w:t>SRS</w:t>
      </w:r>
      <w:r>
        <w:rPr>
          <w:i/>
          <w:color w:val="0000FF"/>
        </w:rPr>
        <w:t xml:space="preserve">.  Each document should be identified by title, report number (if applicable), date, and publishing organization.  Specify the sources from which the references can </w:t>
      </w:r>
      <w:r>
        <w:rPr>
          <w:i/>
          <w:color w:val="0000FF"/>
        </w:rPr>
        <w:t>be obtained. This information may be provided by reference to an appendix or to another document.]</w:t>
      </w:r>
    </w:p>
    <w:p w14:paraId="7C60CF14" w14:textId="77777777" w:rsidR="004E54FF" w:rsidRDefault="009366E0">
      <w:pPr>
        <w:pStyle w:val="Heading2"/>
        <w:numPr>
          <w:ilvl w:val="1"/>
          <w:numId w:val="1"/>
        </w:numPr>
        <w:ind w:hanging="2"/>
        <w:jc w:val="both"/>
      </w:pPr>
      <w:r>
        <w:t>Overview</w:t>
      </w:r>
    </w:p>
    <w:p w14:paraId="28F520C9"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 xml:space="preserve">[This subsection should describe what the rest of the </w:t>
      </w:r>
      <w:r>
        <w:rPr>
          <w:b/>
          <w:i/>
          <w:color w:val="0000FF"/>
        </w:rPr>
        <w:t>SRS</w:t>
      </w:r>
      <w:r>
        <w:rPr>
          <w:i/>
          <w:color w:val="0000FF"/>
        </w:rPr>
        <w:t xml:space="preserve"> contains and explain how the document is organized.]</w:t>
      </w:r>
    </w:p>
    <w:p w14:paraId="5EF795DC" w14:textId="77777777" w:rsidR="004E54FF" w:rsidRDefault="009366E0">
      <w:pPr>
        <w:pStyle w:val="Heading1"/>
        <w:numPr>
          <w:ilvl w:val="0"/>
          <w:numId w:val="1"/>
        </w:numPr>
        <w:ind w:hanging="2"/>
        <w:jc w:val="both"/>
      </w:pPr>
      <w:r>
        <w:t>Overall Description</w:t>
      </w:r>
    </w:p>
    <w:p w14:paraId="5B3D06C4"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 xml:space="preserve">[This section of </w:t>
      </w:r>
      <w:r>
        <w:rPr>
          <w:i/>
          <w:color w:val="0000FF"/>
        </w:rPr>
        <w:t xml:space="preserve">the </w:t>
      </w:r>
      <w:r>
        <w:rPr>
          <w:b/>
          <w:i/>
          <w:color w:val="0000FF"/>
        </w:rPr>
        <w:t>SRS</w:t>
      </w:r>
      <w:r>
        <w:rPr>
          <w:i/>
          <w:color w:val="0000FF"/>
        </w:rPr>
        <w:t xml:space="preserve"> should describe the general factors that affect the product and its requirements.  This section does not state specific requirements.  Instead, it provides a background for those requirements, which are defined in detail in Section 3, and makes the</w:t>
      </w:r>
      <w:r>
        <w:rPr>
          <w:i/>
          <w:color w:val="0000FF"/>
        </w:rPr>
        <w:t xml:space="preserve">m easier to understand. Include such items as: </w:t>
      </w:r>
    </w:p>
    <w:p w14:paraId="4F3971FB"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w:t>
      </w:r>
      <w:r>
        <w:rPr>
          <w:i/>
          <w:color w:val="0000FF"/>
        </w:rPr>
        <w:tab/>
        <w:t>product perspective</w:t>
      </w:r>
    </w:p>
    <w:p w14:paraId="69D68FC9"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w:t>
      </w:r>
      <w:r>
        <w:rPr>
          <w:i/>
          <w:color w:val="0000FF"/>
        </w:rPr>
        <w:tab/>
        <w:t>product functions</w:t>
      </w:r>
    </w:p>
    <w:p w14:paraId="6756F78C"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w:t>
      </w:r>
      <w:r>
        <w:rPr>
          <w:i/>
          <w:color w:val="0000FF"/>
        </w:rPr>
        <w:tab/>
        <w:t xml:space="preserve"> user characteristics</w:t>
      </w:r>
    </w:p>
    <w:p w14:paraId="0E63946C"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w:t>
      </w:r>
      <w:r>
        <w:rPr>
          <w:i/>
          <w:color w:val="0000FF"/>
        </w:rPr>
        <w:tab/>
        <w:t>constraints</w:t>
      </w:r>
    </w:p>
    <w:p w14:paraId="1D41AF8E"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w:t>
      </w:r>
      <w:r>
        <w:rPr>
          <w:i/>
          <w:color w:val="0000FF"/>
        </w:rPr>
        <w:tab/>
        <w:t>assumptions and dependencies</w:t>
      </w:r>
    </w:p>
    <w:p w14:paraId="7BF89686"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w:t>
      </w:r>
      <w:r>
        <w:rPr>
          <w:i/>
          <w:color w:val="0000FF"/>
        </w:rPr>
        <w:tab/>
        <w:t>requirements subsets]</w:t>
      </w:r>
    </w:p>
    <w:p w14:paraId="0AB39EE0" w14:textId="77777777" w:rsidR="004E54FF" w:rsidRDefault="009366E0">
      <w:pPr>
        <w:pStyle w:val="Heading1"/>
        <w:numPr>
          <w:ilvl w:val="0"/>
          <w:numId w:val="1"/>
        </w:numPr>
        <w:ind w:hanging="2"/>
        <w:jc w:val="both"/>
      </w:pPr>
      <w:r>
        <w:t xml:space="preserve">Specific Requirements </w:t>
      </w:r>
    </w:p>
    <w:p w14:paraId="27E2A528"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 xml:space="preserve">[This section of the </w:t>
      </w:r>
      <w:r>
        <w:rPr>
          <w:b/>
          <w:i/>
          <w:color w:val="0000FF"/>
        </w:rPr>
        <w:t>SRS</w:t>
      </w:r>
      <w:r>
        <w:rPr>
          <w:i/>
          <w:color w:val="0000FF"/>
        </w:rPr>
        <w:t xml:space="preserve"> should contain all the so</w:t>
      </w:r>
      <w:r>
        <w:rPr>
          <w:i/>
          <w:color w:val="0000FF"/>
        </w:rPr>
        <w:t xml:space="preserve">ftware requirements to a level of detail sufficient to enable designers to design a system to satisfy those requirements, and testers to test that the system satisfies those requirements.   When </w:t>
      </w:r>
      <w:r>
        <w:rPr>
          <w:i/>
          <w:color w:val="0000FF"/>
        </w:rPr>
        <w:lastRenderedPageBreak/>
        <w:t>using use-case modeling, these requirements are captured in t</w:t>
      </w:r>
      <w:r>
        <w:rPr>
          <w:i/>
          <w:color w:val="0000FF"/>
        </w:rPr>
        <w:t>he Use-Cases and the applicable supplementary specifications.  If use-case modeling is not used, the outline for supplementary specifications may be inserted directly into this section, as shown below.]</w:t>
      </w:r>
    </w:p>
    <w:p w14:paraId="3CE6C8B2" w14:textId="77777777" w:rsidR="004E54FF" w:rsidRDefault="009366E0">
      <w:pPr>
        <w:pStyle w:val="Heading2"/>
        <w:numPr>
          <w:ilvl w:val="1"/>
          <w:numId w:val="1"/>
        </w:numPr>
        <w:ind w:hanging="2"/>
        <w:jc w:val="both"/>
      </w:pPr>
      <w:r>
        <w:t>Functionality</w:t>
      </w:r>
    </w:p>
    <w:p w14:paraId="7CAE3458"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 xml:space="preserve">[This section describes the functional requirements of the system for those requirements which are expressed in the natural language style. For many applications, this may constitute the bulk of the </w:t>
      </w:r>
      <w:r>
        <w:rPr>
          <w:b/>
          <w:i/>
          <w:color w:val="0000FF"/>
        </w:rPr>
        <w:t>SRS</w:t>
      </w:r>
      <w:r>
        <w:rPr>
          <w:i/>
          <w:color w:val="0000FF"/>
        </w:rPr>
        <w:t xml:space="preserve"> Package and thought should be given to the organizati</w:t>
      </w:r>
      <w:r>
        <w:rPr>
          <w:i/>
          <w:color w:val="0000FF"/>
        </w:rPr>
        <w:t>on of this section. This section is typically organized by feature, but alternative organization methods may also be appropriate, for example, organization by user or organization by subsystem.  Functional requirements may include feature sets, capabilitie</w:t>
      </w:r>
      <w:r>
        <w:rPr>
          <w:i/>
          <w:color w:val="0000FF"/>
        </w:rPr>
        <w:t>s, and security.</w:t>
      </w:r>
    </w:p>
    <w:p w14:paraId="421B1273"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Where application development tools, such as requirements tools, modeling tools, etc., are employed to capture the functionality, this section document will refer to the availability of that data, indicating the location and name of the to</w:t>
      </w:r>
      <w:r>
        <w:rPr>
          <w:i/>
          <w:color w:val="0000FF"/>
        </w:rPr>
        <w:t>ol that is used to capture the data.]</w:t>
      </w:r>
    </w:p>
    <w:p w14:paraId="239F90A2" w14:textId="77777777" w:rsidR="004E54FF" w:rsidRDefault="009366E0">
      <w:pPr>
        <w:pStyle w:val="Heading3"/>
        <w:numPr>
          <w:ilvl w:val="2"/>
          <w:numId w:val="1"/>
        </w:numPr>
        <w:ind w:hanging="2"/>
        <w:jc w:val="both"/>
      </w:pPr>
      <w:r>
        <w:t>&lt;Functional Requirement One&gt;</w:t>
      </w:r>
    </w:p>
    <w:p w14:paraId="3B7C5BF0"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[The requirement description.]</w:t>
      </w:r>
    </w:p>
    <w:p w14:paraId="2CDFCBCC" w14:textId="77777777" w:rsidR="004E54FF" w:rsidRDefault="009366E0">
      <w:pPr>
        <w:pStyle w:val="Heading2"/>
        <w:numPr>
          <w:ilvl w:val="1"/>
          <w:numId w:val="1"/>
        </w:numPr>
        <w:ind w:hanging="2"/>
        <w:jc w:val="both"/>
      </w:pPr>
      <w:r>
        <w:t xml:space="preserve">Usability </w:t>
      </w:r>
    </w:p>
    <w:p w14:paraId="209A2123"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[This section should include all of those requirements that affect usability. For example,</w:t>
      </w:r>
    </w:p>
    <w:p w14:paraId="53F5EEE4"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w:t>
      </w:r>
      <w:r>
        <w:rPr>
          <w:i/>
          <w:color w:val="0000FF"/>
        </w:rPr>
        <w:tab/>
        <w:t xml:space="preserve">specify the required training time for a </w:t>
      </w:r>
      <w:proofErr w:type="gramStart"/>
      <w:r>
        <w:rPr>
          <w:i/>
          <w:color w:val="0000FF"/>
        </w:rPr>
        <w:t>normal users</w:t>
      </w:r>
      <w:proofErr w:type="gramEnd"/>
      <w:r>
        <w:rPr>
          <w:i/>
          <w:color w:val="0000FF"/>
        </w:rPr>
        <w:t xml:space="preserve"> and a power user to become productive at particular operations</w:t>
      </w:r>
    </w:p>
    <w:p w14:paraId="1CDA7CFE"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w:t>
      </w:r>
      <w:r>
        <w:rPr>
          <w:i/>
          <w:color w:val="0000FF"/>
        </w:rPr>
        <w:tab/>
        <w:t>specify measurable task times for typical ta</w:t>
      </w:r>
      <w:r>
        <w:rPr>
          <w:i/>
          <w:color w:val="0000FF"/>
        </w:rPr>
        <w:t>sks or base the new system’s usability requirements on other systems that the users know and like</w:t>
      </w:r>
    </w:p>
    <w:p w14:paraId="04F9DFCA"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w:t>
      </w:r>
      <w:r>
        <w:rPr>
          <w:i/>
          <w:color w:val="0000FF"/>
        </w:rPr>
        <w:tab/>
        <w:t>specify requirement to conform to common usability standards, such as IBM’s CUA standards Microsoft’s GUI standards]</w:t>
      </w:r>
    </w:p>
    <w:p w14:paraId="010AEEC0" w14:textId="77777777" w:rsidR="004E54FF" w:rsidRDefault="009366E0">
      <w:pPr>
        <w:pStyle w:val="Heading3"/>
        <w:numPr>
          <w:ilvl w:val="2"/>
          <w:numId w:val="1"/>
        </w:numPr>
        <w:ind w:hanging="2"/>
        <w:jc w:val="both"/>
      </w:pPr>
      <w:r>
        <w:t>&lt;Usability Requirement One&gt;</w:t>
      </w:r>
    </w:p>
    <w:p w14:paraId="1B75EF3A"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[The requir</w:t>
      </w:r>
      <w:r>
        <w:rPr>
          <w:i/>
          <w:color w:val="0000FF"/>
        </w:rPr>
        <w:t>ement description goes here.]</w:t>
      </w:r>
    </w:p>
    <w:p w14:paraId="166755BF" w14:textId="77777777" w:rsidR="004E54FF" w:rsidRDefault="009366E0">
      <w:pPr>
        <w:pStyle w:val="Heading2"/>
        <w:numPr>
          <w:ilvl w:val="1"/>
          <w:numId w:val="1"/>
        </w:numPr>
        <w:ind w:hanging="2"/>
        <w:jc w:val="both"/>
      </w:pPr>
      <w:r>
        <w:t xml:space="preserve">Reliability </w:t>
      </w:r>
    </w:p>
    <w:p w14:paraId="15513EEB"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[Requirements for reliability of the system should be specified here. Some suggestions follow:</w:t>
      </w:r>
    </w:p>
    <w:p w14:paraId="68E773E1"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w:t>
      </w:r>
      <w:r>
        <w:rPr>
          <w:i/>
          <w:color w:val="0000FF"/>
        </w:rPr>
        <w:tab/>
      </w:r>
      <w:r>
        <w:rPr>
          <w:i/>
          <w:color w:val="0000FF"/>
        </w:rPr>
        <w:t xml:space="preserve">Availability—specify the percentage of time available </w:t>
      </w:r>
      <w:proofErr w:type="gramStart"/>
      <w:r>
        <w:rPr>
          <w:i/>
          <w:color w:val="0000FF"/>
        </w:rPr>
        <w:t xml:space="preserve">( </w:t>
      </w:r>
      <w:proofErr w:type="spellStart"/>
      <w:r>
        <w:rPr>
          <w:i/>
          <w:color w:val="0000FF"/>
        </w:rPr>
        <w:t>xx.xx</w:t>
      </w:r>
      <w:proofErr w:type="spellEnd"/>
      <w:proofErr w:type="gramEnd"/>
      <w:r>
        <w:rPr>
          <w:i/>
          <w:color w:val="0000FF"/>
        </w:rPr>
        <w:t>%), hours of use, maintenance access, degraded mode operations, etc.</w:t>
      </w:r>
    </w:p>
    <w:p w14:paraId="12557145"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w:t>
      </w:r>
      <w:r>
        <w:rPr>
          <w:i/>
          <w:color w:val="0000FF"/>
        </w:rPr>
        <w:tab/>
        <w:t>Mean Time Between Failures (MTBF) — this is usually specified in hours, but it could also be specified in terms of days, mon</w:t>
      </w:r>
      <w:r>
        <w:rPr>
          <w:i/>
          <w:color w:val="0000FF"/>
        </w:rPr>
        <w:t>ths or years.</w:t>
      </w:r>
    </w:p>
    <w:p w14:paraId="72E71CDC"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w:t>
      </w:r>
      <w:r>
        <w:rPr>
          <w:i/>
          <w:color w:val="0000FF"/>
        </w:rPr>
        <w:tab/>
        <w:t xml:space="preserve">Mean Time </w:t>
      </w:r>
      <w:proofErr w:type="gramStart"/>
      <w:r>
        <w:rPr>
          <w:i/>
          <w:color w:val="0000FF"/>
        </w:rPr>
        <w:t>To</w:t>
      </w:r>
      <w:proofErr w:type="gramEnd"/>
      <w:r>
        <w:rPr>
          <w:i/>
          <w:color w:val="0000FF"/>
        </w:rPr>
        <w:t xml:space="preserve"> Repair (MTTR)—how long is the system allowed to be out of operation after it has failed?</w:t>
      </w:r>
    </w:p>
    <w:p w14:paraId="274B17FD"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w:t>
      </w:r>
      <w:r>
        <w:rPr>
          <w:i/>
          <w:color w:val="0000FF"/>
        </w:rPr>
        <w:tab/>
        <w:t>Accuracy—specify precision (resolution) and accuracy (by some known standard) that is required in the system’s output.</w:t>
      </w:r>
    </w:p>
    <w:p w14:paraId="06E40654"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w:t>
      </w:r>
      <w:r>
        <w:rPr>
          <w:i/>
          <w:color w:val="0000FF"/>
        </w:rPr>
        <w:tab/>
        <w:t>Maximum Bugs or</w:t>
      </w:r>
      <w:r>
        <w:rPr>
          <w:i/>
          <w:color w:val="0000FF"/>
        </w:rPr>
        <w:t xml:space="preserve"> Defect Rate—usually expressed in terms of bugs per thousand of lines of code (bugs/KLOC) or bugs per function-</w:t>
      </w:r>
      <w:proofErr w:type="gramStart"/>
      <w:r>
        <w:rPr>
          <w:i/>
          <w:color w:val="0000FF"/>
        </w:rPr>
        <w:t>point( bugs</w:t>
      </w:r>
      <w:proofErr w:type="gramEnd"/>
      <w:r>
        <w:rPr>
          <w:i/>
          <w:color w:val="0000FF"/>
        </w:rPr>
        <w:t>/function-point).</w:t>
      </w:r>
    </w:p>
    <w:p w14:paraId="74D36794"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w:t>
      </w:r>
      <w:r>
        <w:rPr>
          <w:i/>
          <w:color w:val="0000FF"/>
        </w:rPr>
        <w:tab/>
        <w:t xml:space="preserve">Bugs or Defect Rate—categorized in terms of minor, significant, and critical bugs: the requirement(s) must </w:t>
      </w:r>
      <w:r>
        <w:rPr>
          <w:i/>
          <w:color w:val="0000FF"/>
        </w:rPr>
        <w:lastRenderedPageBreak/>
        <w:t xml:space="preserve">define </w:t>
      </w:r>
      <w:r>
        <w:rPr>
          <w:i/>
          <w:color w:val="0000FF"/>
        </w:rPr>
        <w:t>what is meant by a “critical” bug; for example, complete loss of data or a complete inability to use certain parts of the system’s functionality.]</w:t>
      </w:r>
    </w:p>
    <w:p w14:paraId="6D399944" w14:textId="77777777" w:rsidR="004E54FF" w:rsidRDefault="009366E0">
      <w:pPr>
        <w:pStyle w:val="Heading3"/>
        <w:numPr>
          <w:ilvl w:val="2"/>
          <w:numId w:val="1"/>
        </w:numPr>
        <w:ind w:hanging="2"/>
        <w:jc w:val="both"/>
      </w:pPr>
      <w:r>
        <w:t>&lt;Reliability Requirement One&gt;</w:t>
      </w:r>
    </w:p>
    <w:p w14:paraId="55B9B352"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[The requirement description.]</w:t>
      </w:r>
    </w:p>
    <w:p w14:paraId="5021471A" w14:textId="77777777" w:rsidR="004E54FF" w:rsidRDefault="009366E0">
      <w:pPr>
        <w:pStyle w:val="Heading2"/>
        <w:numPr>
          <w:ilvl w:val="1"/>
          <w:numId w:val="1"/>
        </w:numPr>
        <w:ind w:hanging="2"/>
        <w:jc w:val="both"/>
      </w:pPr>
      <w:r>
        <w:t>Performance</w:t>
      </w:r>
    </w:p>
    <w:p w14:paraId="27B18305"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[The system’s performance characteri</w:t>
      </w:r>
      <w:r>
        <w:rPr>
          <w:i/>
          <w:color w:val="0000FF"/>
        </w:rPr>
        <w:t>stics should be outlined in this section. Include specific response times. Where applicable, reference related Use Cases by name.</w:t>
      </w:r>
    </w:p>
    <w:p w14:paraId="5FFC10BC"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w:t>
      </w:r>
      <w:r>
        <w:rPr>
          <w:i/>
          <w:color w:val="0000FF"/>
        </w:rPr>
        <w:tab/>
        <w:t>response time for a transaction (average, maximum)</w:t>
      </w:r>
    </w:p>
    <w:p w14:paraId="641AE5CB"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w:t>
      </w:r>
      <w:r>
        <w:rPr>
          <w:i/>
          <w:color w:val="0000FF"/>
        </w:rPr>
        <w:tab/>
        <w:t>throughput, for example, transactions per second</w:t>
      </w:r>
    </w:p>
    <w:p w14:paraId="76EE935B"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w:t>
      </w:r>
      <w:r>
        <w:rPr>
          <w:i/>
          <w:color w:val="0000FF"/>
        </w:rPr>
        <w:tab/>
        <w:t>capacity, for exampl</w:t>
      </w:r>
      <w:r>
        <w:rPr>
          <w:i/>
          <w:color w:val="0000FF"/>
        </w:rPr>
        <w:t>e, the number of customers or transactions the system can accommodate</w:t>
      </w:r>
    </w:p>
    <w:p w14:paraId="3997F881"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w:t>
      </w:r>
      <w:r>
        <w:rPr>
          <w:i/>
          <w:color w:val="0000FF"/>
        </w:rPr>
        <w:tab/>
        <w:t>degradation modes (what is the acceptable mode of operation when the system has been degraded in some manner)</w:t>
      </w:r>
    </w:p>
    <w:p w14:paraId="16253CD1"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w:t>
      </w:r>
      <w:r>
        <w:rPr>
          <w:i/>
          <w:color w:val="0000FF"/>
        </w:rPr>
        <w:tab/>
        <w:t>resource utilization, such as memory, disk, communications, etc.</w:t>
      </w:r>
    </w:p>
    <w:p w14:paraId="2D9ACA23" w14:textId="77777777" w:rsidR="004E54FF" w:rsidRDefault="009366E0">
      <w:pPr>
        <w:pStyle w:val="Heading3"/>
        <w:numPr>
          <w:ilvl w:val="2"/>
          <w:numId w:val="1"/>
        </w:numPr>
        <w:ind w:hanging="2"/>
        <w:jc w:val="both"/>
      </w:pPr>
      <w:r>
        <w:t>&lt;Perfor</w:t>
      </w:r>
      <w:r>
        <w:t>mance Requirement One&gt;</w:t>
      </w:r>
    </w:p>
    <w:p w14:paraId="26495AA3"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[The requirement description goes here.]</w:t>
      </w:r>
    </w:p>
    <w:p w14:paraId="6726E259" w14:textId="77777777" w:rsidR="004E54FF" w:rsidRDefault="009366E0">
      <w:pPr>
        <w:pStyle w:val="Heading2"/>
        <w:numPr>
          <w:ilvl w:val="1"/>
          <w:numId w:val="1"/>
        </w:numPr>
        <w:ind w:hanging="2"/>
        <w:jc w:val="both"/>
      </w:pPr>
      <w:r>
        <w:t>Supportability</w:t>
      </w:r>
    </w:p>
    <w:p w14:paraId="59C666F1"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[This section indicates any requirements that will enhance the supportability or maintainability of the system being built, including coding standards, naming conventions, class libraries, maintenance access, maintenance utilities.]</w:t>
      </w:r>
    </w:p>
    <w:p w14:paraId="2B6819FF" w14:textId="77777777" w:rsidR="004E54FF" w:rsidRDefault="009366E0">
      <w:pPr>
        <w:pStyle w:val="Heading3"/>
        <w:numPr>
          <w:ilvl w:val="2"/>
          <w:numId w:val="1"/>
        </w:numPr>
        <w:ind w:hanging="2"/>
        <w:jc w:val="both"/>
      </w:pPr>
      <w:r>
        <w:t>&lt;Supportability Require</w:t>
      </w:r>
      <w:r>
        <w:t>ment One&gt;</w:t>
      </w:r>
    </w:p>
    <w:p w14:paraId="53BA1B6F"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[The requirement description goes here.]</w:t>
      </w:r>
    </w:p>
    <w:p w14:paraId="25BB5C53" w14:textId="77777777" w:rsidR="004E54FF" w:rsidRDefault="009366E0">
      <w:pPr>
        <w:pStyle w:val="Heading2"/>
        <w:numPr>
          <w:ilvl w:val="1"/>
          <w:numId w:val="1"/>
        </w:numPr>
        <w:ind w:hanging="2"/>
        <w:jc w:val="both"/>
      </w:pPr>
      <w:r>
        <w:t>Design Constraints</w:t>
      </w:r>
    </w:p>
    <w:p w14:paraId="1FD19E51"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[This section should indicate any design constraints on the system being built. Design constraints represent design decisions that have been mandated and must be adhered to.  Examples in</w:t>
      </w:r>
      <w:r>
        <w:rPr>
          <w:i/>
          <w:color w:val="0000FF"/>
        </w:rPr>
        <w:t>clude software languages, software process requirements, prescribed use of developmental tools, architectural and design constraints, purchased components, class libraries, etc.]</w:t>
      </w:r>
    </w:p>
    <w:p w14:paraId="47B34BD0" w14:textId="77777777" w:rsidR="004E54FF" w:rsidRDefault="009366E0">
      <w:pPr>
        <w:pStyle w:val="Heading3"/>
        <w:numPr>
          <w:ilvl w:val="2"/>
          <w:numId w:val="1"/>
        </w:numPr>
        <w:ind w:hanging="2"/>
        <w:jc w:val="both"/>
      </w:pPr>
      <w:r>
        <w:t>&lt;Design Constraint One&gt;</w:t>
      </w:r>
    </w:p>
    <w:p w14:paraId="447041DB"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[The requirement description goes here.]</w:t>
      </w:r>
    </w:p>
    <w:p w14:paraId="219B397D" w14:textId="77777777" w:rsidR="004E54FF" w:rsidRDefault="009366E0">
      <w:pPr>
        <w:pStyle w:val="Heading2"/>
        <w:numPr>
          <w:ilvl w:val="1"/>
          <w:numId w:val="1"/>
        </w:numPr>
        <w:ind w:hanging="2"/>
        <w:jc w:val="both"/>
      </w:pPr>
      <w:r>
        <w:t>On-line User</w:t>
      </w:r>
      <w:r>
        <w:t xml:space="preserve"> Documentation and Help System Requirements</w:t>
      </w:r>
    </w:p>
    <w:p w14:paraId="5AF93C76"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[Describes the requirements, if any, for on-line user documentation, help systems, help about notices, etc.]</w:t>
      </w:r>
    </w:p>
    <w:p w14:paraId="269162B8" w14:textId="77777777" w:rsidR="004E54FF" w:rsidRDefault="009366E0">
      <w:pPr>
        <w:pStyle w:val="Heading2"/>
        <w:numPr>
          <w:ilvl w:val="1"/>
          <w:numId w:val="1"/>
        </w:numPr>
        <w:ind w:hanging="2"/>
        <w:jc w:val="both"/>
      </w:pPr>
      <w:r>
        <w:t>Purchased Components</w:t>
      </w:r>
    </w:p>
    <w:p w14:paraId="3284FD3E"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[This section describes any purchased components to be used with the system, any a</w:t>
      </w:r>
      <w:r>
        <w:rPr>
          <w:i/>
          <w:color w:val="0000FF"/>
        </w:rPr>
        <w:t>pplicable licensing or usage restrictions, and any associated compatibility and interoperability or interface standards.]</w:t>
      </w:r>
    </w:p>
    <w:p w14:paraId="32F4098B" w14:textId="77777777" w:rsidR="004E54FF" w:rsidRDefault="009366E0">
      <w:pPr>
        <w:pStyle w:val="Heading2"/>
        <w:numPr>
          <w:ilvl w:val="1"/>
          <w:numId w:val="1"/>
        </w:numPr>
        <w:ind w:hanging="2"/>
        <w:jc w:val="both"/>
      </w:pPr>
      <w:r>
        <w:lastRenderedPageBreak/>
        <w:t>Interfaces</w:t>
      </w:r>
    </w:p>
    <w:p w14:paraId="571EE10D"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[This section defines the interfaces that must be supported by the application. It should contain adequate specificity, protocols, ports and logical addresses, etc. so that the software can be developed and verified against the interface requirements.]</w:t>
      </w:r>
    </w:p>
    <w:p w14:paraId="56AC9B78" w14:textId="77777777" w:rsidR="004E54FF" w:rsidRDefault="009366E0">
      <w:pPr>
        <w:pStyle w:val="Heading3"/>
        <w:numPr>
          <w:ilvl w:val="2"/>
          <w:numId w:val="1"/>
        </w:numPr>
        <w:ind w:hanging="2"/>
        <w:jc w:val="both"/>
      </w:pPr>
      <w:r>
        <w:t>Use</w:t>
      </w:r>
      <w:r>
        <w:t>r Interfaces</w:t>
      </w:r>
    </w:p>
    <w:p w14:paraId="36D52C14"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[Describe the user interfaces that are to be implemented by the software.]</w:t>
      </w:r>
    </w:p>
    <w:p w14:paraId="2B08BACE" w14:textId="77777777" w:rsidR="004E54FF" w:rsidRDefault="009366E0">
      <w:pPr>
        <w:pStyle w:val="Heading3"/>
        <w:numPr>
          <w:ilvl w:val="2"/>
          <w:numId w:val="1"/>
        </w:numPr>
        <w:ind w:hanging="2"/>
        <w:jc w:val="both"/>
      </w:pPr>
      <w:r>
        <w:t>Hardware Interfaces</w:t>
      </w:r>
    </w:p>
    <w:p w14:paraId="08F34BE1"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[This section defines any hardware interfaces that are to be supported by the software, including logical structure, physical addresses, expected be</w:t>
      </w:r>
      <w:r>
        <w:rPr>
          <w:i/>
          <w:color w:val="0000FF"/>
        </w:rPr>
        <w:t xml:space="preserve">havior, </w:t>
      </w:r>
      <w:proofErr w:type="gramStart"/>
      <w:r>
        <w:rPr>
          <w:i/>
          <w:color w:val="0000FF"/>
        </w:rPr>
        <w:t>etc. ]</w:t>
      </w:r>
      <w:proofErr w:type="gramEnd"/>
    </w:p>
    <w:p w14:paraId="78B29E72" w14:textId="77777777" w:rsidR="004E54FF" w:rsidRDefault="009366E0">
      <w:pPr>
        <w:pStyle w:val="Heading3"/>
        <w:numPr>
          <w:ilvl w:val="2"/>
          <w:numId w:val="1"/>
        </w:numPr>
        <w:ind w:hanging="2"/>
        <w:jc w:val="both"/>
      </w:pPr>
      <w:r>
        <w:t>Software Interfaces</w:t>
      </w:r>
    </w:p>
    <w:p w14:paraId="777585F4"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 xml:space="preserve">[This section describes software interfaces to other components of the software system. These may be purchased components, components reused from another application or components being developed for subsystems outside of the scope of this </w:t>
      </w:r>
      <w:r>
        <w:rPr>
          <w:b/>
          <w:i/>
          <w:color w:val="0000FF"/>
        </w:rPr>
        <w:t>SRS</w:t>
      </w:r>
      <w:r>
        <w:rPr>
          <w:i/>
          <w:color w:val="0000FF"/>
        </w:rPr>
        <w:t xml:space="preserve"> but with whi</w:t>
      </w:r>
      <w:r>
        <w:rPr>
          <w:i/>
          <w:color w:val="0000FF"/>
        </w:rPr>
        <w:t>ch this software application must interact.]</w:t>
      </w:r>
    </w:p>
    <w:p w14:paraId="72A0DC4C" w14:textId="77777777" w:rsidR="004E54FF" w:rsidRDefault="009366E0">
      <w:pPr>
        <w:pStyle w:val="Heading3"/>
        <w:numPr>
          <w:ilvl w:val="2"/>
          <w:numId w:val="1"/>
        </w:numPr>
        <w:ind w:hanging="2"/>
        <w:jc w:val="both"/>
      </w:pPr>
      <w:r>
        <w:t>Communications Interfaces</w:t>
      </w:r>
    </w:p>
    <w:p w14:paraId="203036CA" w14:textId="77777777" w:rsidR="004E54FF" w:rsidRDefault="009366E0">
      <w:pPr>
        <w:pBdr>
          <w:top w:val="nil"/>
          <w:left w:val="nil"/>
          <w:bottom w:val="nil"/>
          <w:right w:val="nil"/>
          <w:between w:val="nil"/>
        </w:pBdr>
        <w:spacing w:before="240" w:after="120" w:line="240" w:lineRule="auto"/>
        <w:ind w:left="0" w:hanging="2"/>
        <w:jc w:val="both"/>
        <w:rPr>
          <w:i/>
          <w:color w:val="0000FF"/>
        </w:rPr>
      </w:pPr>
      <w:r>
        <w:rPr>
          <w:i/>
          <w:color w:val="0000FF"/>
        </w:rPr>
        <w:t>[Describe any communications interfaces to other systems or devices such as local area networks, remote serial devices, etc.]</w:t>
      </w:r>
    </w:p>
    <w:p w14:paraId="74B29B80" w14:textId="77777777" w:rsidR="004E54FF" w:rsidRDefault="004E54FF">
      <w:pPr>
        <w:keepLines/>
        <w:pBdr>
          <w:top w:val="nil"/>
          <w:left w:val="nil"/>
          <w:bottom w:val="nil"/>
          <w:right w:val="nil"/>
          <w:between w:val="nil"/>
        </w:pBdr>
        <w:spacing w:after="120" w:line="240" w:lineRule="auto"/>
        <w:ind w:left="0" w:hanging="2"/>
        <w:jc w:val="both"/>
        <w:rPr>
          <w:color w:val="000000"/>
          <w:sz w:val="24"/>
          <w:szCs w:val="24"/>
        </w:rPr>
      </w:pPr>
    </w:p>
    <w:p w14:paraId="03047F94" w14:textId="77777777" w:rsidR="004E54FF" w:rsidRDefault="004E54FF">
      <w:pPr>
        <w:keepLines/>
        <w:pBdr>
          <w:top w:val="nil"/>
          <w:left w:val="nil"/>
          <w:bottom w:val="nil"/>
          <w:right w:val="nil"/>
          <w:between w:val="nil"/>
        </w:pBdr>
        <w:spacing w:after="120" w:line="240" w:lineRule="auto"/>
        <w:ind w:left="0" w:hanging="2"/>
        <w:jc w:val="both"/>
        <w:rPr>
          <w:color w:val="000000"/>
        </w:rPr>
      </w:pPr>
    </w:p>
    <w:sectPr w:rsidR="004E54F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D7A0C" w14:textId="77777777" w:rsidR="009366E0" w:rsidRDefault="009366E0">
      <w:pPr>
        <w:spacing w:line="240" w:lineRule="auto"/>
        <w:ind w:left="0" w:hanging="2"/>
      </w:pPr>
      <w:r>
        <w:separator/>
      </w:r>
    </w:p>
  </w:endnote>
  <w:endnote w:type="continuationSeparator" w:id="0">
    <w:p w14:paraId="01BF8622" w14:textId="77777777" w:rsidR="009366E0" w:rsidRDefault="009366E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0000000000000000000"/>
    <w:charset w:val="00"/>
    <w:family w:val="roman"/>
    <w:notTrueType/>
    <w:pitch w:val="default"/>
  </w:font>
  <w:font w:name="SimSun">
    <w:altName w:val="宋体"/>
    <w:panose1 w:val="02010600030101010101"/>
    <w:charset w:val="86"/>
    <w:family w:val="auto"/>
    <w:pitch w:val="variable"/>
    <w:sig w:usb0="00000001" w:usb1="080E0000" w:usb2="00000010" w:usb3="00000000" w:csb0="00040000" w:csb1="00000000"/>
  </w:font>
  <w:font w:name="Mangal">
    <w:panose1 w:val="02040503050203030202"/>
    <w:charset w:val="01"/>
    <w:family w:val="roman"/>
    <w:pitch w:val="variable"/>
    <w:sig w:usb0="00002000" w:usb1="00000000" w:usb2="00000000" w:usb3="00000000" w:csb0="00000000" w:csb1="00000000"/>
  </w:font>
  <w:font w:name="Tahom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67E89" w14:textId="77777777" w:rsidR="004E54FF" w:rsidRDefault="004E54FF">
    <w:pP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9784C" w14:textId="77777777" w:rsidR="004E54FF" w:rsidRDefault="004E54FF">
    <w:pPr>
      <w:pBdr>
        <w:top w:val="nil"/>
        <w:left w:val="nil"/>
        <w:bottom w:val="nil"/>
        <w:right w:val="nil"/>
        <w:between w:val="nil"/>
      </w:pBdr>
      <w:spacing w:line="276" w:lineRule="auto"/>
      <w:ind w:left="0" w:hanging="2"/>
    </w:pPr>
  </w:p>
  <w:tbl>
    <w:tblPr>
      <w:tblStyle w:val="a2"/>
      <w:tblW w:w="9486" w:type="dxa"/>
      <w:tblLayout w:type="fixed"/>
      <w:tblLook w:val="0000" w:firstRow="0" w:lastRow="0" w:firstColumn="0" w:lastColumn="0" w:noHBand="0" w:noVBand="0"/>
    </w:tblPr>
    <w:tblGrid>
      <w:gridCol w:w="3162"/>
      <w:gridCol w:w="3162"/>
      <w:gridCol w:w="3162"/>
    </w:tblGrid>
    <w:tr w:rsidR="004E54FF" w14:paraId="6F631BDE" w14:textId="77777777">
      <w:tc>
        <w:tcPr>
          <w:tcW w:w="3162" w:type="dxa"/>
        </w:tcPr>
        <w:p w14:paraId="2208F42C" w14:textId="77777777" w:rsidR="004E54FF" w:rsidRDefault="004E54FF">
          <w:pPr>
            <w:ind w:left="0" w:right="360" w:hanging="2"/>
          </w:pPr>
        </w:p>
      </w:tc>
      <w:tc>
        <w:tcPr>
          <w:tcW w:w="3162" w:type="dxa"/>
        </w:tcPr>
        <w:p w14:paraId="4C8BF980" w14:textId="77777777" w:rsidR="004E54FF" w:rsidRDefault="004E54FF">
          <w:pPr>
            <w:ind w:left="0" w:hanging="2"/>
            <w:jc w:val="center"/>
          </w:pPr>
        </w:p>
      </w:tc>
      <w:tc>
        <w:tcPr>
          <w:tcW w:w="3162" w:type="dxa"/>
        </w:tcPr>
        <w:p w14:paraId="30EF8236" w14:textId="77777777" w:rsidR="004E54FF" w:rsidRDefault="009366E0">
          <w:pPr>
            <w:ind w:left="0" w:hanging="2"/>
            <w:jc w:val="right"/>
          </w:pPr>
          <w:r>
            <w:t xml:space="preserve">Page </w:t>
          </w:r>
          <w:r>
            <w:fldChar w:fldCharType="begin"/>
          </w:r>
          <w:r>
            <w:instrText>PAGE</w:instrText>
          </w:r>
          <w:r>
            <w:fldChar w:fldCharType="separate"/>
          </w:r>
          <w:r w:rsidR="006C2030">
            <w:rPr>
              <w:noProof/>
            </w:rPr>
            <w:t>1</w:t>
          </w:r>
          <w:r>
            <w:fldChar w:fldCharType="end"/>
          </w:r>
        </w:p>
      </w:tc>
    </w:tr>
  </w:tbl>
  <w:p w14:paraId="48311413" w14:textId="77777777" w:rsidR="004E54FF" w:rsidRDefault="004E54FF">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D6030" w14:textId="77777777" w:rsidR="004E54FF" w:rsidRDefault="004E54FF">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EABB0" w14:textId="77777777" w:rsidR="009366E0" w:rsidRDefault="009366E0">
      <w:pPr>
        <w:spacing w:line="240" w:lineRule="auto"/>
        <w:ind w:left="0" w:hanging="2"/>
      </w:pPr>
      <w:r>
        <w:separator/>
      </w:r>
    </w:p>
  </w:footnote>
  <w:footnote w:type="continuationSeparator" w:id="0">
    <w:p w14:paraId="48CC2B06" w14:textId="77777777" w:rsidR="009366E0" w:rsidRDefault="009366E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79ADB" w14:textId="77777777" w:rsidR="006C2030" w:rsidRDefault="006C2030">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09D5A" w14:textId="77777777" w:rsidR="004E54FF" w:rsidRDefault="004E54FF">
    <w:pPr>
      <w:pBdr>
        <w:top w:val="nil"/>
        <w:left w:val="nil"/>
        <w:bottom w:val="nil"/>
        <w:right w:val="nil"/>
        <w:between w:val="nil"/>
      </w:pBdr>
      <w:spacing w:line="276" w:lineRule="auto"/>
      <w:ind w:left="0" w:hanging="2"/>
      <w:rPr>
        <w:color w:val="000000"/>
      </w:rPr>
    </w:pPr>
  </w:p>
  <w:tbl>
    <w:tblPr>
      <w:tblStyle w:val="a1"/>
      <w:tblW w:w="9573" w:type="dxa"/>
      <w:tblInd w:w="-7" w:type="dxa"/>
      <w:tblLayout w:type="fixed"/>
      <w:tblLook w:val="0000" w:firstRow="0" w:lastRow="0" w:firstColumn="0" w:lastColumn="0" w:noHBand="0" w:noVBand="0"/>
    </w:tblPr>
    <w:tblGrid>
      <w:gridCol w:w="6379"/>
      <w:gridCol w:w="3194"/>
    </w:tblGrid>
    <w:tr w:rsidR="004E54FF" w14:paraId="1C128E14" w14:textId="77777777">
      <w:tc>
        <w:tcPr>
          <w:tcW w:w="6379" w:type="dxa"/>
          <w:tcBorders>
            <w:top w:val="single" w:sz="4" w:space="0" w:color="000000"/>
            <w:left w:val="single" w:sz="4" w:space="0" w:color="000000"/>
            <w:bottom w:val="single" w:sz="4" w:space="0" w:color="000000"/>
          </w:tcBorders>
        </w:tcPr>
        <w:p w14:paraId="10C154D3" w14:textId="77777777" w:rsidR="004E54FF" w:rsidRDefault="009366E0">
          <w:pPr>
            <w:ind w:left="0" w:hanging="2"/>
          </w:pPr>
          <w:r>
            <w:t>drophut</w:t>
          </w:r>
        </w:p>
      </w:tc>
      <w:tc>
        <w:tcPr>
          <w:tcW w:w="3194" w:type="dxa"/>
          <w:tcBorders>
            <w:top w:val="single" w:sz="4" w:space="0" w:color="000000"/>
            <w:left w:val="single" w:sz="4" w:space="0" w:color="000000"/>
            <w:bottom w:val="single" w:sz="4" w:space="0" w:color="000000"/>
            <w:right w:val="single" w:sz="4" w:space="0" w:color="000000"/>
          </w:tcBorders>
        </w:tcPr>
        <w:p w14:paraId="63DFCEEF" w14:textId="77777777" w:rsidR="004E54FF" w:rsidRDefault="009366E0">
          <w:pPr>
            <w:tabs>
              <w:tab w:val="left" w:pos="1135"/>
            </w:tabs>
            <w:spacing w:before="40"/>
            <w:ind w:left="0" w:right="68" w:hanging="2"/>
          </w:pPr>
          <w:r>
            <w:t xml:space="preserve">  Version:           1.0.</w:t>
          </w:r>
          <w:r>
            <w:t>0</w:t>
          </w:r>
        </w:p>
      </w:tc>
    </w:tr>
    <w:tr w:rsidR="004E54FF" w14:paraId="2988A338" w14:textId="77777777">
      <w:tc>
        <w:tcPr>
          <w:tcW w:w="6379" w:type="dxa"/>
          <w:tcBorders>
            <w:top w:val="single" w:sz="4" w:space="0" w:color="000000"/>
            <w:left w:val="single" w:sz="4" w:space="0" w:color="000000"/>
            <w:bottom w:val="single" w:sz="4" w:space="0" w:color="000000"/>
          </w:tcBorders>
        </w:tcPr>
        <w:p w14:paraId="0EE15449" w14:textId="77777777" w:rsidR="004E54FF" w:rsidRDefault="009366E0">
          <w:pPr>
            <w:ind w:left="0" w:hanging="2"/>
          </w:pPr>
          <w:r>
            <w:t>Software Requirements Specification</w:t>
          </w:r>
        </w:p>
      </w:tc>
      <w:tc>
        <w:tcPr>
          <w:tcW w:w="3194" w:type="dxa"/>
          <w:tcBorders>
            <w:top w:val="single" w:sz="4" w:space="0" w:color="000000"/>
            <w:left w:val="single" w:sz="4" w:space="0" w:color="000000"/>
            <w:bottom w:val="single" w:sz="4" w:space="0" w:color="000000"/>
            <w:right w:val="single" w:sz="4" w:space="0" w:color="000000"/>
          </w:tcBorders>
        </w:tcPr>
        <w:p w14:paraId="756B1EC7" w14:textId="77777777" w:rsidR="004E54FF" w:rsidRDefault="009366E0">
          <w:pPr>
            <w:ind w:left="0" w:hanging="2"/>
          </w:pPr>
          <w:r>
            <w:t xml:space="preserve">  Date:               </w:t>
          </w:r>
          <w:r>
            <w:t>5/3/2022</w:t>
          </w:r>
        </w:p>
      </w:tc>
    </w:tr>
  </w:tbl>
  <w:p w14:paraId="79EA569C" w14:textId="77777777" w:rsidR="004E54FF" w:rsidRDefault="004E54FF">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41274" w14:textId="77777777" w:rsidR="004E54FF" w:rsidRDefault="004E54FF">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D641F"/>
    <w:multiLevelType w:val="multilevel"/>
    <w:tmpl w:val="AFDE8930"/>
    <w:lvl w:ilvl="0">
      <w:start w:val="1"/>
      <w:numFmt w:val="decimal"/>
      <w:pStyle w:val="Bullet2"/>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46736A00"/>
    <w:multiLevelType w:val="multilevel"/>
    <w:tmpl w:val="A4ACC1F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4FF"/>
    <w:rsid w:val="004E54FF"/>
    <w:rsid w:val="006C2030"/>
    <w:rsid w:val="009366E0"/>
    <w:rsid w:val="00E95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DFB81"/>
  <w15:docId w15:val="{262A6535-56EF-4A62-9C1C-E54B724C9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numPr>
        <w:numId w:val="2"/>
      </w:numPr>
      <w:tabs>
        <w:tab w:val="left" w:pos="0"/>
      </w:tabs>
      <w:spacing w:before="120" w:after="60"/>
    </w:pPr>
    <w:rPr>
      <w:rFonts w:ascii="Arial" w:hAnsi="Arial"/>
      <w:b/>
      <w:sz w:val="24"/>
    </w:rPr>
  </w:style>
  <w:style w:type="paragraph" w:styleId="Heading2">
    <w:name w:val="heading 2"/>
    <w:basedOn w:val="Heading1"/>
    <w:next w:val="Normal"/>
    <w:uiPriority w:val="9"/>
    <w:unhideWhenUsed/>
    <w:qFormat/>
    <w:pPr>
      <w:numPr>
        <w:ilvl w:val="1"/>
      </w:numPr>
      <w:ind w:left="0" w:firstLine="0"/>
      <w:outlineLvl w:val="1"/>
    </w:pPr>
    <w:rPr>
      <w:sz w:val="20"/>
    </w:rPr>
  </w:style>
  <w:style w:type="paragraph" w:styleId="Heading3">
    <w:name w:val="heading 3"/>
    <w:basedOn w:val="Heading1"/>
    <w:next w:val="Normal"/>
    <w:uiPriority w:val="9"/>
    <w:unhideWhenUsed/>
    <w:qFormat/>
    <w:pPr>
      <w:numPr>
        <w:ilvl w:val="2"/>
      </w:numPr>
      <w:ind w:left="0" w:firstLine="0"/>
      <w:outlineLvl w:val="2"/>
    </w:pPr>
    <w:rPr>
      <w:b w:val="0"/>
      <w:i/>
      <w:sz w:val="20"/>
    </w:rPr>
  </w:style>
  <w:style w:type="paragraph" w:styleId="Heading4">
    <w:name w:val="heading 4"/>
    <w:basedOn w:val="Heading1"/>
    <w:next w:val="Normal"/>
    <w:uiPriority w:val="9"/>
    <w:semiHidden/>
    <w:unhideWhenUsed/>
    <w:qFormat/>
    <w:pPr>
      <w:numPr>
        <w:ilvl w:val="3"/>
      </w:numPr>
      <w:ind w:left="720"/>
      <w:outlineLvl w:val="3"/>
    </w:pPr>
    <w:rPr>
      <w:b w:val="0"/>
      <w:sz w:val="20"/>
    </w:rPr>
  </w:style>
  <w:style w:type="paragraph" w:styleId="Heading5">
    <w:name w:val="heading 5"/>
    <w:basedOn w:val="Normal"/>
    <w:next w:val="Normal"/>
    <w:uiPriority w:val="9"/>
    <w:semiHidden/>
    <w:unhideWhenUsed/>
    <w:qFormat/>
    <w:pPr>
      <w:numPr>
        <w:ilvl w:val="4"/>
        <w:numId w:val="2"/>
      </w:numPr>
      <w:tabs>
        <w:tab w:val="left" w:pos="0"/>
      </w:tabs>
      <w:spacing w:before="240" w:after="60"/>
      <w:ind w:left="2880" w:firstLine="0"/>
      <w:outlineLvl w:val="4"/>
    </w:pPr>
    <w:rPr>
      <w:sz w:val="22"/>
    </w:rPr>
  </w:style>
  <w:style w:type="paragraph" w:styleId="Heading6">
    <w:name w:val="heading 6"/>
    <w:basedOn w:val="Normal"/>
    <w:next w:val="Normal"/>
    <w:uiPriority w:val="9"/>
    <w:semiHidden/>
    <w:unhideWhenUsed/>
    <w:qFormat/>
    <w:pPr>
      <w:numPr>
        <w:ilvl w:val="5"/>
        <w:numId w:val="2"/>
      </w:numPr>
      <w:tabs>
        <w:tab w:val="left" w:pos="0"/>
      </w:tabs>
      <w:spacing w:before="240" w:after="60"/>
      <w:ind w:left="2880" w:firstLine="0"/>
      <w:outlineLvl w:val="5"/>
    </w:pPr>
    <w:rPr>
      <w:i/>
      <w:sz w:val="22"/>
    </w:rPr>
  </w:style>
  <w:style w:type="paragraph" w:styleId="Heading7">
    <w:name w:val="heading 7"/>
    <w:basedOn w:val="Normal"/>
    <w:next w:val="Normal"/>
    <w:pPr>
      <w:numPr>
        <w:ilvl w:val="6"/>
        <w:numId w:val="2"/>
      </w:numPr>
      <w:tabs>
        <w:tab w:val="left" w:pos="0"/>
      </w:tabs>
      <w:spacing w:before="240" w:after="60"/>
      <w:ind w:left="2880" w:firstLine="0"/>
      <w:outlineLvl w:val="6"/>
    </w:pPr>
  </w:style>
  <w:style w:type="paragraph" w:styleId="Heading8">
    <w:name w:val="heading 8"/>
    <w:basedOn w:val="Normal"/>
    <w:next w:val="Normal"/>
    <w:pPr>
      <w:numPr>
        <w:ilvl w:val="7"/>
        <w:numId w:val="2"/>
      </w:numPr>
      <w:tabs>
        <w:tab w:val="left" w:pos="0"/>
      </w:tabs>
      <w:spacing w:before="240" w:after="60"/>
      <w:ind w:left="2880" w:firstLine="0"/>
      <w:outlineLvl w:val="7"/>
    </w:pPr>
    <w:rPr>
      <w:i/>
    </w:rPr>
  </w:style>
  <w:style w:type="paragraph" w:styleId="Heading9">
    <w:name w:val="heading 9"/>
    <w:basedOn w:val="Normal"/>
    <w:next w:val="Normal"/>
    <w:pPr>
      <w:numPr>
        <w:ilvl w:val="8"/>
        <w:numId w:val="2"/>
      </w:numPr>
      <w:tabs>
        <w:tab w:val="left" w:pos="0"/>
      </w:tabs>
      <w:spacing w:before="240" w:after="60"/>
      <w:ind w:left="2880" w:firstLine="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character" w:customStyle="1" w:styleId="WW8NumSt19z0">
    <w:name w:val="WW8NumSt19z0"/>
    <w:rPr>
      <w:rFonts w:ascii="Symbol" w:hAnsi="Symbol"/>
      <w:w w:val="100"/>
      <w:position w:val="-1"/>
      <w:effect w:val="none"/>
      <w:vertAlign w:val="baseline"/>
      <w:cs w:val="0"/>
      <w:em w:val="none"/>
    </w:rPr>
  </w:style>
  <w:style w:type="character" w:customStyle="1" w:styleId="WW8NumSt6z0">
    <w:name w:val="WW8NumSt6z0"/>
    <w:rPr>
      <w:rFonts w:ascii="Symbol" w:hAnsi="Symbol"/>
      <w:w w:val="100"/>
      <w:position w:val="-1"/>
      <w:effect w:val="none"/>
      <w:vertAlign w:val="baseline"/>
      <w:cs w:val="0"/>
      <w:em w:val="none"/>
    </w:rPr>
  </w:style>
  <w:style w:type="character" w:customStyle="1" w:styleId="WW8Num22z0">
    <w:name w:val="WW8Num22z0"/>
    <w:rPr>
      <w:rFonts w:ascii="Symbol" w:hAnsi="Symbol"/>
      <w:w w:val="100"/>
      <w:position w:val="-1"/>
      <w:effect w:val="none"/>
      <w:vertAlign w:val="baseline"/>
      <w:cs w:val="0"/>
      <w:em w:val="none"/>
    </w:rPr>
  </w:style>
  <w:style w:type="character" w:customStyle="1" w:styleId="WW8Num21z0">
    <w:name w:val="WW8Num21z0"/>
    <w:rPr>
      <w:rFonts w:ascii="Symbol" w:hAnsi="Symbol"/>
      <w:w w:val="100"/>
      <w:position w:val="-1"/>
      <w:effect w:val="none"/>
      <w:vertAlign w:val="baseline"/>
      <w:cs w:val="0"/>
      <w:em w:val="none"/>
    </w:rPr>
  </w:style>
  <w:style w:type="character" w:customStyle="1" w:styleId="WW8Num20z0">
    <w:name w:val="WW8Num20z0"/>
    <w:rPr>
      <w:rFonts w:ascii="Symbol" w:hAnsi="Symbol"/>
      <w:w w:val="100"/>
      <w:position w:val="-1"/>
      <w:effect w:val="none"/>
      <w:vertAlign w:val="baseline"/>
      <w:cs w:val="0"/>
      <w:em w:val="none"/>
    </w:rPr>
  </w:style>
  <w:style w:type="character" w:customStyle="1" w:styleId="WW8Num17z1">
    <w:name w:val="WW8Num17z1"/>
    <w:rPr>
      <w:rFonts w:ascii="Courier New" w:hAnsi="Courier New"/>
      <w:w w:val="100"/>
      <w:position w:val="-1"/>
      <w:effect w:val="none"/>
      <w:vertAlign w:val="baseline"/>
      <w:cs w:val="0"/>
      <w:em w:val="none"/>
    </w:rPr>
  </w:style>
  <w:style w:type="character" w:customStyle="1" w:styleId="WW8Num17z0">
    <w:name w:val="WW8Num17z0"/>
    <w:rPr>
      <w:rFonts w:ascii="Symbol" w:hAnsi="Symbol"/>
      <w:w w:val="100"/>
      <w:position w:val="-1"/>
      <w:effect w:val="none"/>
      <w:vertAlign w:val="baseline"/>
      <w:cs w:val="0"/>
      <w:em w:val="none"/>
    </w:rPr>
  </w:style>
  <w:style w:type="character" w:customStyle="1" w:styleId="WW8Num19z1">
    <w:name w:val="WW8Num19z1"/>
    <w:rPr>
      <w:rFonts w:ascii="Courier New" w:hAnsi="Courier New"/>
      <w:w w:val="100"/>
      <w:position w:val="-1"/>
      <w:effect w:val="none"/>
      <w:vertAlign w:val="baseline"/>
      <w:cs w:val="0"/>
      <w:em w:val="none"/>
    </w:rPr>
  </w:style>
  <w:style w:type="character" w:customStyle="1" w:styleId="WW8Num16z0">
    <w:name w:val="WW8Num16z0"/>
    <w:rPr>
      <w:rFonts w:ascii="Symbol" w:hAnsi="Symbol"/>
      <w:w w:val="100"/>
      <w:position w:val="-1"/>
      <w:effect w:val="none"/>
      <w:vertAlign w:val="baseline"/>
      <w:cs w:val="0"/>
      <w:em w:val="none"/>
    </w:rPr>
  </w:style>
  <w:style w:type="character" w:customStyle="1" w:styleId="WW8Num14z0">
    <w:name w:val="WW8Num14z0"/>
    <w:rPr>
      <w:rFonts w:ascii="Symbol" w:hAnsi="Symbol"/>
      <w:w w:val="100"/>
      <w:position w:val="-1"/>
      <w:effect w:val="none"/>
      <w:vertAlign w:val="baseline"/>
      <w:cs w:val="0"/>
      <w:em w:val="none"/>
    </w:rPr>
  </w:style>
  <w:style w:type="character" w:customStyle="1" w:styleId="WW8Num12z0">
    <w:name w:val="WW8Num12z0"/>
    <w:rPr>
      <w:rFonts w:ascii="Symbol" w:hAnsi="Symbol"/>
      <w:w w:val="100"/>
      <w:position w:val="-1"/>
      <w:effect w:val="none"/>
      <w:vertAlign w:val="baseline"/>
      <w:cs w:val="0"/>
      <w:em w:val="none"/>
    </w:rPr>
  </w:style>
  <w:style w:type="character" w:customStyle="1" w:styleId="WW8Num9z0">
    <w:name w:val="WW8Num9z0"/>
    <w:rPr>
      <w:rFonts w:ascii="Symbol" w:hAnsi="Symbol"/>
      <w:w w:val="100"/>
      <w:position w:val="-1"/>
      <w:effect w:val="none"/>
      <w:vertAlign w:val="baseline"/>
      <w:cs w:val="0"/>
      <w:em w:val="none"/>
    </w:rPr>
  </w:style>
  <w:style w:type="character" w:customStyle="1" w:styleId="WW8Num5z0">
    <w:name w:val="WW8Num5z0"/>
    <w:rPr>
      <w:rFonts w:ascii="Symbol" w:hAnsi="Symbol"/>
      <w:w w:val="100"/>
      <w:position w:val="-1"/>
      <w:effect w:val="none"/>
      <w:vertAlign w:val="baseline"/>
      <w:cs w:val="0"/>
      <w:em w:val="none"/>
    </w:rPr>
  </w:style>
  <w:style w:type="character" w:customStyle="1" w:styleId="WW8Num3z0">
    <w:name w:val="WW8Num3z0"/>
    <w:rPr>
      <w:rFonts w:ascii="Symbol" w:hAnsi="Symbol"/>
      <w:w w:val="100"/>
      <w:position w:val="-1"/>
      <w:effect w:val="none"/>
      <w:vertAlign w:val="baseline"/>
      <w:cs w:val="0"/>
      <w:em w:val="none"/>
    </w:rPr>
  </w:style>
  <w:style w:type="character" w:customStyle="1" w:styleId="WW8Num13z0">
    <w:name w:val="WW8Num13z0"/>
    <w:rPr>
      <w:rFonts w:ascii="Symbol" w:hAnsi="Symbol"/>
      <w:w w:val="100"/>
      <w:position w:val="-1"/>
      <w:effect w:val="none"/>
      <w:vertAlign w:val="baseline"/>
      <w:cs w:val="0"/>
      <w:em w:val="none"/>
    </w:rPr>
  </w:style>
  <w:style w:type="character" w:styleId="Strong">
    <w:name w:val="Strong"/>
    <w:basedOn w:val="DefaultParagraphFont1"/>
    <w:rPr>
      <w:b/>
      <w:bCs/>
      <w:w w:val="100"/>
      <w:position w:val="-1"/>
      <w:effect w:val="none"/>
      <w:vertAlign w:val="baseline"/>
      <w:cs w:val="0"/>
      <w:em w:val="none"/>
    </w:rPr>
  </w:style>
  <w:style w:type="character" w:customStyle="1" w:styleId="WW8Num18z0">
    <w:name w:val="WW8Num18z0"/>
    <w:rPr>
      <w:rFonts w:ascii="Symbol" w:hAnsi="Symbol"/>
      <w:w w:val="100"/>
      <w:position w:val="-1"/>
      <w:effect w:val="none"/>
      <w:vertAlign w:val="baseline"/>
      <w:cs w:val="0"/>
      <w:em w:val="none"/>
    </w:rPr>
  </w:style>
  <w:style w:type="character" w:styleId="PageNumber">
    <w:name w:val="page number"/>
    <w:basedOn w:val="DefaultParagraphFont1"/>
    <w:rPr>
      <w:w w:val="100"/>
      <w:position w:val="-1"/>
      <w:effect w:val="none"/>
      <w:vertAlign w:val="baseline"/>
      <w:cs w:val="0"/>
      <w:em w:val="none"/>
    </w:rPr>
  </w:style>
  <w:style w:type="character" w:customStyle="1" w:styleId="WW8Num4z0">
    <w:name w:val="WW8Num4z0"/>
    <w:rPr>
      <w:rFonts w:ascii="Symbol" w:hAnsi="Symbol"/>
      <w:w w:val="100"/>
      <w:position w:val="-1"/>
      <w:effect w:val="none"/>
      <w:vertAlign w:val="baseline"/>
      <w:cs w:val="0"/>
      <w:em w:val="none"/>
    </w:rPr>
  </w:style>
  <w:style w:type="character" w:customStyle="1" w:styleId="WW8Num23z0">
    <w:name w:val="WW8Num23z0"/>
    <w:rPr>
      <w:rFonts w:ascii="Symbol" w:hAnsi="Symbol"/>
      <w:w w:val="100"/>
      <w:position w:val="-1"/>
      <w:effect w:val="none"/>
      <w:vertAlign w:val="baseline"/>
      <w:cs w:val="0"/>
      <w:em w:val="none"/>
    </w:rPr>
  </w:style>
  <w:style w:type="character" w:styleId="FollowedHyperlink">
    <w:name w:val="FollowedHyperlink"/>
    <w:basedOn w:val="DefaultParagraphFont1"/>
    <w:rPr>
      <w:color w:val="800080"/>
      <w:w w:val="100"/>
      <w:position w:val="-1"/>
      <w:u w:val="single"/>
      <w:effect w:val="none"/>
      <w:vertAlign w:val="baseline"/>
      <w:cs w:val="0"/>
      <w:em w:val="none"/>
    </w:rPr>
  </w:style>
  <w:style w:type="character" w:customStyle="1" w:styleId="WW8Num15z0">
    <w:name w:val="WW8Num15z0"/>
    <w:rPr>
      <w:rFonts w:ascii="Symbol" w:hAnsi="Symbol"/>
      <w:w w:val="100"/>
      <w:position w:val="-1"/>
      <w:effect w:val="none"/>
      <w:vertAlign w:val="baseline"/>
      <w:cs w:val="0"/>
      <w:em w:val="none"/>
    </w:rPr>
  </w:style>
  <w:style w:type="character" w:customStyle="1" w:styleId="WW8Num7z0">
    <w:name w:val="WW8Num7z0"/>
    <w:rPr>
      <w:rFonts w:ascii="Symbol" w:hAnsi="Symbol"/>
      <w:w w:val="100"/>
      <w:position w:val="-1"/>
      <w:effect w:val="none"/>
      <w:vertAlign w:val="baseline"/>
      <w:cs w:val="0"/>
      <w:em w:val="none"/>
    </w:rPr>
  </w:style>
  <w:style w:type="character" w:styleId="Hyperlink">
    <w:name w:val="Hyperlink"/>
    <w:basedOn w:val="DefaultParagraphFont1"/>
    <w:rPr>
      <w:color w:val="0000FF"/>
      <w:w w:val="100"/>
      <w:position w:val="-1"/>
      <w:u w:val="single"/>
      <w:effect w:val="none"/>
      <w:vertAlign w:val="baseline"/>
      <w:cs w:val="0"/>
      <w:em w:val="none"/>
    </w:rPr>
  </w:style>
  <w:style w:type="character" w:customStyle="1" w:styleId="WW8Num8z0">
    <w:name w:val="WW8Num8z0"/>
    <w:rPr>
      <w:rFonts w:ascii="Symbol" w:hAnsi="Symbol"/>
      <w:w w:val="100"/>
      <w:position w:val="-1"/>
      <w:effect w:val="none"/>
      <w:vertAlign w:val="baseline"/>
      <w:cs w:val="0"/>
      <w:em w:val="none"/>
    </w:rPr>
  </w:style>
  <w:style w:type="character" w:customStyle="1" w:styleId="WW8Num19z0">
    <w:name w:val="WW8Num19z0"/>
    <w:rPr>
      <w:rFonts w:ascii="Symbol" w:hAnsi="Symbol"/>
      <w:w w:val="100"/>
      <w:position w:val="-1"/>
      <w:effect w:val="none"/>
      <w:vertAlign w:val="baseline"/>
      <w:cs w:val="0"/>
      <w:em w:val="none"/>
    </w:rPr>
  </w:style>
  <w:style w:type="character" w:customStyle="1" w:styleId="WW8Num11z0">
    <w:name w:val="WW8Num11z0"/>
    <w:rPr>
      <w:rFonts w:ascii="Symbol" w:hAnsi="Symbol"/>
      <w:w w:val="100"/>
      <w:position w:val="-1"/>
      <w:effect w:val="none"/>
      <w:vertAlign w:val="baseline"/>
      <w:cs w:val="0"/>
      <w:em w:val="none"/>
    </w:rPr>
  </w:style>
  <w:style w:type="character" w:customStyle="1" w:styleId="WW8Num19z2">
    <w:name w:val="WW8Num19z2"/>
    <w:rPr>
      <w:rFonts w:ascii="Wingdings" w:hAnsi="Wingdings"/>
      <w:w w:val="100"/>
      <w:position w:val="-1"/>
      <w:effect w:val="none"/>
      <w:vertAlign w:val="baseline"/>
      <w:cs w:val="0"/>
      <w:em w:val="none"/>
    </w:rPr>
  </w:style>
  <w:style w:type="character" w:customStyle="1" w:styleId="FootnoteCharacters">
    <w:name w:val="Footnote Characters"/>
    <w:basedOn w:val="DefaultParagraphFont1"/>
    <w:rPr>
      <w:w w:val="100"/>
      <w:position w:val="-1"/>
      <w:sz w:val="20"/>
      <w:effect w:val="none"/>
      <w:vertAlign w:val="superscript"/>
      <w:cs w:val="0"/>
      <w:em w:val="none"/>
    </w:rPr>
  </w:style>
  <w:style w:type="character" w:customStyle="1" w:styleId="WW8Num17z2">
    <w:name w:val="WW8Num17z2"/>
    <w:rPr>
      <w:rFonts w:ascii="Wingdings" w:hAnsi="Wingdings"/>
      <w:w w:val="100"/>
      <w:position w:val="-1"/>
      <w:effect w:val="none"/>
      <w:vertAlign w:val="baseline"/>
      <w:cs w:val="0"/>
      <w:em w:val="none"/>
    </w:rPr>
  </w:style>
  <w:style w:type="character" w:customStyle="1" w:styleId="DefaultParagraphFont1">
    <w:name w:val="Default Paragraph Font1"/>
    <w:rPr>
      <w:w w:val="100"/>
      <w:position w:val="-1"/>
      <w:effect w:val="none"/>
      <w:vertAlign w:val="baseline"/>
      <w:cs w:val="0"/>
      <w:em w:val="none"/>
    </w:rPr>
  </w:style>
  <w:style w:type="character" w:customStyle="1" w:styleId="WW8Num10z0">
    <w:name w:val="WW8Num10z0"/>
    <w:rPr>
      <w:rFonts w:ascii="Symbol" w:hAnsi="Symbol"/>
      <w:w w:val="100"/>
      <w:position w:val="-1"/>
      <w:effect w:val="none"/>
      <w:vertAlign w:val="baseline"/>
      <w:cs w:val="0"/>
      <w:em w:val="none"/>
    </w:rPr>
  </w:style>
  <w:style w:type="paragraph" w:customStyle="1" w:styleId="TableContents">
    <w:name w:val="Table Contents"/>
    <w:basedOn w:val="Normal"/>
    <w:pPr>
      <w:suppressLineNumbers/>
    </w:pPr>
  </w:style>
  <w:style w:type="paragraph" w:customStyle="1" w:styleId="Contents10">
    <w:name w:val="Contents 10"/>
    <w:basedOn w:val="Index"/>
    <w:pPr>
      <w:tabs>
        <w:tab w:val="right" w:leader="dot" w:pos="7425"/>
      </w:tabs>
      <w:ind w:left="2547" w:firstLine="0"/>
    </w:pPr>
  </w:style>
  <w:style w:type="paragraph" w:customStyle="1" w:styleId="Bullet">
    <w:name w:val="Bullet"/>
    <w:basedOn w:val="Normal"/>
    <w:pPr>
      <w:widowControl/>
      <w:tabs>
        <w:tab w:val="left" w:pos="720"/>
      </w:tabs>
      <w:spacing w:before="120" w:line="240" w:lineRule="auto"/>
      <w:ind w:left="720" w:right="360" w:firstLine="0"/>
      <w:jc w:val="both"/>
    </w:pPr>
    <w:rPr>
      <w:rFonts w:ascii="Book Antiqua" w:hAnsi="Book Antiqua"/>
    </w:rPr>
  </w:style>
  <w:style w:type="paragraph" w:customStyle="1" w:styleId="Paragraph4">
    <w:name w:val="Paragraph4"/>
    <w:basedOn w:val="Normal"/>
    <w:pPr>
      <w:spacing w:before="80" w:line="240" w:lineRule="auto"/>
      <w:ind w:left="2250" w:firstLine="0"/>
      <w:jc w:val="both"/>
    </w:pPr>
  </w:style>
  <w:style w:type="paragraph" w:customStyle="1" w:styleId="Paragraph1">
    <w:name w:val="Paragraph1"/>
    <w:basedOn w:val="Normal"/>
    <w:pPr>
      <w:spacing w:before="80" w:line="240" w:lineRule="auto"/>
      <w:jc w:val="both"/>
    </w:pPr>
  </w:style>
  <w:style w:type="paragraph" w:customStyle="1" w:styleId="MainTitle">
    <w:name w:val="Main Title"/>
    <w:basedOn w:val="Normal"/>
    <w:pPr>
      <w:spacing w:before="480" w:after="60" w:line="240" w:lineRule="auto"/>
      <w:jc w:val="center"/>
    </w:pPr>
    <w:rPr>
      <w:rFonts w:ascii="Arial" w:hAnsi="Arial"/>
      <w:b/>
      <w:kern w:val="1"/>
      <w:sz w:val="32"/>
    </w:rPr>
  </w:style>
  <w:style w:type="paragraph" w:customStyle="1" w:styleId="Tabletext">
    <w:name w:val="Tabletext"/>
    <w:basedOn w:val="Normal"/>
    <w:pPr>
      <w:keepLines/>
      <w:spacing w:after="120"/>
    </w:pPr>
  </w:style>
  <w:style w:type="paragraph" w:customStyle="1" w:styleId="Bullet2">
    <w:name w:val="Bullet2"/>
    <w:basedOn w:val="Normal"/>
    <w:pPr>
      <w:numPr>
        <w:numId w:val="1"/>
      </w:numPr>
      <w:tabs>
        <w:tab w:val="left" w:pos="360"/>
      </w:tabs>
      <w:ind w:left="1440" w:hanging="360"/>
    </w:pPr>
    <w:rPr>
      <w:color w:val="000080"/>
    </w:rPr>
  </w:style>
  <w:style w:type="paragraph" w:customStyle="1" w:styleId="Bullet1">
    <w:name w:val="Bullet1"/>
    <w:basedOn w:val="Normal"/>
    <w:pPr>
      <w:tabs>
        <w:tab w:val="left" w:pos="432"/>
        <w:tab w:val="num" w:pos="720"/>
      </w:tabs>
      <w:ind w:left="720" w:hanging="432"/>
    </w:pPr>
  </w:style>
  <w:style w:type="paragraph" w:customStyle="1" w:styleId="Paragraph2">
    <w:name w:val="Paragraph2"/>
    <w:basedOn w:val="Normal"/>
    <w:pPr>
      <w:spacing w:before="80"/>
      <w:ind w:left="720" w:firstLine="0"/>
      <w:jc w:val="both"/>
    </w:pPr>
    <w:rPr>
      <w:color w:val="000000"/>
      <w:lang w:val="en-AU"/>
    </w:rPr>
  </w:style>
  <w:style w:type="paragraph" w:customStyle="1" w:styleId="Index">
    <w:name w:val="Index"/>
    <w:basedOn w:val="Normal"/>
    <w:pPr>
      <w:suppressLineNumbers/>
    </w:pPr>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customStyle="1" w:styleId="Body">
    <w:name w:val="Body"/>
    <w:basedOn w:val="Normal"/>
    <w:pPr>
      <w:widowControl/>
      <w:spacing w:before="120" w:line="240" w:lineRule="auto"/>
      <w:jc w:val="both"/>
    </w:pPr>
    <w:rPr>
      <w:rFonts w:ascii="Book Antiqua" w:hAnsi="Book Antiqua"/>
    </w:rPr>
  </w:style>
  <w:style w:type="paragraph" w:styleId="TOC9">
    <w:name w:val="toc 9"/>
    <w:basedOn w:val="Normal"/>
    <w:next w:val="Normal"/>
    <w:pPr>
      <w:ind w:left="1600" w:firstLine="0"/>
    </w:pPr>
  </w:style>
  <w:style w:type="paragraph" w:styleId="TOC8">
    <w:name w:val="toc 8"/>
    <w:basedOn w:val="Normal"/>
    <w:next w:val="Normal"/>
    <w:pPr>
      <w:ind w:left="1400" w:firstLine="0"/>
    </w:pPr>
  </w:style>
  <w:style w:type="paragraph" w:styleId="TOC7">
    <w:name w:val="toc 7"/>
    <w:basedOn w:val="Normal"/>
    <w:next w:val="Normal"/>
    <w:pPr>
      <w:ind w:left="1200" w:firstLine="0"/>
    </w:pPr>
  </w:style>
  <w:style w:type="paragraph" w:styleId="TOC6">
    <w:name w:val="toc 6"/>
    <w:basedOn w:val="Normal"/>
    <w:next w:val="Normal"/>
    <w:pPr>
      <w:ind w:left="1000" w:firstLine="0"/>
    </w:pPr>
  </w:style>
  <w:style w:type="paragraph" w:styleId="TOC5">
    <w:name w:val="toc 5"/>
    <w:basedOn w:val="Normal"/>
    <w:next w:val="Normal"/>
    <w:pPr>
      <w:ind w:left="800" w:firstLine="0"/>
    </w:pPr>
  </w:style>
  <w:style w:type="paragraph" w:styleId="TOC3">
    <w:name w:val="toc 3"/>
    <w:basedOn w:val="Normal"/>
    <w:next w:val="Normal"/>
    <w:pPr>
      <w:tabs>
        <w:tab w:val="left" w:pos="1440"/>
        <w:tab w:val="right" w:pos="9360"/>
      </w:tabs>
      <w:ind w:left="864" w:firstLine="0"/>
    </w:pPr>
  </w:style>
  <w:style w:type="paragraph" w:customStyle="1" w:styleId="InfoBlue">
    <w:name w:val="InfoBlue"/>
    <w:basedOn w:val="Normal"/>
    <w:next w:val="BodyText"/>
    <w:pPr>
      <w:spacing w:before="240" w:after="120"/>
      <w:ind w:left="765" w:firstLine="0"/>
    </w:pPr>
    <w:rPr>
      <w:i/>
      <w:color w:val="0000FF"/>
    </w:rPr>
  </w:style>
  <w:style w:type="paragraph" w:styleId="TOC2">
    <w:name w:val="toc 2"/>
    <w:basedOn w:val="Normal"/>
    <w:next w:val="Normal"/>
    <w:pPr>
      <w:tabs>
        <w:tab w:val="right" w:pos="9360"/>
      </w:tabs>
      <w:ind w:left="432" w:right="720" w:firstLine="0"/>
    </w:pPr>
  </w:style>
  <w:style w:type="paragraph" w:styleId="TOC1">
    <w:name w:val="toc 1"/>
    <w:basedOn w:val="Normal"/>
    <w:next w:val="Normal"/>
    <w:pPr>
      <w:tabs>
        <w:tab w:val="right" w:pos="9360"/>
      </w:tabs>
      <w:spacing w:before="240" w:after="60"/>
      <w:ind w:left="0" w:right="720" w:firstLine="0"/>
    </w:pPr>
  </w:style>
  <w:style w:type="paragraph" w:styleId="Subtitle">
    <w:name w:val="Subtitle"/>
    <w:basedOn w:val="Normal"/>
    <w:next w:val="BodyText"/>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DocumentMap">
    <w:name w:val="Document Map"/>
    <w:basedOn w:val="Normal"/>
    <w:pPr>
      <w:shd w:val="clear" w:color="auto" w:fill="000080"/>
    </w:pPr>
    <w:rPr>
      <w:rFonts w:ascii="Tahoma" w:hAnsi="Tahoma"/>
    </w:rPr>
  </w:style>
  <w:style w:type="paragraph" w:styleId="Caption">
    <w:name w:val="caption"/>
    <w:basedOn w:val="Normal"/>
    <w:pPr>
      <w:suppressLineNumbers/>
      <w:spacing w:before="120" w:after="120"/>
    </w:pPr>
    <w:rPr>
      <w:i/>
      <w:iCs/>
      <w:sz w:val="24"/>
      <w:szCs w:val="24"/>
    </w:rPr>
  </w:style>
  <w:style w:type="paragraph" w:styleId="BodyTextIndent">
    <w:name w:val="Body Text Indent"/>
    <w:basedOn w:val="Normal"/>
    <w:pPr>
      <w:ind w:left="720" w:firstLine="0"/>
    </w:pPr>
    <w:rPr>
      <w:i/>
      <w:color w:val="0000FF"/>
      <w:u w:val="single"/>
    </w:rPr>
  </w:style>
  <w:style w:type="paragraph" w:styleId="BodyText2">
    <w:name w:val="Body Text 2"/>
    <w:basedOn w:val="Normal"/>
    <w:rPr>
      <w:i/>
      <w:color w:val="0000FF"/>
    </w:rPr>
  </w:style>
  <w:style w:type="paragraph" w:styleId="BodyText">
    <w:name w:val="Body Text"/>
    <w:basedOn w:val="Normal"/>
    <w:pPr>
      <w:keepLines/>
      <w:spacing w:after="120"/>
      <w:ind w:left="720" w:firstLine="0"/>
    </w:pPr>
  </w:style>
  <w:style w:type="paragraph" w:customStyle="1" w:styleId="Paragraph3">
    <w:name w:val="Paragraph3"/>
    <w:basedOn w:val="Normal"/>
    <w:pPr>
      <w:spacing w:before="80" w:line="240" w:lineRule="auto"/>
      <w:ind w:left="1530" w:firstLine="0"/>
      <w:jc w:val="both"/>
    </w:pPr>
  </w:style>
  <w:style w:type="paragraph" w:styleId="Footer">
    <w:name w:val="footer"/>
    <w:basedOn w:val="Normal"/>
    <w:pPr>
      <w:tabs>
        <w:tab w:val="center" w:pos="4320"/>
        <w:tab w:val="right" w:pos="8640"/>
      </w:tabs>
    </w:pPr>
  </w:style>
  <w:style w:type="paragraph" w:customStyle="1" w:styleId="TableHeading">
    <w:name w:val="Table Heading"/>
    <w:basedOn w:val="TableContents"/>
    <w:pPr>
      <w:jc w:val="center"/>
    </w:pPr>
    <w:rPr>
      <w:b/>
      <w:bCs/>
    </w:rPr>
  </w:style>
  <w:style w:type="paragraph" w:styleId="TOC4">
    <w:name w:val="toc 4"/>
    <w:basedOn w:val="Normal"/>
    <w:next w:val="Normal"/>
    <w:pPr>
      <w:ind w:left="600" w:firstLine="0"/>
    </w:pPr>
  </w:style>
  <w:style w:type="paragraph" w:styleId="List">
    <w:name w:val="List"/>
    <w:basedOn w:val="BodyText"/>
  </w:style>
  <w:style w:type="paragraph" w:styleId="FootnoteText">
    <w:name w:val="footnote text"/>
    <w:basedOn w:val="Normal"/>
    <w:pPr>
      <w:keepNext/>
      <w:keepLines/>
      <w:pBdr>
        <w:bottom w:val="single" w:sz="4" w:space="0" w:color="000000"/>
      </w:pBdr>
      <w:spacing w:before="40" w:after="40"/>
      <w:ind w:left="360" w:hanging="360"/>
    </w:pPr>
    <w:rPr>
      <w:rFonts w:ascii="Helvetica" w:hAnsi="Helvetica"/>
      <w:sz w:val="16"/>
    </w:rPr>
  </w:style>
  <w:style w:type="paragraph" w:styleId="Header">
    <w:name w:val="header"/>
    <w:basedOn w:val="Normal"/>
    <w:pPr>
      <w:tabs>
        <w:tab w:val="center" w:pos="4320"/>
        <w:tab w:val="right" w:pos="8640"/>
      </w:tabs>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J6fEPTeWLnNXIWMGOyr9hA3h0w==">AMUW2mXfovdeQBEBq7jIc6QUA+evXqfj7lmSlzmxdtVrGEM6AbbnJkVhsk7lYusE1HlfAOuUC6u8VSnXss5fin3pGfW5EZY52NCgyWC3BTzP7wADHj3IAZg=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Vishv Unjiya</cp:lastModifiedBy>
  <cp:revision>2</cp:revision>
  <dcterms:created xsi:type="dcterms:W3CDTF">2010-01-09T04:39:00Z</dcterms:created>
  <dcterms:modified xsi:type="dcterms:W3CDTF">2022-03-04T07:34:00Z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16393࢑-10.1.0.5707</vt:lpwstr>
  </property>
</Properties>
</file>