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BE511" w14:textId="77777777" w:rsidR="00CC0250" w:rsidRPr="00F77251" w:rsidRDefault="00CC0250" w:rsidP="00CC0250">
      <w:pPr>
        <w:pStyle w:val="Heading1"/>
        <w:jc w:val="center"/>
        <w:rPr>
          <w:rFonts w:asciiTheme="minorHAnsi" w:hAnsiTheme="minorHAnsi" w:cstheme="minorHAnsi"/>
          <w:sz w:val="24"/>
          <w:szCs w:val="24"/>
        </w:rPr>
      </w:pPr>
      <w:r w:rsidRPr="00F77251">
        <w:rPr>
          <w:rFonts w:asciiTheme="minorHAnsi" w:hAnsiTheme="minorHAnsi" w:cstheme="minorHAnsi"/>
          <w:sz w:val="24"/>
          <w:szCs w:val="24"/>
        </w:rPr>
        <w:t xml:space="preserve">Business Requirement Document (BRD) – AI POC for </w:t>
      </w:r>
      <w:proofErr w:type="spellStart"/>
      <w:r w:rsidRPr="00F77251">
        <w:rPr>
          <w:rFonts w:asciiTheme="minorHAnsi" w:hAnsiTheme="minorHAnsi" w:cstheme="minorHAnsi"/>
          <w:sz w:val="24"/>
          <w:szCs w:val="24"/>
        </w:rPr>
        <w:t>Tamilnad</w:t>
      </w:r>
      <w:proofErr w:type="spellEnd"/>
      <w:r w:rsidRPr="00F77251">
        <w:rPr>
          <w:rFonts w:asciiTheme="minorHAnsi" w:hAnsiTheme="minorHAnsi" w:cstheme="minorHAnsi"/>
          <w:sz w:val="24"/>
          <w:szCs w:val="24"/>
        </w:rPr>
        <w:t xml:space="preserve"> Mercantile Bank</w:t>
      </w:r>
    </w:p>
    <w:p w14:paraId="6FAFB343"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1. Introduction</w:t>
      </w:r>
    </w:p>
    <w:p w14:paraId="427CF55F" w14:textId="77777777" w:rsidR="00CC0250" w:rsidRPr="00F77251" w:rsidRDefault="00CC0250" w:rsidP="00CC0250">
      <w:pPr>
        <w:pStyle w:val="NormalWeb"/>
        <w:rPr>
          <w:rFonts w:asciiTheme="minorHAnsi" w:hAnsiTheme="minorHAnsi" w:cstheme="minorHAnsi"/>
        </w:rPr>
      </w:pPr>
      <w:proofErr w:type="spellStart"/>
      <w:r w:rsidRPr="00F77251">
        <w:rPr>
          <w:rFonts w:asciiTheme="minorHAnsi" w:hAnsiTheme="minorHAnsi" w:cstheme="minorHAnsi"/>
        </w:rPr>
        <w:t>Tamilnad</w:t>
      </w:r>
      <w:proofErr w:type="spellEnd"/>
      <w:r w:rsidRPr="00F77251">
        <w:rPr>
          <w:rFonts w:asciiTheme="minorHAnsi" w:hAnsiTheme="minorHAnsi" w:cstheme="minorHAnsi"/>
        </w:rPr>
        <w:t xml:space="preserve"> Mercantile Bank (TMB) requires an AI solution to support the preparation, validation, and summarization of official documents such as board notes, credit approval notes, user reviews, financial approvals, and requests to the head office. This document outlines the requirements for the Proof of Concept (POC) to be shared with vendors.</w:t>
      </w:r>
    </w:p>
    <w:p w14:paraId="4EDE03DE"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2. Document Template Requirements</w:t>
      </w:r>
    </w:p>
    <w:p w14:paraId="36474AFE" w14:textId="3671907B" w:rsidR="00CC0250" w:rsidRPr="00F77251" w:rsidRDefault="00CC0250" w:rsidP="00CC0250">
      <w:pPr>
        <w:pStyle w:val="NormalWeb"/>
        <w:numPr>
          <w:ilvl w:val="0"/>
          <w:numId w:val="9"/>
        </w:numPr>
        <w:rPr>
          <w:rFonts w:asciiTheme="minorHAnsi" w:hAnsiTheme="minorHAnsi" w:cstheme="minorHAnsi"/>
        </w:rPr>
      </w:pPr>
      <w:r w:rsidRPr="00F77251">
        <w:rPr>
          <w:rFonts w:asciiTheme="minorHAnsi" w:hAnsiTheme="minorHAnsi" w:cstheme="minorHAnsi"/>
        </w:rPr>
        <w:t xml:space="preserve">Each document category (board notes, </w:t>
      </w:r>
      <w:r w:rsidR="009C28A9">
        <w:rPr>
          <w:rFonts w:asciiTheme="minorHAnsi" w:hAnsiTheme="minorHAnsi" w:cstheme="minorHAnsi"/>
        </w:rPr>
        <w:t xml:space="preserve">approval notes, </w:t>
      </w:r>
      <w:r w:rsidRPr="00F77251">
        <w:rPr>
          <w:rFonts w:asciiTheme="minorHAnsi" w:hAnsiTheme="minorHAnsi" w:cstheme="minorHAnsi"/>
        </w:rPr>
        <w:t>credit approval notes, user review, financial approval, head office requests) will be provided by the bank.</w:t>
      </w:r>
    </w:p>
    <w:p w14:paraId="6814C8F7" w14:textId="77777777" w:rsidR="00CC0250" w:rsidRPr="00F77251" w:rsidRDefault="00CC0250" w:rsidP="00CC0250">
      <w:pPr>
        <w:pStyle w:val="NormalWeb"/>
        <w:numPr>
          <w:ilvl w:val="0"/>
          <w:numId w:val="9"/>
        </w:numPr>
        <w:rPr>
          <w:rFonts w:asciiTheme="minorHAnsi" w:hAnsiTheme="minorHAnsi" w:cstheme="minorHAnsi"/>
        </w:rPr>
      </w:pPr>
      <w:r w:rsidRPr="00F77251">
        <w:rPr>
          <w:rFonts w:asciiTheme="minorHAnsi" w:hAnsiTheme="minorHAnsi" w:cstheme="minorHAnsi"/>
        </w:rPr>
        <w:t>Mandatory inclusions:</w:t>
      </w:r>
    </w:p>
    <w:p w14:paraId="006E8BA5" w14:textId="77777777" w:rsidR="00CC0250" w:rsidRPr="00F77251" w:rsidRDefault="00CC0250" w:rsidP="00CC0250">
      <w:pPr>
        <w:pStyle w:val="NormalWeb"/>
        <w:numPr>
          <w:ilvl w:val="1"/>
          <w:numId w:val="9"/>
        </w:numPr>
        <w:rPr>
          <w:rFonts w:asciiTheme="minorHAnsi" w:hAnsiTheme="minorHAnsi" w:cstheme="minorHAnsi"/>
        </w:rPr>
      </w:pPr>
      <w:r w:rsidRPr="00F77251">
        <w:rPr>
          <w:rFonts w:asciiTheme="minorHAnsi" w:hAnsiTheme="minorHAnsi" w:cstheme="minorHAnsi"/>
        </w:rPr>
        <w:t>Bank logo</w:t>
      </w:r>
    </w:p>
    <w:p w14:paraId="2BEFD93D" w14:textId="77777777" w:rsidR="00CC0250" w:rsidRPr="00F77251" w:rsidRDefault="00CC0250" w:rsidP="00CC0250">
      <w:pPr>
        <w:pStyle w:val="NormalWeb"/>
        <w:numPr>
          <w:ilvl w:val="1"/>
          <w:numId w:val="9"/>
        </w:numPr>
        <w:rPr>
          <w:rFonts w:asciiTheme="minorHAnsi" w:hAnsiTheme="minorHAnsi" w:cstheme="minorHAnsi"/>
        </w:rPr>
      </w:pPr>
      <w:r w:rsidRPr="00F77251">
        <w:rPr>
          <w:rFonts w:asciiTheme="minorHAnsi" w:hAnsiTheme="minorHAnsi" w:cstheme="minorHAnsi"/>
        </w:rPr>
        <w:t>Bank name</w:t>
      </w:r>
    </w:p>
    <w:p w14:paraId="2B6DB7A7" w14:textId="77777777" w:rsidR="00CC0250" w:rsidRPr="00F77251" w:rsidRDefault="00CC0250" w:rsidP="00CC0250">
      <w:pPr>
        <w:pStyle w:val="NormalWeb"/>
        <w:numPr>
          <w:ilvl w:val="1"/>
          <w:numId w:val="9"/>
        </w:numPr>
        <w:rPr>
          <w:rFonts w:asciiTheme="minorHAnsi" w:hAnsiTheme="minorHAnsi" w:cstheme="minorHAnsi"/>
        </w:rPr>
      </w:pPr>
      <w:r w:rsidRPr="00F77251">
        <w:rPr>
          <w:rFonts w:asciiTheme="minorHAnsi" w:hAnsiTheme="minorHAnsi" w:cstheme="minorHAnsi"/>
        </w:rPr>
        <w:t>Note name</w:t>
      </w:r>
    </w:p>
    <w:p w14:paraId="2B2B5361" w14:textId="77777777" w:rsidR="00CC0250" w:rsidRPr="00F77251" w:rsidRDefault="00CC0250" w:rsidP="00CC0250">
      <w:pPr>
        <w:pStyle w:val="NormalWeb"/>
        <w:numPr>
          <w:ilvl w:val="1"/>
          <w:numId w:val="9"/>
        </w:numPr>
        <w:rPr>
          <w:rFonts w:asciiTheme="minorHAnsi" w:hAnsiTheme="minorHAnsi" w:cstheme="minorHAnsi"/>
        </w:rPr>
      </w:pPr>
      <w:r w:rsidRPr="00F77251">
        <w:rPr>
          <w:rFonts w:asciiTheme="minorHAnsi" w:hAnsiTheme="minorHAnsi" w:cstheme="minorHAnsi"/>
        </w:rPr>
        <w:t>Date (validated against system date)</w:t>
      </w:r>
    </w:p>
    <w:p w14:paraId="382A79EE" w14:textId="77777777" w:rsidR="00CC0250" w:rsidRPr="00F77251" w:rsidRDefault="00CC0250" w:rsidP="00CC0250">
      <w:pPr>
        <w:pStyle w:val="NormalWeb"/>
        <w:numPr>
          <w:ilvl w:val="1"/>
          <w:numId w:val="9"/>
        </w:numPr>
        <w:rPr>
          <w:rFonts w:asciiTheme="minorHAnsi" w:hAnsiTheme="minorHAnsi" w:cstheme="minorHAnsi"/>
        </w:rPr>
      </w:pPr>
      <w:r w:rsidRPr="00F77251">
        <w:rPr>
          <w:rFonts w:asciiTheme="minorHAnsi" w:hAnsiTheme="minorHAnsi" w:cstheme="minorHAnsi"/>
        </w:rPr>
        <w:t>Subject</w:t>
      </w:r>
    </w:p>
    <w:p w14:paraId="50947ECE" w14:textId="77777777" w:rsidR="00CC0250" w:rsidRPr="00F77251" w:rsidRDefault="00CC0250" w:rsidP="00CC0250">
      <w:pPr>
        <w:pStyle w:val="Heading3"/>
        <w:rPr>
          <w:rFonts w:asciiTheme="minorHAnsi" w:hAnsiTheme="minorHAnsi" w:cstheme="minorHAnsi"/>
          <w:sz w:val="24"/>
          <w:szCs w:val="24"/>
        </w:rPr>
      </w:pPr>
      <w:r w:rsidRPr="00F77251">
        <w:rPr>
          <w:rFonts w:asciiTheme="minorHAnsi" w:hAnsiTheme="minorHAnsi" w:cstheme="minorHAnsi"/>
          <w:sz w:val="24"/>
          <w:szCs w:val="24"/>
        </w:rPr>
        <w:t>Standard Note Format</w:t>
      </w:r>
    </w:p>
    <w:p w14:paraId="6BD1972D"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Background</w:t>
      </w:r>
    </w:p>
    <w:p w14:paraId="62A17A3A"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Present Setup</w:t>
      </w:r>
    </w:p>
    <w:p w14:paraId="67DAFE07"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Proposed Requirement</w:t>
      </w:r>
    </w:p>
    <w:p w14:paraId="57502F27"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Delegated Powers</w:t>
      </w:r>
    </w:p>
    <w:p w14:paraId="3A2DD87D"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Budget Allocation</w:t>
      </w:r>
    </w:p>
    <w:p w14:paraId="0BD70DC7"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Negotiation</w:t>
      </w:r>
    </w:p>
    <w:p w14:paraId="54384104" w14:textId="77777777" w:rsidR="00CC0250" w:rsidRPr="00F77251" w:rsidRDefault="00CC0250" w:rsidP="00CC0250">
      <w:pPr>
        <w:pStyle w:val="NormalWeb"/>
        <w:numPr>
          <w:ilvl w:val="0"/>
          <w:numId w:val="10"/>
        </w:numPr>
        <w:rPr>
          <w:rFonts w:asciiTheme="minorHAnsi" w:hAnsiTheme="minorHAnsi" w:cstheme="minorHAnsi"/>
        </w:rPr>
      </w:pPr>
      <w:r w:rsidRPr="00F77251">
        <w:rPr>
          <w:rFonts w:asciiTheme="minorHAnsi" w:hAnsiTheme="minorHAnsi" w:cstheme="minorHAnsi"/>
        </w:rPr>
        <w:t>Prayer / Recommendation</w:t>
      </w:r>
    </w:p>
    <w:p w14:paraId="0D23195D"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3. AI Functional Requirements</w:t>
      </w:r>
    </w:p>
    <w:p w14:paraId="1690AF46"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Grammar Check</w:t>
      </w:r>
    </w:p>
    <w:p w14:paraId="47A0C388"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Spell Check</w:t>
      </w:r>
    </w:p>
    <w:p w14:paraId="7D7A0D99"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Date Validation (</w:t>
      </w:r>
      <w:r w:rsidRPr="00F77251">
        <w:rPr>
          <w:rStyle w:val="HTMLCode"/>
          <w:rFonts w:asciiTheme="minorHAnsi" w:hAnsiTheme="minorHAnsi" w:cstheme="minorHAnsi"/>
          <w:sz w:val="24"/>
          <w:szCs w:val="24"/>
        </w:rPr>
        <w:t>DD:</w:t>
      </w:r>
      <w:proofErr w:type="gramStart"/>
      <w:r w:rsidRPr="00F77251">
        <w:rPr>
          <w:rStyle w:val="HTMLCode"/>
          <w:rFonts w:asciiTheme="minorHAnsi" w:hAnsiTheme="minorHAnsi" w:cstheme="minorHAnsi"/>
          <w:sz w:val="24"/>
          <w:szCs w:val="24"/>
        </w:rPr>
        <w:t>MM:YYYY</w:t>
      </w:r>
      <w:proofErr w:type="gramEnd"/>
      <w:r w:rsidRPr="00F77251">
        <w:rPr>
          <w:rFonts w:asciiTheme="minorHAnsi" w:hAnsiTheme="minorHAnsi" w:cstheme="minorHAnsi"/>
        </w:rPr>
        <w:t>)</w:t>
      </w:r>
    </w:p>
    <w:p w14:paraId="4E689494"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Summarization (e.g., 60 pages → 4 pages, min. 30 lines)</w:t>
      </w:r>
    </w:p>
    <w:p w14:paraId="1D18BE1F"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Briefing and query answering</w:t>
      </w:r>
    </w:p>
    <w:p w14:paraId="59426242" w14:textId="77777777" w:rsidR="00CC0250" w:rsidRPr="00F77251" w:rsidRDefault="00CC0250" w:rsidP="00CC0250">
      <w:pPr>
        <w:pStyle w:val="NormalWeb"/>
        <w:numPr>
          <w:ilvl w:val="0"/>
          <w:numId w:val="11"/>
        </w:numPr>
        <w:rPr>
          <w:rFonts w:asciiTheme="minorHAnsi" w:hAnsiTheme="minorHAnsi" w:cstheme="minorHAnsi"/>
        </w:rPr>
      </w:pPr>
      <w:r w:rsidRPr="00F77251">
        <w:rPr>
          <w:rFonts w:asciiTheme="minorHAnsi" w:hAnsiTheme="minorHAnsi" w:cstheme="minorHAnsi"/>
        </w:rPr>
        <w:t>Content accuracy before final verification</w:t>
      </w:r>
    </w:p>
    <w:p w14:paraId="3DED97EB" w14:textId="77777777" w:rsidR="00F77251" w:rsidRPr="00F77251" w:rsidRDefault="00F77251" w:rsidP="00F77251">
      <w:pPr>
        <w:pStyle w:val="Heading3"/>
        <w:rPr>
          <w:rFonts w:asciiTheme="minorHAnsi" w:hAnsiTheme="minorHAnsi" w:cstheme="minorHAnsi"/>
          <w:sz w:val="24"/>
          <w:szCs w:val="24"/>
        </w:rPr>
      </w:pPr>
      <w:r w:rsidRPr="00F77251">
        <w:rPr>
          <w:rFonts w:asciiTheme="minorHAnsi" w:hAnsiTheme="minorHAnsi" w:cstheme="minorHAnsi"/>
          <w:sz w:val="24"/>
          <w:szCs w:val="24"/>
        </w:rPr>
        <w:t>4. AI Output Requirements</w:t>
      </w:r>
    </w:p>
    <w:p w14:paraId="5EE9DEF2" w14:textId="77777777" w:rsidR="00F77251" w:rsidRPr="00F77251" w:rsidRDefault="00F77251" w:rsidP="00F77251">
      <w:pPr>
        <w:pStyle w:val="NormalWeb"/>
        <w:numPr>
          <w:ilvl w:val="0"/>
          <w:numId w:val="18"/>
        </w:numPr>
        <w:rPr>
          <w:rFonts w:asciiTheme="minorHAnsi" w:hAnsiTheme="minorHAnsi" w:cstheme="minorHAnsi"/>
        </w:rPr>
      </w:pPr>
      <w:r w:rsidRPr="00F77251">
        <w:rPr>
          <w:rFonts w:asciiTheme="minorHAnsi" w:hAnsiTheme="minorHAnsi" w:cstheme="minorHAnsi"/>
        </w:rPr>
        <w:t>Summarization should retain key details and context.</w:t>
      </w:r>
    </w:p>
    <w:p w14:paraId="4D1ADC2E" w14:textId="77777777" w:rsidR="00F77251" w:rsidRPr="00F77251" w:rsidRDefault="00F77251" w:rsidP="00F77251">
      <w:pPr>
        <w:pStyle w:val="NormalWeb"/>
        <w:numPr>
          <w:ilvl w:val="0"/>
          <w:numId w:val="18"/>
        </w:numPr>
        <w:rPr>
          <w:rFonts w:asciiTheme="minorHAnsi" w:hAnsiTheme="minorHAnsi" w:cstheme="minorHAnsi"/>
        </w:rPr>
      </w:pPr>
      <w:r w:rsidRPr="00F77251">
        <w:rPr>
          <w:rFonts w:asciiTheme="minorHAnsi" w:hAnsiTheme="minorHAnsi" w:cstheme="minorHAnsi"/>
        </w:rPr>
        <w:t>Outputs should be structured and aligned with the bank’s note format.</w:t>
      </w:r>
    </w:p>
    <w:p w14:paraId="1A7DAAA1" w14:textId="77777777" w:rsidR="00F77251" w:rsidRPr="00F77251" w:rsidRDefault="00F77251" w:rsidP="00F77251">
      <w:pPr>
        <w:pStyle w:val="NormalWeb"/>
        <w:numPr>
          <w:ilvl w:val="0"/>
          <w:numId w:val="18"/>
        </w:numPr>
        <w:rPr>
          <w:rFonts w:asciiTheme="minorHAnsi" w:hAnsiTheme="minorHAnsi" w:cstheme="minorHAnsi"/>
          <w:b/>
          <w:bCs/>
        </w:rPr>
      </w:pPr>
      <w:r w:rsidRPr="00F77251">
        <w:rPr>
          <w:rStyle w:val="Strong"/>
          <w:rFonts w:asciiTheme="minorHAnsi" w:hAnsiTheme="minorHAnsi" w:cstheme="minorHAnsi"/>
          <w:b w:val="0"/>
          <w:bCs w:val="0"/>
        </w:rPr>
        <w:lastRenderedPageBreak/>
        <w:t xml:space="preserve">Input parameters must be provided by the user (e.g., number of pages such as 2–3 pages, or </w:t>
      </w:r>
      <w:proofErr w:type="gramStart"/>
      <w:r w:rsidRPr="00F77251">
        <w:rPr>
          <w:rStyle w:val="Strong"/>
          <w:rFonts w:asciiTheme="minorHAnsi" w:hAnsiTheme="minorHAnsi" w:cstheme="minorHAnsi"/>
          <w:b w:val="0"/>
          <w:bCs w:val="0"/>
        </w:rPr>
        <w:t>by word</w:t>
      </w:r>
      <w:proofErr w:type="gramEnd"/>
      <w:r w:rsidRPr="00F77251">
        <w:rPr>
          <w:rStyle w:val="Strong"/>
          <w:rFonts w:asciiTheme="minorHAnsi" w:hAnsiTheme="minorHAnsi" w:cstheme="minorHAnsi"/>
          <w:b w:val="0"/>
          <w:bCs w:val="0"/>
        </w:rPr>
        <w:t xml:space="preserve"> count). The output length should be generated based on the specified input value.</w:t>
      </w:r>
    </w:p>
    <w:p w14:paraId="620794C3" w14:textId="77777777" w:rsidR="00F77251" w:rsidRPr="00F77251" w:rsidRDefault="00F77251" w:rsidP="00F77251">
      <w:pPr>
        <w:pStyle w:val="NormalWeb"/>
        <w:numPr>
          <w:ilvl w:val="0"/>
          <w:numId w:val="18"/>
        </w:numPr>
        <w:rPr>
          <w:rFonts w:asciiTheme="minorHAnsi" w:hAnsiTheme="minorHAnsi" w:cstheme="minorHAnsi"/>
          <w:b/>
          <w:bCs/>
        </w:rPr>
      </w:pPr>
      <w:r w:rsidRPr="00F77251">
        <w:rPr>
          <w:rStyle w:val="Strong"/>
          <w:rFonts w:asciiTheme="minorHAnsi" w:hAnsiTheme="minorHAnsi" w:cstheme="minorHAnsi"/>
          <w:b w:val="0"/>
          <w:bCs w:val="0"/>
        </w:rPr>
        <w:t>Summarized content must be viewable by the note maker and downloadable in standard formats (MS Word/PDF).</w:t>
      </w:r>
    </w:p>
    <w:p w14:paraId="699CBEBA"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5. Roles &amp; Responsibilities</w:t>
      </w:r>
    </w:p>
    <w:p w14:paraId="3D4DDFB4" w14:textId="77777777" w:rsidR="00CC0250" w:rsidRPr="00F77251" w:rsidRDefault="00CC0250" w:rsidP="00CC0250">
      <w:pPr>
        <w:pStyle w:val="NormalWeb"/>
        <w:numPr>
          <w:ilvl w:val="0"/>
          <w:numId w:val="13"/>
        </w:numPr>
        <w:rPr>
          <w:rFonts w:asciiTheme="minorHAnsi" w:hAnsiTheme="minorHAnsi" w:cstheme="minorHAnsi"/>
        </w:rPr>
      </w:pPr>
      <w:r w:rsidRPr="00F77251">
        <w:rPr>
          <w:rStyle w:val="Strong"/>
          <w:rFonts w:asciiTheme="minorHAnsi" w:hAnsiTheme="minorHAnsi" w:cstheme="minorHAnsi"/>
        </w:rPr>
        <w:t>Note Maker / Checker / Creator / Uploader</w:t>
      </w:r>
      <w:r w:rsidRPr="00F77251">
        <w:rPr>
          <w:rFonts w:asciiTheme="minorHAnsi" w:hAnsiTheme="minorHAnsi" w:cstheme="minorHAnsi"/>
        </w:rPr>
        <w:t>: Ensures correctness before final verification.</w:t>
      </w:r>
    </w:p>
    <w:p w14:paraId="6F8BD913" w14:textId="77777777" w:rsidR="00CC0250" w:rsidRPr="00F77251" w:rsidRDefault="00CC0250" w:rsidP="00CC0250">
      <w:pPr>
        <w:pStyle w:val="NormalWeb"/>
        <w:numPr>
          <w:ilvl w:val="0"/>
          <w:numId w:val="13"/>
        </w:numPr>
        <w:rPr>
          <w:rFonts w:asciiTheme="minorHAnsi" w:hAnsiTheme="minorHAnsi" w:cstheme="minorHAnsi"/>
        </w:rPr>
      </w:pPr>
      <w:r w:rsidRPr="00F77251">
        <w:rPr>
          <w:rStyle w:val="Strong"/>
          <w:rFonts w:asciiTheme="minorHAnsi" w:hAnsiTheme="minorHAnsi" w:cstheme="minorHAnsi"/>
        </w:rPr>
        <w:t>AI Solution</w:t>
      </w:r>
      <w:r w:rsidRPr="00F77251">
        <w:rPr>
          <w:rFonts w:asciiTheme="minorHAnsi" w:hAnsiTheme="minorHAnsi" w:cstheme="minorHAnsi"/>
        </w:rPr>
        <w:t>: Assists in validation, summarization, and query handling but does not replace human verification.</w:t>
      </w:r>
    </w:p>
    <w:p w14:paraId="6313A230"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6. Additional Document Preparation Guidelines</w:t>
      </w:r>
    </w:p>
    <w:p w14:paraId="0342080C"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 xml:space="preserve">Soft copies of processed notes must be prepared in </w:t>
      </w:r>
      <w:r w:rsidRPr="00F77251">
        <w:rPr>
          <w:rStyle w:val="Strong"/>
          <w:rFonts w:asciiTheme="minorHAnsi" w:hAnsiTheme="minorHAnsi" w:cstheme="minorHAnsi"/>
        </w:rPr>
        <w:t>MS Word</w:t>
      </w:r>
      <w:r w:rsidRPr="00F77251">
        <w:rPr>
          <w:rFonts w:asciiTheme="minorHAnsi" w:hAnsiTheme="minorHAnsi" w:cstheme="minorHAnsi"/>
        </w:rPr>
        <w:t xml:space="preserve"> and </w:t>
      </w:r>
      <w:r w:rsidRPr="00F77251">
        <w:rPr>
          <w:rStyle w:val="Strong"/>
          <w:rFonts w:asciiTheme="minorHAnsi" w:hAnsiTheme="minorHAnsi" w:cstheme="minorHAnsi"/>
        </w:rPr>
        <w:t>PDF</w:t>
      </w:r>
      <w:r w:rsidRPr="00F77251">
        <w:rPr>
          <w:rFonts w:asciiTheme="minorHAnsi" w:hAnsiTheme="minorHAnsi" w:cstheme="minorHAnsi"/>
        </w:rPr>
        <w:t xml:space="preserve"> formats.</w:t>
      </w:r>
    </w:p>
    <w:p w14:paraId="173B6A76"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Headings of agenda items must be precise.</w:t>
      </w:r>
    </w:p>
    <w:p w14:paraId="5D6FE9E3"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Prescribed formatting for agenda items:</w:t>
      </w:r>
    </w:p>
    <w:p w14:paraId="296CA313" w14:textId="77777777" w:rsidR="00CC0250" w:rsidRPr="00F77251" w:rsidRDefault="00CC0250" w:rsidP="00CC0250">
      <w:pPr>
        <w:pStyle w:val="NormalWeb"/>
        <w:numPr>
          <w:ilvl w:val="1"/>
          <w:numId w:val="14"/>
        </w:numPr>
        <w:rPr>
          <w:rFonts w:asciiTheme="minorHAnsi" w:hAnsiTheme="minorHAnsi" w:cstheme="minorHAnsi"/>
        </w:rPr>
      </w:pPr>
      <w:r w:rsidRPr="00F77251">
        <w:rPr>
          <w:rFonts w:asciiTheme="minorHAnsi" w:hAnsiTheme="minorHAnsi" w:cstheme="minorHAnsi"/>
        </w:rPr>
        <w:t>Font: Arial</w:t>
      </w:r>
    </w:p>
    <w:p w14:paraId="47B8E22C" w14:textId="77777777" w:rsidR="00CC0250" w:rsidRPr="00F77251" w:rsidRDefault="00CC0250" w:rsidP="00CC0250">
      <w:pPr>
        <w:pStyle w:val="NormalWeb"/>
        <w:numPr>
          <w:ilvl w:val="1"/>
          <w:numId w:val="14"/>
        </w:numPr>
        <w:rPr>
          <w:rFonts w:asciiTheme="minorHAnsi" w:hAnsiTheme="minorHAnsi" w:cstheme="minorHAnsi"/>
        </w:rPr>
      </w:pPr>
      <w:r w:rsidRPr="00F77251">
        <w:rPr>
          <w:rFonts w:asciiTheme="minorHAnsi" w:hAnsiTheme="minorHAnsi" w:cstheme="minorHAnsi"/>
        </w:rPr>
        <w:t>Size: 12</w:t>
      </w:r>
    </w:p>
    <w:p w14:paraId="1AC99CC3" w14:textId="77777777" w:rsidR="00CC0250" w:rsidRPr="00F77251" w:rsidRDefault="00CC0250" w:rsidP="00CC0250">
      <w:pPr>
        <w:pStyle w:val="NormalWeb"/>
        <w:numPr>
          <w:ilvl w:val="1"/>
          <w:numId w:val="14"/>
        </w:numPr>
        <w:rPr>
          <w:rFonts w:asciiTheme="minorHAnsi" w:hAnsiTheme="minorHAnsi" w:cstheme="minorHAnsi"/>
        </w:rPr>
      </w:pPr>
      <w:r w:rsidRPr="00F77251">
        <w:rPr>
          <w:rFonts w:asciiTheme="minorHAnsi" w:hAnsiTheme="minorHAnsi" w:cstheme="minorHAnsi"/>
        </w:rPr>
        <w:t>Line spacing: 1.15</w:t>
      </w:r>
    </w:p>
    <w:p w14:paraId="438F9219"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 xml:space="preserve">All approval notes presented before the Committee must explicitly mention whether they are being placed for </w:t>
      </w:r>
      <w:r w:rsidRPr="00F77251">
        <w:rPr>
          <w:rStyle w:val="Emphasis"/>
          <w:rFonts w:asciiTheme="minorHAnsi" w:hAnsiTheme="minorHAnsi" w:cstheme="minorHAnsi"/>
        </w:rPr>
        <w:t>Permission, Information, Approval, Ratification, Guidance, Directions</w:t>
      </w:r>
      <w:r w:rsidRPr="00F77251">
        <w:rPr>
          <w:rFonts w:asciiTheme="minorHAnsi" w:hAnsiTheme="minorHAnsi" w:cstheme="minorHAnsi"/>
        </w:rPr>
        <w:t>, etc.</w:t>
      </w:r>
    </w:p>
    <w:p w14:paraId="75E497D4"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Approval notes must explicitly mention the proposed resolution expected to be passed by the Committee.</w:t>
      </w:r>
    </w:p>
    <w:p w14:paraId="5DA19C8C"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Approval notes must explicitly state whether the subject involves any deviation from policies/guidelines. If no deviations exist, this must also be clearly mentioned.</w:t>
      </w:r>
    </w:p>
    <w:p w14:paraId="1BFF7C81" w14:textId="213AB7C2"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 xml:space="preserve">Agenda items must explicitly mention page numbers at the bottom right corner in the format </w:t>
      </w:r>
      <w:r w:rsidRPr="00F77251">
        <w:rPr>
          <w:rStyle w:val="Emphasis"/>
          <w:rFonts w:asciiTheme="minorHAnsi" w:hAnsiTheme="minorHAnsi" w:cstheme="minorHAnsi"/>
        </w:rPr>
        <w:t>Page X of Y</w:t>
      </w:r>
      <w:r w:rsidRPr="00F77251">
        <w:rPr>
          <w:rFonts w:asciiTheme="minorHAnsi" w:hAnsiTheme="minorHAnsi" w:cstheme="minorHAnsi"/>
        </w:rPr>
        <w:t xml:space="preserve"> (e.g., Page 3 of 10). Space for the concerned department’s round seal must be provided and </w:t>
      </w:r>
      <w:r w:rsidR="009C28A9" w:rsidRPr="00F77251">
        <w:rPr>
          <w:rFonts w:asciiTheme="minorHAnsi" w:hAnsiTheme="minorHAnsi" w:cstheme="minorHAnsi"/>
        </w:rPr>
        <w:t>initialed</w:t>
      </w:r>
      <w:r w:rsidRPr="00F77251">
        <w:rPr>
          <w:rFonts w:asciiTheme="minorHAnsi" w:hAnsiTheme="minorHAnsi" w:cstheme="minorHAnsi"/>
        </w:rPr>
        <w:t xml:space="preserve"> at the bottom left corner.</w:t>
      </w:r>
    </w:p>
    <w:p w14:paraId="33582BF1"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 xml:space="preserve">All credit proposals must include an </w:t>
      </w:r>
      <w:r w:rsidRPr="00F77251">
        <w:rPr>
          <w:rStyle w:val="Strong"/>
          <w:rFonts w:asciiTheme="minorHAnsi" w:hAnsiTheme="minorHAnsi" w:cstheme="minorHAnsi"/>
        </w:rPr>
        <w:t>Executive Summary</w:t>
      </w:r>
      <w:r w:rsidRPr="00F77251">
        <w:rPr>
          <w:rFonts w:asciiTheme="minorHAnsi" w:hAnsiTheme="minorHAnsi" w:cstheme="minorHAnsi"/>
        </w:rPr>
        <w:t xml:space="preserve"> covering justification, adverse observations of sanctioning authority, RBI/internal inspection remarks, non-complied terms and conditions, etc.</w:t>
      </w:r>
    </w:p>
    <w:p w14:paraId="589A968A"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 xml:space="preserve">If agenda items are placed in continuation of a previous agenda, they must begin with: </w:t>
      </w:r>
      <w:r w:rsidRPr="00F77251">
        <w:rPr>
          <w:rStyle w:val="Emphasis"/>
          <w:rFonts w:asciiTheme="minorHAnsi" w:hAnsiTheme="minorHAnsi" w:cstheme="minorHAnsi"/>
        </w:rPr>
        <w:t>“We invite reference to our earlier agenda item (Agenda No.____) placed before the Board of Directors / Committee in the meeting held on _________”</w:t>
      </w:r>
      <w:r w:rsidRPr="00F77251">
        <w:rPr>
          <w:rFonts w:asciiTheme="minorHAnsi" w:hAnsiTheme="minorHAnsi" w:cstheme="minorHAnsi"/>
        </w:rPr>
        <w:t>.</w:t>
      </w:r>
    </w:p>
    <w:p w14:paraId="3D8E0BBE" w14:textId="77777777" w:rsidR="00CC0250" w:rsidRPr="00F77251" w:rsidRDefault="00CC0250" w:rsidP="00CC0250">
      <w:pPr>
        <w:pStyle w:val="NormalWeb"/>
        <w:numPr>
          <w:ilvl w:val="0"/>
          <w:numId w:val="14"/>
        </w:numPr>
        <w:rPr>
          <w:rFonts w:asciiTheme="minorHAnsi" w:hAnsiTheme="minorHAnsi" w:cstheme="minorHAnsi"/>
        </w:rPr>
      </w:pPr>
      <w:r w:rsidRPr="00F77251">
        <w:rPr>
          <w:rFonts w:asciiTheme="minorHAnsi" w:hAnsiTheme="minorHAnsi" w:cstheme="minorHAnsi"/>
        </w:rPr>
        <w:t>The Board note must be prepared as per the revised format enclosed by the bank.</w:t>
      </w:r>
    </w:p>
    <w:p w14:paraId="0D65492D"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7. POC Objectives</w:t>
      </w:r>
    </w:p>
    <w:p w14:paraId="01B4EBF7" w14:textId="77777777" w:rsidR="00CC0250" w:rsidRPr="00F77251" w:rsidRDefault="00CC0250" w:rsidP="00CC0250">
      <w:pPr>
        <w:pStyle w:val="NormalWeb"/>
        <w:numPr>
          <w:ilvl w:val="0"/>
          <w:numId w:val="15"/>
        </w:numPr>
        <w:rPr>
          <w:rFonts w:asciiTheme="minorHAnsi" w:hAnsiTheme="minorHAnsi" w:cstheme="minorHAnsi"/>
        </w:rPr>
      </w:pPr>
      <w:r w:rsidRPr="00F77251">
        <w:rPr>
          <w:rFonts w:asciiTheme="minorHAnsi" w:hAnsiTheme="minorHAnsi" w:cstheme="minorHAnsi"/>
        </w:rPr>
        <w:t>Demonstrate AI capabilities in validation, summarization, briefing, and query answering.</w:t>
      </w:r>
    </w:p>
    <w:p w14:paraId="14CD0114" w14:textId="77777777" w:rsidR="00CC0250" w:rsidRPr="00F77251" w:rsidRDefault="00CC0250" w:rsidP="00CC0250">
      <w:pPr>
        <w:pStyle w:val="NormalWeb"/>
        <w:numPr>
          <w:ilvl w:val="0"/>
          <w:numId w:val="15"/>
        </w:numPr>
        <w:rPr>
          <w:rFonts w:asciiTheme="minorHAnsi" w:hAnsiTheme="minorHAnsi" w:cstheme="minorHAnsi"/>
        </w:rPr>
      </w:pPr>
      <w:r w:rsidRPr="00F77251">
        <w:rPr>
          <w:rFonts w:asciiTheme="minorHAnsi" w:hAnsiTheme="minorHAnsi" w:cstheme="minorHAnsi"/>
        </w:rPr>
        <w:t>Ensure structured outputs aligned with TMB’s note format.</w:t>
      </w:r>
    </w:p>
    <w:p w14:paraId="17AF2567"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lastRenderedPageBreak/>
        <w:t>8. Compliance &amp; Governance</w:t>
      </w:r>
    </w:p>
    <w:p w14:paraId="353A8F53" w14:textId="77777777" w:rsidR="00CC0250" w:rsidRPr="00F77251" w:rsidRDefault="00CC0250" w:rsidP="00CC0250">
      <w:pPr>
        <w:pStyle w:val="NormalWeb"/>
        <w:numPr>
          <w:ilvl w:val="0"/>
          <w:numId w:val="16"/>
        </w:numPr>
        <w:rPr>
          <w:rFonts w:asciiTheme="minorHAnsi" w:hAnsiTheme="minorHAnsi" w:cstheme="minorHAnsi"/>
        </w:rPr>
      </w:pPr>
      <w:r w:rsidRPr="00F77251">
        <w:rPr>
          <w:rFonts w:asciiTheme="minorHAnsi" w:hAnsiTheme="minorHAnsi" w:cstheme="minorHAnsi"/>
        </w:rPr>
        <w:t>AI outputs must include disclaimers.</w:t>
      </w:r>
    </w:p>
    <w:p w14:paraId="229931C1" w14:textId="77777777" w:rsidR="00CC0250" w:rsidRPr="00F77251" w:rsidRDefault="00CC0250" w:rsidP="00CC0250">
      <w:pPr>
        <w:pStyle w:val="NormalWeb"/>
        <w:numPr>
          <w:ilvl w:val="0"/>
          <w:numId w:val="16"/>
        </w:numPr>
        <w:rPr>
          <w:rFonts w:asciiTheme="minorHAnsi" w:hAnsiTheme="minorHAnsi" w:cstheme="minorHAnsi"/>
        </w:rPr>
      </w:pPr>
      <w:r w:rsidRPr="00F77251">
        <w:rPr>
          <w:rFonts w:asciiTheme="minorHAnsi" w:hAnsiTheme="minorHAnsi" w:cstheme="minorHAnsi"/>
        </w:rPr>
        <w:t>Final responsibility for correctness lies with human reviewers.</w:t>
      </w:r>
    </w:p>
    <w:p w14:paraId="3CB54611" w14:textId="77777777" w:rsidR="00CC0250" w:rsidRPr="00F77251" w:rsidRDefault="00CC0250" w:rsidP="00CC0250">
      <w:pPr>
        <w:pStyle w:val="Heading2"/>
        <w:rPr>
          <w:rFonts w:asciiTheme="minorHAnsi" w:hAnsiTheme="minorHAnsi" w:cstheme="minorHAnsi"/>
          <w:sz w:val="24"/>
          <w:szCs w:val="24"/>
        </w:rPr>
      </w:pPr>
    </w:p>
    <w:p w14:paraId="6A168158" w14:textId="0868EF69"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9. Deliverables from Vendor</w:t>
      </w:r>
    </w:p>
    <w:p w14:paraId="7C6CEAB3" w14:textId="77777777" w:rsidR="00CC0250" w:rsidRPr="00F77251" w:rsidRDefault="00CC0250" w:rsidP="00CC0250">
      <w:pPr>
        <w:pStyle w:val="NormalWeb"/>
        <w:numPr>
          <w:ilvl w:val="0"/>
          <w:numId w:val="17"/>
        </w:numPr>
        <w:rPr>
          <w:rFonts w:asciiTheme="minorHAnsi" w:hAnsiTheme="minorHAnsi" w:cstheme="minorHAnsi"/>
        </w:rPr>
      </w:pPr>
      <w:r w:rsidRPr="00F77251">
        <w:rPr>
          <w:rFonts w:asciiTheme="minorHAnsi" w:hAnsiTheme="minorHAnsi" w:cstheme="minorHAnsi"/>
        </w:rPr>
        <w:t>AI solution prototype demonstrating functionalities.</w:t>
      </w:r>
    </w:p>
    <w:p w14:paraId="7974DE25" w14:textId="77777777" w:rsidR="00CC0250" w:rsidRPr="00F77251" w:rsidRDefault="00CC0250" w:rsidP="00CC0250">
      <w:pPr>
        <w:pStyle w:val="NormalWeb"/>
        <w:numPr>
          <w:ilvl w:val="0"/>
          <w:numId w:val="17"/>
        </w:numPr>
        <w:rPr>
          <w:rFonts w:asciiTheme="minorHAnsi" w:hAnsiTheme="minorHAnsi" w:cstheme="minorHAnsi"/>
        </w:rPr>
      </w:pPr>
      <w:r w:rsidRPr="00F77251">
        <w:rPr>
          <w:rFonts w:asciiTheme="minorHAnsi" w:hAnsiTheme="minorHAnsi" w:cstheme="minorHAnsi"/>
        </w:rPr>
        <w:t>Documentation of features and limitations.</w:t>
      </w:r>
    </w:p>
    <w:p w14:paraId="137B1ADE" w14:textId="77777777" w:rsidR="00CC0250" w:rsidRPr="00F77251" w:rsidRDefault="00CC0250" w:rsidP="00CC0250">
      <w:pPr>
        <w:pStyle w:val="NormalWeb"/>
        <w:numPr>
          <w:ilvl w:val="0"/>
          <w:numId w:val="17"/>
        </w:numPr>
        <w:rPr>
          <w:rFonts w:asciiTheme="minorHAnsi" w:hAnsiTheme="minorHAnsi" w:cstheme="minorHAnsi"/>
        </w:rPr>
      </w:pPr>
      <w:r w:rsidRPr="00F77251">
        <w:rPr>
          <w:rFonts w:asciiTheme="minorHAnsi" w:hAnsiTheme="minorHAnsi" w:cstheme="minorHAnsi"/>
        </w:rPr>
        <w:t>Test results showing summarization, validation, and query handling.</w:t>
      </w:r>
    </w:p>
    <w:p w14:paraId="74C28000" w14:textId="77777777" w:rsidR="00CC0250" w:rsidRPr="00F77251" w:rsidRDefault="00CC0250" w:rsidP="00CC0250">
      <w:pPr>
        <w:pStyle w:val="Heading2"/>
        <w:rPr>
          <w:rFonts w:asciiTheme="minorHAnsi" w:hAnsiTheme="minorHAnsi" w:cstheme="minorHAnsi"/>
          <w:sz w:val="24"/>
          <w:szCs w:val="24"/>
        </w:rPr>
      </w:pPr>
      <w:r w:rsidRPr="00F77251">
        <w:rPr>
          <w:rFonts w:asciiTheme="minorHAnsi" w:hAnsiTheme="minorHAnsi" w:cstheme="minorHAnsi"/>
          <w:sz w:val="24"/>
          <w:szCs w:val="24"/>
        </w:rPr>
        <w:t>10. Conclusion</w:t>
      </w:r>
    </w:p>
    <w:p w14:paraId="64B57988" w14:textId="77777777" w:rsidR="00CC0250" w:rsidRPr="00F77251" w:rsidRDefault="00CC0250" w:rsidP="00CC0250">
      <w:pPr>
        <w:pStyle w:val="NormalWeb"/>
        <w:rPr>
          <w:rFonts w:asciiTheme="minorHAnsi" w:hAnsiTheme="minorHAnsi" w:cstheme="minorHAnsi"/>
        </w:rPr>
      </w:pPr>
      <w:r w:rsidRPr="00F77251">
        <w:rPr>
          <w:rFonts w:asciiTheme="minorHAnsi" w:hAnsiTheme="minorHAnsi" w:cstheme="minorHAnsi"/>
        </w:rPr>
        <w:t xml:space="preserve">This BRD defines the requirements for the AI POC to be evaluated by </w:t>
      </w:r>
      <w:proofErr w:type="spellStart"/>
      <w:r w:rsidRPr="00F77251">
        <w:rPr>
          <w:rFonts w:asciiTheme="minorHAnsi" w:hAnsiTheme="minorHAnsi" w:cstheme="minorHAnsi"/>
        </w:rPr>
        <w:t>Tamilnad</w:t>
      </w:r>
      <w:proofErr w:type="spellEnd"/>
      <w:r w:rsidRPr="00F77251">
        <w:rPr>
          <w:rFonts w:asciiTheme="minorHAnsi" w:hAnsiTheme="minorHAnsi" w:cstheme="minorHAnsi"/>
        </w:rPr>
        <w:t xml:space="preserve"> Mercantile Bank. Vendors are expected to align their solutions with these specifications and demonstrate compliance during the POC stage.</w:t>
      </w:r>
    </w:p>
    <w:p w14:paraId="404B9F9E" w14:textId="44D8D647" w:rsidR="00C6075B" w:rsidRPr="00F77251" w:rsidRDefault="00C6075B">
      <w:pPr>
        <w:rPr>
          <w:rFonts w:cstheme="minorHAnsi"/>
          <w:sz w:val="24"/>
          <w:szCs w:val="24"/>
        </w:rPr>
      </w:pPr>
    </w:p>
    <w:p w14:paraId="4DA1423A" w14:textId="3E767C25" w:rsidR="00B91579" w:rsidRPr="00F77251" w:rsidRDefault="00B91579">
      <w:pPr>
        <w:rPr>
          <w:rFonts w:cstheme="minorHAnsi"/>
          <w:sz w:val="24"/>
          <w:szCs w:val="24"/>
        </w:rPr>
      </w:pPr>
    </w:p>
    <w:p w14:paraId="62855F72" w14:textId="31AB879C" w:rsidR="00B91579" w:rsidRPr="00F77251" w:rsidRDefault="00B91579">
      <w:pPr>
        <w:rPr>
          <w:rFonts w:cstheme="minorHAnsi"/>
          <w:sz w:val="24"/>
          <w:szCs w:val="24"/>
        </w:rPr>
      </w:pPr>
    </w:p>
    <w:p w14:paraId="1C7E346E" w14:textId="114DD97D" w:rsidR="00B91579" w:rsidRPr="00F77251" w:rsidRDefault="00B91579">
      <w:pPr>
        <w:rPr>
          <w:rFonts w:cstheme="minorHAnsi"/>
          <w:sz w:val="24"/>
          <w:szCs w:val="24"/>
        </w:rPr>
      </w:pPr>
    </w:p>
    <w:p w14:paraId="729D45AE" w14:textId="16872A09" w:rsidR="00CC0250" w:rsidRPr="00F77251" w:rsidRDefault="00CC0250">
      <w:pPr>
        <w:rPr>
          <w:rFonts w:cstheme="minorHAnsi"/>
          <w:sz w:val="24"/>
          <w:szCs w:val="24"/>
        </w:rPr>
      </w:pPr>
    </w:p>
    <w:p w14:paraId="5A645EA1" w14:textId="578F2BA4" w:rsidR="00CC0250" w:rsidRPr="00F77251" w:rsidRDefault="00CC0250">
      <w:pPr>
        <w:rPr>
          <w:rFonts w:cstheme="minorHAnsi"/>
          <w:sz w:val="24"/>
          <w:szCs w:val="24"/>
        </w:rPr>
      </w:pPr>
    </w:p>
    <w:p w14:paraId="2A8A14A9" w14:textId="0E476852" w:rsidR="00CC0250" w:rsidRPr="00F77251" w:rsidRDefault="00CC0250">
      <w:pPr>
        <w:rPr>
          <w:rFonts w:cstheme="minorHAnsi"/>
          <w:sz w:val="24"/>
          <w:szCs w:val="24"/>
        </w:rPr>
      </w:pPr>
    </w:p>
    <w:p w14:paraId="6479CBDB" w14:textId="2F8E87FF" w:rsidR="00CC0250" w:rsidRPr="00F77251" w:rsidRDefault="00CC0250">
      <w:pPr>
        <w:rPr>
          <w:rFonts w:cstheme="minorHAnsi"/>
          <w:sz w:val="24"/>
          <w:szCs w:val="24"/>
        </w:rPr>
      </w:pPr>
    </w:p>
    <w:p w14:paraId="0A0409A5" w14:textId="57F2C7C5" w:rsidR="00CC0250" w:rsidRPr="00F77251" w:rsidRDefault="00CC0250">
      <w:pPr>
        <w:rPr>
          <w:rFonts w:cstheme="minorHAnsi"/>
          <w:sz w:val="24"/>
          <w:szCs w:val="24"/>
        </w:rPr>
      </w:pPr>
    </w:p>
    <w:p w14:paraId="17E6BFB0" w14:textId="0A5484BA" w:rsidR="00CC0250" w:rsidRPr="00F77251" w:rsidRDefault="00CC0250">
      <w:pPr>
        <w:rPr>
          <w:rFonts w:cstheme="minorHAnsi"/>
          <w:sz w:val="24"/>
          <w:szCs w:val="24"/>
        </w:rPr>
      </w:pPr>
    </w:p>
    <w:p w14:paraId="6774997A" w14:textId="7F30C937" w:rsidR="00CC0250" w:rsidRPr="00F77251" w:rsidRDefault="00CC0250">
      <w:pPr>
        <w:rPr>
          <w:rFonts w:cstheme="minorHAnsi"/>
          <w:sz w:val="24"/>
          <w:szCs w:val="24"/>
        </w:rPr>
      </w:pPr>
    </w:p>
    <w:p w14:paraId="0DA43267" w14:textId="6F2E50CA" w:rsidR="00CC0250" w:rsidRPr="00F77251" w:rsidRDefault="00CC0250">
      <w:pPr>
        <w:rPr>
          <w:rFonts w:cstheme="minorHAnsi"/>
          <w:sz w:val="24"/>
          <w:szCs w:val="24"/>
        </w:rPr>
      </w:pPr>
    </w:p>
    <w:p w14:paraId="5EDE3823" w14:textId="0E1C8024" w:rsidR="00CC0250" w:rsidRPr="00F77251" w:rsidRDefault="00CC0250">
      <w:pPr>
        <w:rPr>
          <w:rFonts w:cstheme="minorHAnsi"/>
          <w:sz w:val="24"/>
          <w:szCs w:val="24"/>
        </w:rPr>
      </w:pPr>
    </w:p>
    <w:p w14:paraId="766CAE5B" w14:textId="4269CBA0" w:rsidR="00CC0250" w:rsidRPr="00F77251" w:rsidRDefault="00CC0250">
      <w:pPr>
        <w:rPr>
          <w:rFonts w:cstheme="minorHAnsi"/>
          <w:sz w:val="24"/>
          <w:szCs w:val="24"/>
        </w:rPr>
      </w:pPr>
    </w:p>
    <w:p w14:paraId="6FB5889F" w14:textId="22473140" w:rsidR="00CC0250" w:rsidRPr="00F77251" w:rsidRDefault="00CC0250">
      <w:pPr>
        <w:rPr>
          <w:rFonts w:cstheme="minorHAnsi"/>
          <w:sz w:val="24"/>
          <w:szCs w:val="24"/>
        </w:rPr>
      </w:pPr>
    </w:p>
    <w:p w14:paraId="203936E6" w14:textId="4DFBD671" w:rsidR="00CC0250" w:rsidRPr="00F77251" w:rsidRDefault="00CC0250">
      <w:pPr>
        <w:rPr>
          <w:rFonts w:cstheme="minorHAnsi"/>
          <w:sz w:val="24"/>
          <w:szCs w:val="24"/>
        </w:rPr>
      </w:pPr>
    </w:p>
    <w:p w14:paraId="2165B41A" w14:textId="0044EC9E" w:rsidR="00B91579" w:rsidRPr="00F77251" w:rsidRDefault="00B91579" w:rsidP="00B91579">
      <w:pPr>
        <w:shd w:val="clear" w:color="auto" w:fill="FFFFFF"/>
        <w:spacing w:after="0" w:line="276" w:lineRule="auto"/>
        <w:jc w:val="center"/>
        <w:textAlignment w:val="baseline"/>
        <w:rPr>
          <w:rFonts w:eastAsia="Times New Roman" w:cstheme="minorHAnsi"/>
          <w:b/>
          <w:bCs/>
          <w:color w:val="000000"/>
          <w:sz w:val="24"/>
          <w:szCs w:val="24"/>
          <w:u w:val="single"/>
        </w:rPr>
      </w:pPr>
      <w:r w:rsidRPr="00F77251">
        <w:rPr>
          <w:rFonts w:eastAsia="Times New Roman" w:cstheme="minorHAnsi"/>
          <w:b/>
          <w:bCs/>
          <w:color w:val="000000"/>
          <w:sz w:val="24"/>
          <w:szCs w:val="24"/>
          <w:u w:val="single"/>
        </w:rPr>
        <w:lastRenderedPageBreak/>
        <w:t>Note Model</w:t>
      </w:r>
    </w:p>
    <w:tbl>
      <w:tblPr>
        <w:tblStyle w:val="TableGrid"/>
        <w:tblW w:w="9180" w:type="dxa"/>
        <w:jc w:val="center"/>
        <w:tblLook w:val="04A0" w:firstRow="1" w:lastRow="0" w:firstColumn="1" w:lastColumn="0" w:noHBand="0" w:noVBand="1"/>
      </w:tblPr>
      <w:tblGrid>
        <w:gridCol w:w="1878"/>
        <w:gridCol w:w="1337"/>
        <w:gridCol w:w="1404"/>
        <w:gridCol w:w="742"/>
        <w:gridCol w:w="589"/>
        <w:gridCol w:w="1369"/>
        <w:gridCol w:w="1861"/>
      </w:tblGrid>
      <w:tr w:rsidR="00B91579" w:rsidRPr="00F77251" w14:paraId="1BC8848A" w14:textId="77777777" w:rsidTr="00825B46">
        <w:trPr>
          <w:trHeight w:val="881"/>
          <w:jc w:val="center"/>
        </w:trPr>
        <w:tc>
          <w:tcPr>
            <w:tcW w:w="5950" w:type="dxa"/>
            <w:gridSpan w:val="5"/>
            <w:tcBorders>
              <w:top w:val="nil"/>
              <w:left w:val="nil"/>
              <w:bottom w:val="single" w:sz="4" w:space="0" w:color="auto"/>
              <w:right w:val="nil"/>
            </w:tcBorders>
            <w:shd w:val="clear" w:color="auto" w:fill="FFFFFF" w:themeFill="background1"/>
            <w:vAlign w:val="center"/>
          </w:tcPr>
          <w:p w14:paraId="55BB07A3" w14:textId="77777777" w:rsidR="00B91579" w:rsidRPr="00F77251" w:rsidRDefault="00B91579" w:rsidP="00825B46">
            <w:pPr>
              <w:spacing w:line="244" w:lineRule="auto"/>
              <w:ind w:right="29"/>
              <w:jc w:val="center"/>
              <w:rPr>
                <w:rFonts w:cstheme="minorHAnsi"/>
                <w:b/>
                <w:sz w:val="24"/>
                <w:szCs w:val="24"/>
              </w:rPr>
            </w:pPr>
          </w:p>
        </w:tc>
        <w:tc>
          <w:tcPr>
            <w:tcW w:w="3230" w:type="dxa"/>
            <w:gridSpan w:val="2"/>
            <w:tcBorders>
              <w:top w:val="nil"/>
              <w:left w:val="nil"/>
              <w:bottom w:val="single" w:sz="4" w:space="0" w:color="auto"/>
              <w:right w:val="nil"/>
            </w:tcBorders>
            <w:shd w:val="clear" w:color="auto" w:fill="FFFFFF" w:themeFill="background1"/>
            <w:vAlign w:val="center"/>
            <w:hideMark/>
          </w:tcPr>
          <w:p w14:paraId="0320C8EB" w14:textId="77777777" w:rsidR="00B91579" w:rsidRPr="00F77251" w:rsidRDefault="00B91579" w:rsidP="00825B46">
            <w:pPr>
              <w:spacing w:line="244" w:lineRule="auto"/>
              <w:ind w:right="29"/>
              <w:jc w:val="center"/>
              <w:rPr>
                <w:rFonts w:cstheme="minorHAnsi"/>
                <w:b/>
                <w:sz w:val="24"/>
                <w:szCs w:val="24"/>
              </w:rPr>
            </w:pPr>
            <w:r w:rsidRPr="00F77251">
              <w:rPr>
                <w:rFonts w:cstheme="minorHAnsi"/>
                <w:b/>
                <w:sz w:val="24"/>
                <w:szCs w:val="24"/>
              </w:rPr>
              <w:t>Managing Director &amp; CEO</w:t>
            </w:r>
          </w:p>
        </w:tc>
      </w:tr>
      <w:tr w:rsidR="00B91579" w:rsidRPr="00F77251" w14:paraId="6E3CADAE" w14:textId="77777777" w:rsidTr="00825B46">
        <w:trPr>
          <w:trHeight w:val="881"/>
          <w:jc w:val="center"/>
        </w:trPr>
        <w:tc>
          <w:tcPr>
            <w:tcW w:w="321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915934" w14:textId="77777777" w:rsidR="00B91579" w:rsidRPr="00F77251" w:rsidRDefault="00B91579" w:rsidP="00825B46">
            <w:pPr>
              <w:spacing w:line="244" w:lineRule="auto"/>
              <w:ind w:right="29"/>
              <w:jc w:val="center"/>
              <w:rPr>
                <w:rFonts w:cstheme="minorHAnsi"/>
                <w:sz w:val="24"/>
                <w:szCs w:val="24"/>
              </w:rPr>
            </w:pPr>
            <w:r w:rsidRPr="00F77251">
              <w:rPr>
                <w:rFonts w:cstheme="minorHAnsi"/>
                <w:noProof/>
                <w:sz w:val="24"/>
                <w:szCs w:val="24"/>
              </w:rPr>
              <w:drawing>
                <wp:anchor distT="0" distB="0" distL="114300" distR="114300" simplePos="0" relativeHeight="251659264" behindDoc="0" locked="0" layoutInCell="1" allowOverlap="1" wp14:anchorId="59BD27D6" wp14:editId="48AE1263">
                  <wp:simplePos x="0" y="0"/>
                  <wp:positionH relativeFrom="column">
                    <wp:posOffset>99695</wp:posOffset>
                  </wp:positionH>
                  <wp:positionV relativeFrom="paragraph">
                    <wp:posOffset>-14605</wp:posOffset>
                  </wp:positionV>
                  <wp:extent cx="1859280" cy="450850"/>
                  <wp:effectExtent l="0" t="0" r="7620" b="6350"/>
                  <wp:wrapNone/>
                  <wp:docPr id="1" name="Picture 1" descr="32580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580_0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9280" cy="450850"/>
                          </a:xfrm>
                          <a:prstGeom prst="rect">
                            <a:avLst/>
                          </a:prstGeom>
                          <a:noFill/>
                        </pic:spPr>
                      </pic:pic>
                    </a:graphicData>
                  </a:graphic>
                  <wp14:sizeRelH relativeFrom="page">
                    <wp14:pctWidth>0</wp14:pctWidth>
                  </wp14:sizeRelH>
                  <wp14:sizeRelV relativeFrom="page">
                    <wp14:pctHeight>0</wp14:pctHeight>
                  </wp14:sizeRelV>
                </wp:anchor>
              </w:drawing>
            </w:r>
          </w:p>
        </w:tc>
        <w:tc>
          <w:tcPr>
            <w:tcW w:w="596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182424" w14:textId="77777777" w:rsidR="00B91579" w:rsidRPr="00F77251" w:rsidRDefault="00B91579" w:rsidP="00825B46">
            <w:pPr>
              <w:spacing w:line="244" w:lineRule="auto"/>
              <w:ind w:right="29"/>
              <w:jc w:val="center"/>
              <w:rPr>
                <w:rFonts w:cstheme="minorHAnsi"/>
                <w:b/>
                <w:sz w:val="24"/>
                <w:szCs w:val="24"/>
              </w:rPr>
            </w:pPr>
            <w:r w:rsidRPr="00F77251">
              <w:rPr>
                <w:rFonts w:cstheme="minorHAnsi"/>
                <w:b/>
                <w:sz w:val="24"/>
                <w:szCs w:val="24"/>
              </w:rPr>
              <w:t>TAMILNAD MERCANTILE BANK LIMITED</w:t>
            </w:r>
          </w:p>
          <w:p w14:paraId="562F437B" w14:textId="77777777" w:rsidR="00B91579" w:rsidRPr="00F77251" w:rsidRDefault="00B91579" w:rsidP="00825B46">
            <w:pPr>
              <w:spacing w:line="244" w:lineRule="auto"/>
              <w:ind w:right="29"/>
              <w:jc w:val="center"/>
              <w:rPr>
                <w:rFonts w:cstheme="minorHAnsi"/>
                <w:sz w:val="24"/>
                <w:szCs w:val="24"/>
              </w:rPr>
            </w:pPr>
            <w:r w:rsidRPr="00F77251">
              <w:rPr>
                <w:rFonts w:cstheme="minorHAnsi"/>
                <w:b/>
                <w:sz w:val="24"/>
                <w:szCs w:val="24"/>
              </w:rPr>
              <w:t>______________Department</w:t>
            </w:r>
          </w:p>
        </w:tc>
      </w:tr>
      <w:tr w:rsidR="00B91579" w:rsidRPr="00F77251" w14:paraId="5A81C194" w14:textId="77777777" w:rsidTr="00825B46">
        <w:trPr>
          <w:trHeight w:val="413"/>
          <w:jc w:val="center"/>
        </w:trPr>
        <w:tc>
          <w:tcPr>
            <w:tcW w:w="18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DFF0E9" w14:textId="77777777" w:rsidR="00B91579" w:rsidRPr="00F77251" w:rsidRDefault="00B91579" w:rsidP="00825B46">
            <w:pPr>
              <w:spacing w:line="244" w:lineRule="auto"/>
              <w:ind w:right="29"/>
              <w:jc w:val="center"/>
              <w:rPr>
                <w:rFonts w:cstheme="minorHAnsi"/>
                <w:b/>
                <w:sz w:val="24"/>
                <w:szCs w:val="24"/>
              </w:rPr>
            </w:pPr>
            <w:r w:rsidRPr="00F77251">
              <w:rPr>
                <w:rFonts w:cstheme="minorHAnsi"/>
                <w:b/>
                <w:sz w:val="24"/>
                <w:szCs w:val="24"/>
              </w:rPr>
              <w:t>Reference No</w:t>
            </w:r>
          </w:p>
        </w:tc>
        <w:tc>
          <w:tcPr>
            <w:tcW w:w="34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29E87F" w14:textId="77777777" w:rsidR="00B91579" w:rsidRPr="00F77251" w:rsidRDefault="00B91579" w:rsidP="00825B46">
            <w:pPr>
              <w:spacing w:line="244" w:lineRule="auto"/>
              <w:ind w:right="29"/>
              <w:jc w:val="both"/>
              <w:rPr>
                <w:rFonts w:cstheme="minorHAnsi"/>
                <w:sz w:val="24"/>
                <w:szCs w:val="24"/>
              </w:rPr>
            </w:pPr>
            <w:proofErr w:type="spellStart"/>
            <w:proofErr w:type="gramStart"/>
            <w:r w:rsidRPr="00F77251">
              <w:rPr>
                <w:rFonts w:cstheme="minorHAnsi"/>
                <w:sz w:val="24"/>
                <w:szCs w:val="24"/>
              </w:rPr>
              <w:t>Board.Note.xx</w:t>
            </w:r>
            <w:proofErr w:type="spellEnd"/>
            <w:proofErr w:type="gramEnd"/>
            <w:r w:rsidRPr="00F77251">
              <w:rPr>
                <w:rFonts w:cstheme="minorHAnsi"/>
                <w:sz w:val="24"/>
                <w:szCs w:val="24"/>
              </w:rPr>
              <w:t>/2024-25</w:t>
            </w:r>
          </w:p>
        </w:tc>
        <w:tc>
          <w:tcPr>
            <w:tcW w:w="19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C91F6A" w14:textId="77777777" w:rsidR="00B91579" w:rsidRPr="00F77251" w:rsidRDefault="00B91579" w:rsidP="00825B46">
            <w:pPr>
              <w:spacing w:line="244" w:lineRule="auto"/>
              <w:ind w:right="29"/>
              <w:jc w:val="center"/>
              <w:rPr>
                <w:rFonts w:cstheme="minorHAnsi"/>
                <w:b/>
                <w:sz w:val="24"/>
                <w:szCs w:val="24"/>
              </w:rPr>
            </w:pPr>
            <w:r w:rsidRPr="00F77251">
              <w:rPr>
                <w:rFonts w:cstheme="minorHAnsi"/>
                <w:b/>
                <w:sz w:val="24"/>
                <w:szCs w:val="24"/>
              </w:rPr>
              <w:t>Note Date</w:t>
            </w:r>
          </w:p>
        </w:tc>
        <w:tc>
          <w:tcPr>
            <w:tcW w:w="18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C6DFBB" w14:textId="77777777" w:rsidR="00B91579" w:rsidRPr="00F77251" w:rsidRDefault="00B91579" w:rsidP="00825B46">
            <w:pPr>
              <w:spacing w:line="244" w:lineRule="auto"/>
              <w:ind w:right="29"/>
              <w:jc w:val="center"/>
              <w:rPr>
                <w:rFonts w:cstheme="minorHAnsi"/>
                <w:b/>
                <w:sz w:val="24"/>
                <w:szCs w:val="24"/>
              </w:rPr>
            </w:pPr>
            <w:proofErr w:type="spellStart"/>
            <w:r w:rsidRPr="00F77251">
              <w:rPr>
                <w:rFonts w:cstheme="minorHAnsi"/>
                <w:sz w:val="24"/>
                <w:szCs w:val="24"/>
              </w:rPr>
              <w:t>xx.</w:t>
            </w:r>
            <w:proofErr w:type="gramStart"/>
            <w:r w:rsidRPr="00F77251">
              <w:rPr>
                <w:rFonts w:cstheme="minorHAnsi"/>
                <w:sz w:val="24"/>
                <w:szCs w:val="24"/>
              </w:rPr>
              <w:t>xx.xxxx</w:t>
            </w:r>
            <w:proofErr w:type="spellEnd"/>
            <w:proofErr w:type="gramEnd"/>
          </w:p>
        </w:tc>
      </w:tr>
      <w:tr w:rsidR="00B91579" w:rsidRPr="00F77251" w14:paraId="29C286C2" w14:textId="77777777" w:rsidTr="00825B46">
        <w:trPr>
          <w:trHeight w:val="413"/>
          <w:jc w:val="center"/>
        </w:trPr>
        <w:tc>
          <w:tcPr>
            <w:tcW w:w="18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EC30E5"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Critical Theme</w:t>
            </w:r>
          </w:p>
        </w:tc>
        <w:tc>
          <w:tcPr>
            <w:tcW w:w="34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1C8AC6" w14:textId="77777777" w:rsidR="00B91579" w:rsidRPr="00F77251" w:rsidRDefault="00B91579" w:rsidP="00825B46">
            <w:pPr>
              <w:autoSpaceDE w:val="0"/>
              <w:autoSpaceDN w:val="0"/>
              <w:adjustRightInd w:val="0"/>
              <w:spacing w:line="244" w:lineRule="auto"/>
              <w:ind w:right="27"/>
              <w:jc w:val="both"/>
              <w:rPr>
                <w:rFonts w:cstheme="minorHAnsi"/>
                <w:b/>
                <w:sz w:val="24"/>
                <w:szCs w:val="24"/>
              </w:rPr>
            </w:pPr>
            <w:r w:rsidRPr="00F77251">
              <w:rPr>
                <w:rFonts w:cstheme="minorHAnsi"/>
                <w:sz w:val="24"/>
                <w:szCs w:val="24"/>
              </w:rPr>
              <w:t>(Any one of the seven Critical Themes prescribed by the Nayak Committee)</w:t>
            </w:r>
          </w:p>
        </w:tc>
        <w:tc>
          <w:tcPr>
            <w:tcW w:w="19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048FA5"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Agenda Number</w:t>
            </w:r>
          </w:p>
        </w:tc>
        <w:tc>
          <w:tcPr>
            <w:tcW w:w="18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076BE2"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p>
        </w:tc>
      </w:tr>
      <w:tr w:rsidR="00B91579" w:rsidRPr="00F77251" w14:paraId="59D6C8BF" w14:textId="77777777" w:rsidTr="00825B46">
        <w:trPr>
          <w:trHeight w:val="413"/>
          <w:jc w:val="center"/>
        </w:trPr>
        <w:tc>
          <w:tcPr>
            <w:tcW w:w="18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B88929"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Meeting date</w:t>
            </w:r>
          </w:p>
        </w:tc>
        <w:tc>
          <w:tcPr>
            <w:tcW w:w="34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2A4B7"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proofErr w:type="spellStart"/>
            <w:r w:rsidRPr="00F77251">
              <w:rPr>
                <w:rFonts w:cstheme="minorHAnsi"/>
                <w:sz w:val="24"/>
                <w:szCs w:val="24"/>
              </w:rPr>
              <w:t>xx.</w:t>
            </w:r>
            <w:proofErr w:type="gramStart"/>
            <w:r w:rsidRPr="00F77251">
              <w:rPr>
                <w:rFonts w:cstheme="minorHAnsi"/>
                <w:sz w:val="24"/>
                <w:szCs w:val="24"/>
              </w:rPr>
              <w:t>xx.xxxx</w:t>
            </w:r>
            <w:proofErr w:type="spellEnd"/>
            <w:proofErr w:type="gramEnd"/>
          </w:p>
        </w:tc>
        <w:tc>
          <w:tcPr>
            <w:tcW w:w="381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25CA83"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FOR (INFORMATION / APPROVAL)</w:t>
            </w:r>
          </w:p>
        </w:tc>
      </w:tr>
      <w:tr w:rsidR="00B91579" w:rsidRPr="00F77251" w14:paraId="7B2E25A8" w14:textId="77777777" w:rsidTr="00825B46">
        <w:trPr>
          <w:trHeight w:val="413"/>
          <w:jc w:val="center"/>
        </w:trPr>
        <w:tc>
          <w:tcPr>
            <w:tcW w:w="18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03A54"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Periodicity</w:t>
            </w:r>
          </w:p>
        </w:tc>
        <w:tc>
          <w:tcPr>
            <w:tcW w:w="348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A746A" w14:textId="77777777" w:rsidR="00B91579" w:rsidRPr="00F77251" w:rsidRDefault="00B91579" w:rsidP="00825B46">
            <w:pPr>
              <w:autoSpaceDE w:val="0"/>
              <w:autoSpaceDN w:val="0"/>
              <w:adjustRightInd w:val="0"/>
              <w:spacing w:line="244" w:lineRule="auto"/>
              <w:ind w:right="27"/>
              <w:jc w:val="center"/>
              <w:rPr>
                <w:rFonts w:cstheme="minorHAnsi"/>
                <w:sz w:val="24"/>
                <w:szCs w:val="24"/>
              </w:rPr>
            </w:pPr>
            <w:proofErr w:type="spellStart"/>
            <w:r w:rsidRPr="00F77251">
              <w:rPr>
                <w:rFonts w:cstheme="minorHAnsi"/>
                <w:color w:val="000000" w:themeColor="text1"/>
                <w:sz w:val="24"/>
                <w:szCs w:val="24"/>
              </w:rPr>
              <w:t>Adhoc</w:t>
            </w:r>
            <w:proofErr w:type="spellEnd"/>
            <w:r w:rsidRPr="00F77251">
              <w:rPr>
                <w:rFonts w:cstheme="minorHAnsi"/>
                <w:color w:val="000000" w:themeColor="text1"/>
                <w:sz w:val="24"/>
                <w:szCs w:val="24"/>
              </w:rPr>
              <w:t>/Monthly/Quarterly/Half-Yearly/Annual</w:t>
            </w:r>
          </w:p>
        </w:tc>
        <w:tc>
          <w:tcPr>
            <w:tcW w:w="381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C106CA"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(If periodical, Month &amp; Year)</w:t>
            </w:r>
          </w:p>
        </w:tc>
      </w:tr>
      <w:tr w:rsidR="00B91579" w:rsidRPr="00F77251" w14:paraId="057EDD83" w14:textId="77777777" w:rsidTr="00825B46">
        <w:trPr>
          <w:trHeight w:val="413"/>
          <w:jc w:val="center"/>
        </w:trPr>
        <w:tc>
          <w:tcPr>
            <w:tcW w:w="9180" w:type="dxa"/>
            <w:gridSpan w:val="7"/>
            <w:tcBorders>
              <w:top w:val="single" w:sz="4" w:space="0" w:color="auto"/>
              <w:left w:val="nil"/>
              <w:bottom w:val="single" w:sz="4" w:space="0" w:color="auto"/>
              <w:right w:val="nil"/>
            </w:tcBorders>
            <w:shd w:val="clear" w:color="auto" w:fill="FFFFFF" w:themeFill="background1"/>
            <w:vAlign w:val="center"/>
          </w:tcPr>
          <w:p w14:paraId="346799AA" w14:textId="77777777" w:rsidR="00B91579" w:rsidRPr="00F77251" w:rsidRDefault="00B91579" w:rsidP="00B91579">
            <w:pPr>
              <w:autoSpaceDE w:val="0"/>
              <w:autoSpaceDN w:val="0"/>
              <w:adjustRightInd w:val="0"/>
              <w:spacing w:line="244" w:lineRule="auto"/>
              <w:ind w:right="27"/>
              <w:rPr>
                <w:rFonts w:cstheme="minorHAnsi"/>
                <w:b/>
                <w:sz w:val="24"/>
                <w:szCs w:val="24"/>
              </w:rPr>
            </w:pPr>
          </w:p>
        </w:tc>
      </w:tr>
      <w:tr w:rsidR="00B91579" w:rsidRPr="00F77251" w14:paraId="1EA3EA30" w14:textId="77777777" w:rsidTr="00825B46">
        <w:trPr>
          <w:trHeight w:val="413"/>
          <w:jc w:val="center"/>
        </w:trPr>
        <w:tc>
          <w:tcPr>
            <w:tcW w:w="918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049A64"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 xml:space="preserve">BOARD / COMMITTEE NOTE </w:t>
            </w:r>
          </w:p>
        </w:tc>
      </w:tr>
      <w:tr w:rsidR="00B91579" w:rsidRPr="00F77251" w14:paraId="0F2C1FDF" w14:textId="77777777" w:rsidTr="00825B46">
        <w:trPr>
          <w:trHeight w:val="818"/>
          <w:jc w:val="center"/>
        </w:trPr>
        <w:tc>
          <w:tcPr>
            <w:tcW w:w="9180" w:type="dxa"/>
            <w:gridSpan w:val="7"/>
            <w:tcBorders>
              <w:top w:val="single" w:sz="4" w:space="0" w:color="auto"/>
              <w:left w:val="nil"/>
              <w:bottom w:val="single" w:sz="4" w:space="0" w:color="auto"/>
              <w:right w:val="nil"/>
            </w:tcBorders>
            <w:vAlign w:val="center"/>
          </w:tcPr>
          <w:p w14:paraId="115BF0A8" w14:textId="77777777" w:rsidR="00B91579" w:rsidRPr="00F77251" w:rsidRDefault="00B91579" w:rsidP="00825B46">
            <w:pPr>
              <w:autoSpaceDE w:val="0"/>
              <w:autoSpaceDN w:val="0"/>
              <w:adjustRightInd w:val="0"/>
              <w:spacing w:line="244" w:lineRule="auto"/>
              <w:ind w:right="27"/>
              <w:rPr>
                <w:rFonts w:cstheme="minorHAnsi"/>
                <w:sz w:val="24"/>
                <w:szCs w:val="24"/>
                <w:u w:val="single"/>
              </w:rPr>
            </w:pPr>
            <w:r w:rsidRPr="00F77251">
              <w:rPr>
                <w:rFonts w:cstheme="minorHAnsi"/>
                <w:b/>
                <w:bCs/>
                <w:sz w:val="24"/>
                <w:szCs w:val="24"/>
              </w:rPr>
              <w:t>Subject:</w:t>
            </w:r>
          </w:p>
        </w:tc>
      </w:tr>
      <w:tr w:rsidR="00B91579" w:rsidRPr="00F77251" w14:paraId="70FE4887" w14:textId="77777777" w:rsidTr="00825B46">
        <w:trPr>
          <w:trHeight w:val="377"/>
          <w:jc w:val="center"/>
        </w:trPr>
        <w:tc>
          <w:tcPr>
            <w:tcW w:w="918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CF6263"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SCOPE OF THE NOTE</w:t>
            </w:r>
          </w:p>
        </w:tc>
      </w:tr>
      <w:tr w:rsidR="00B91579" w:rsidRPr="00F77251" w14:paraId="1DF88E7F" w14:textId="77777777" w:rsidTr="00825B46">
        <w:trPr>
          <w:trHeight w:val="170"/>
          <w:jc w:val="center"/>
        </w:trPr>
        <w:tc>
          <w:tcPr>
            <w:tcW w:w="9180" w:type="dxa"/>
            <w:gridSpan w:val="7"/>
            <w:tcBorders>
              <w:top w:val="single" w:sz="4" w:space="0" w:color="auto"/>
              <w:left w:val="nil"/>
              <w:bottom w:val="single" w:sz="4" w:space="0" w:color="auto"/>
              <w:right w:val="nil"/>
            </w:tcBorders>
            <w:shd w:val="clear" w:color="auto" w:fill="FFFFFF" w:themeFill="background1"/>
            <w:vAlign w:val="center"/>
          </w:tcPr>
          <w:p w14:paraId="663157B4" w14:textId="77777777" w:rsidR="00B91579" w:rsidRPr="00F77251" w:rsidRDefault="00B91579" w:rsidP="00825B46">
            <w:pPr>
              <w:autoSpaceDE w:val="0"/>
              <w:autoSpaceDN w:val="0"/>
              <w:adjustRightInd w:val="0"/>
              <w:spacing w:line="244" w:lineRule="auto"/>
              <w:ind w:right="27"/>
              <w:rPr>
                <w:rFonts w:cstheme="minorHAnsi"/>
                <w:b/>
                <w:sz w:val="24"/>
                <w:szCs w:val="24"/>
              </w:rPr>
            </w:pPr>
          </w:p>
          <w:p w14:paraId="0DFE8D8E" w14:textId="77777777" w:rsidR="00B91579" w:rsidRPr="00F77251" w:rsidRDefault="00B91579" w:rsidP="00825B46">
            <w:pPr>
              <w:autoSpaceDE w:val="0"/>
              <w:autoSpaceDN w:val="0"/>
              <w:adjustRightInd w:val="0"/>
              <w:spacing w:line="244" w:lineRule="auto"/>
              <w:ind w:right="27"/>
              <w:jc w:val="center"/>
              <w:rPr>
                <w:rFonts w:cstheme="minorHAnsi"/>
                <w:bCs/>
                <w:sz w:val="24"/>
                <w:szCs w:val="24"/>
              </w:rPr>
            </w:pPr>
            <w:r w:rsidRPr="00F77251">
              <w:rPr>
                <w:rFonts w:cstheme="minorHAnsi"/>
                <w:bCs/>
                <w:sz w:val="24"/>
                <w:szCs w:val="24"/>
              </w:rPr>
              <w:t>Relevant Statutory / RBI Circular / Earlier Directions, if any applicable for the note</w:t>
            </w:r>
          </w:p>
          <w:p w14:paraId="7989290B" w14:textId="77777777" w:rsidR="00B91579" w:rsidRPr="00F77251" w:rsidRDefault="00B91579" w:rsidP="00825B46">
            <w:pPr>
              <w:autoSpaceDE w:val="0"/>
              <w:autoSpaceDN w:val="0"/>
              <w:adjustRightInd w:val="0"/>
              <w:spacing w:line="244" w:lineRule="auto"/>
              <w:ind w:right="27"/>
              <w:rPr>
                <w:rFonts w:cstheme="minorHAnsi"/>
                <w:b/>
                <w:sz w:val="24"/>
                <w:szCs w:val="24"/>
              </w:rPr>
            </w:pPr>
          </w:p>
        </w:tc>
      </w:tr>
      <w:tr w:rsidR="00B91579" w:rsidRPr="00F77251" w14:paraId="2AE891FA" w14:textId="77777777" w:rsidTr="00825B46">
        <w:trPr>
          <w:trHeight w:val="170"/>
          <w:jc w:val="center"/>
        </w:trPr>
        <w:tc>
          <w:tcPr>
            <w:tcW w:w="918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7F6F95"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EXECUTIVE SUMMARY</w:t>
            </w:r>
          </w:p>
        </w:tc>
      </w:tr>
      <w:tr w:rsidR="00B91579" w:rsidRPr="00F77251" w14:paraId="288ECE5D" w14:textId="77777777" w:rsidTr="00825B46">
        <w:trPr>
          <w:trHeight w:val="170"/>
          <w:jc w:val="center"/>
        </w:trPr>
        <w:tc>
          <w:tcPr>
            <w:tcW w:w="9180" w:type="dxa"/>
            <w:gridSpan w:val="7"/>
            <w:tcBorders>
              <w:top w:val="single" w:sz="4" w:space="0" w:color="auto"/>
              <w:left w:val="nil"/>
              <w:bottom w:val="single" w:sz="4" w:space="0" w:color="auto"/>
              <w:right w:val="nil"/>
            </w:tcBorders>
            <w:shd w:val="clear" w:color="auto" w:fill="FFFFFF" w:themeFill="background1"/>
            <w:vAlign w:val="center"/>
          </w:tcPr>
          <w:p w14:paraId="3734FE69"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p>
          <w:p w14:paraId="2A8C9E79" w14:textId="61803BE7" w:rsidR="00B91579" w:rsidRPr="00F77251" w:rsidRDefault="00B91579" w:rsidP="00B91579">
            <w:pPr>
              <w:autoSpaceDE w:val="0"/>
              <w:autoSpaceDN w:val="0"/>
              <w:adjustRightInd w:val="0"/>
              <w:spacing w:line="244" w:lineRule="auto"/>
              <w:ind w:right="27"/>
              <w:jc w:val="center"/>
              <w:rPr>
                <w:rFonts w:cstheme="minorHAnsi"/>
                <w:bCs/>
                <w:sz w:val="24"/>
                <w:szCs w:val="24"/>
              </w:rPr>
            </w:pPr>
            <w:r w:rsidRPr="00F77251">
              <w:rPr>
                <w:rFonts w:cstheme="minorHAnsi"/>
                <w:bCs/>
                <w:sz w:val="24"/>
                <w:szCs w:val="24"/>
              </w:rPr>
              <w:t>The executive summary is a concise overview of the contents of the note</w:t>
            </w:r>
          </w:p>
          <w:p w14:paraId="6FA859ED"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p>
        </w:tc>
      </w:tr>
      <w:tr w:rsidR="00B91579" w:rsidRPr="00F77251" w14:paraId="61B87F2A" w14:textId="77777777" w:rsidTr="00825B46">
        <w:trPr>
          <w:trHeight w:val="170"/>
          <w:jc w:val="center"/>
        </w:trPr>
        <w:tc>
          <w:tcPr>
            <w:tcW w:w="918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8F839B" w14:textId="77777777" w:rsidR="00B91579" w:rsidRPr="00F77251" w:rsidRDefault="00B91579" w:rsidP="00825B46">
            <w:pPr>
              <w:autoSpaceDE w:val="0"/>
              <w:autoSpaceDN w:val="0"/>
              <w:adjustRightInd w:val="0"/>
              <w:spacing w:line="244" w:lineRule="auto"/>
              <w:ind w:right="27"/>
              <w:jc w:val="center"/>
              <w:rPr>
                <w:rFonts w:cstheme="minorHAnsi"/>
                <w:b/>
                <w:sz w:val="24"/>
                <w:szCs w:val="24"/>
              </w:rPr>
            </w:pPr>
            <w:r w:rsidRPr="00F77251">
              <w:rPr>
                <w:rFonts w:cstheme="minorHAnsi"/>
                <w:b/>
                <w:sz w:val="24"/>
                <w:szCs w:val="24"/>
              </w:rPr>
              <w:t>CONTENTS OF THE NOTE</w:t>
            </w:r>
          </w:p>
        </w:tc>
      </w:tr>
      <w:tr w:rsidR="00B91579" w:rsidRPr="00F77251" w14:paraId="46EA98C1" w14:textId="77777777" w:rsidTr="00825B46">
        <w:trPr>
          <w:trHeight w:val="170"/>
          <w:jc w:val="center"/>
        </w:trPr>
        <w:tc>
          <w:tcPr>
            <w:tcW w:w="9180" w:type="dxa"/>
            <w:gridSpan w:val="7"/>
            <w:tcBorders>
              <w:top w:val="single" w:sz="4" w:space="0" w:color="auto"/>
              <w:left w:val="nil"/>
              <w:bottom w:val="nil"/>
              <w:right w:val="nil"/>
            </w:tcBorders>
            <w:shd w:val="clear" w:color="auto" w:fill="FFFFFF" w:themeFill="background1"/>
            <w:vAlign w:val="center"/>
          </w:tcPr>
          <w:p w14:paraId="7DF34E63" w14:textId="77777777" w:rsidR="00B91579" w:rsidRPr="00F77251" w:rsidRDefault="00B91579" w:rsidP="00825B46">
            <w:pPr>
              <w:pStyle w:val="NormalWeb"/>
              <w:shd w:val="clear" w:color="auto" w:fill="FFFFFF"/>
              <w:spacing w:before="0" w:beforeAutospacing="0" w:after="0" w:afterAutospacing="0" w:line="244" w:lineRule="auto"/>
              <w:jc w:val="both"/>
              <w:rPr>
                <w:rFonts w:asciiTheme="minorHAnsi" w:hAnsiTheme="minorHAnsi" w:cstheme="minorHAnsi"/>
                <w:color w:val="000000" w:themeColor="text1"/>
              </w:rPr>
            </w:pPr>
          </w:p>
          <w:p w14:paraId="09EC3CF1" w14:textId="77777777" w:rsidR="00B91579" w:rsidRPr="00F77251" w:rsidRDefault="00B91579" w:rsidP="00825B46">
            <w:pPr>
              <w:pStyle w:val="NormalWeb"/>
              <w:shd w:val="clear" w:color="auto" w:fill="FFFFFF"/>
              <w:spacing w:before="0" w:beforeAutospacing="0" w:after="0" w:afterAutospacing="0" w:line="244" w:lineRule="auto"/>
              <w:jc w:val="both"/>
              <w:rPr>
                <w:rFonts w:asciiTheme="minorHAnsi" w:hAnsiTheme="minorHAnsi" w:cstheme="minorHAnsi"/>
                <w:bCs/>
                <w:color w:val="000000" w:themeColor="text1"/>
              </w:rPr>
            </w:pPr>
            <w:r w:rsidRPr="00F77251">
              <w:rPr>
                <w:rFonts w:asciiTheme="minorHAnsi" w:hAnsiTheme="minorHAnsi" w:cstheme="minorHAnsi"/>
                <w:bCs/>
                <w:color w:val="000000" w:themeColor="text1"/>
              </w:rPr>
              <w:t>The note is submitted before the Committee/Board of Directors for its approval / information.</w:t>
            </w:r>
          </w:p>
        </w:tc>
      </w:tr>
      <w:tr w:rsidR="00B91579" w:rsidRPr="00F77251" w14:paraId="7BEBE4E6" w14:textId="77777777" w:rsidTr="00825B46">
        <w:trPr>
          <w:trHeight w:val="170"/>
          <w:jc w:val="center"/>
        </w:trPr>
        <w:tc>
          <w:tcPr>
            <w:tcW w:w="4619" w:type="dxa"/>
            <w:gridSpan w:val="3"/>
            <w:tcBorders>
              <w:top w:val="nil"/>
              <w:left w:val="nil"/>
              <w:bottom w:val="nil"/>
              <w:right w:val="nil"/>
            </w:tcBorders>
            <w:shd w:val="clear" w:color="auto" w:fill="FFFFFF" w:themeFill="background1"/>
            <w:vAlign w:val="center"/>
          </w:tcPr>
          <w:p w14:paraId="0836E92F" w14:textId="77777777" w:rsidR="00B91579" w:rsidRPr="00F77251" w:rsidRDefault="00B91579" w:rsidP="00825B46">
            <w:pPr>
              <w:spacing w:line="244" w:lineRule="auto"/>
              <w:jc w:val="center"/>
              <w:rPr>
                <w:rFonts w:cstheme="minorHAnsi"/>
                <w:b/>
                <w:sz w:val="24"/>
                <w:szCs w:val="24"/>
              </w:rPr>
            </w:pPr>
          </w:p>
          <w:p w14:paraId="3D9C5E75" w14:textId="77777777" w:rsidR="00B91579" w:rsidRPr="00F77251" w:rsidRDefault="00B91579" w:rsidP="00825B46">
            <w:pPr>
              <w:spacing w:line="244" w:lineRule="auto"/>
              <w:jc w:val="center"/>
              <w:rPr>
                <w:rFonts w:cstheme="minorHAnsi"/>
                <w:b/>
                <w:sz w:val="24"/>
                <w:szCs w:val="24"/>
              </w:rPr>
            </w:pPr>
            <w:r w:rsidRPr="00F77251">
              <w:rPr>
                <w:rFonts w:cstheme="minorHAnsi"/>
                <w:b/>
                <w:sz w:val="24"/>
                <w:szCs w:val="24"/>
              </w:rPr>
              <w:t>Assistant Vice President</w:t>
            </w:r>
          </w:p>
          <w:p w14:paraId="32E072B1" w14:textId="77777777" w:rsidR="00B91579" w:rsidRPr="00F77251" w:rsidRDefault="00B91579" w:rsidP="00825B46">
            <w:pPr>
              <w:pStyle w:val="NormalWeb"/>
              <w:shd w:val="clear" w:color="auto" w:fill="FFFFFF"/>
              <w:spacing w:before="0" w:beforeAutospacing="0" w:after="0" w:afterAutospacing="0" w:line="244" w:lineRule="auto"/>
              <w:jc w:val="center"/>
              <w:rPr>
                <w:rFonts w:asciiTheme="minorHAnsi" w:hAnsiTheme="minorHAnsi" w:cstheme="minorHAnsi"/>
                <w:b/>
              </w:rPr>
            </w:pPr>
            <w:r w:rsidRPr="00F77251">
              <w:rPr>
                <w:rFonts w:asciiTheme="minorHAnsi" w:hAnsiTheme="minorHAnsi" w:cstheme="minorHAnsi"/>
                <w:b/>
              </w:rPr>
              <w:t>Department</w:t>
            </w:r>
          </w:p>
        </w:tc>
        <w:tc>
          <w:tcPr>
            <w:tcW w:w="4561" w:type="dxa"/>
            <w:gridSpan w:val="4"/>
            <w:tcBorders>
              <w:top w:val="nil"/>
              <w:left w:val="nil"/>
              <w:bottom w:val="nil"/>
              <w:right w:val="nil"/>
            </w:tcBorders>
            <w:shd w:val="clear" w:color="auto" w:fill="FFFFFF" w:themeFill="background1"/>
            <w:vAlign w:val="center"/>
            <w:hideMark/>
          </w:tcPr>
          <w:p w14:paraId="679CAF04" w14:textId="77777777" w:rsidR="00B91579" w:rsidRPr="00F77251" w:rsidRDefault="00B91579" w:rsidP="00825B46">
            <w:pPr>
              <w:spacing w:line="244" w:lineRule="auto"/>
              <w:jc w:val="center"/>
              <w:rPr>
                <w:rFonts w:cstheme="minorHAnsi"/>
                <w:b/>
                <w:iCs/>
                <w:sz w:val="24"/>
                <w:szCs w:val="24"/>
              </w:rPr>
            </w:pPr>
          </w:p>
          <w:p w14:paraId="00F30792" w14:textId="77777777" w:rsidR="00B91579" w:rsidRPr="00F77251" w:rsidRDefault="00B91579" w:rsidP="00825B46">
            <w:pPr>
              <w:spacing w:line="244" w:lineRule="auto"/>
              <w:jc w:val="center"/>
              <w:rPr>
                <w:rFonts w:cstheme="minorHAnsi"/>
                <w:b/>
                <w:sz w:val="24"/>
                <w:szCs w:val="24"/>
              </w:rPr>
            </w:pPr>
            <w:r w:rsidRPr="00F77251">
              <w:rPr>
                <w:rFonts w:cstheme="minorHAnsi"/>
                <w:b/>
                <w:iCs/>
                <w:sz w:val="24"/>
                <w:szCs w:val="24"/>
              </w:rPr>
              <w:t>Vice President</w:t>
            </w:r>
          </w:p>
          <w:p w14:paraId="06761AB9" w14:textId="77777777" w:rsidR="00B91579" w:rsidRPr="00F77251" w:rsidRDefault="00B91579" w:rsidP="00825B46">
            <w:pPr>
              <w:pStyle w:val="NormalWeb"/>
              <w:shd w:val="clear" w:color="auto" w:fill="FFFFFF"/>
              <w:spacing w:before="0" w:beforeAutospacing="0" w:after="0" w:afterAutospacing="0" w:line="244" w:lineRule="auto"/>
              <w:jc w:val="center"/>
              <w:rPr>
                <w:rFonts w:asciiTheme="minorHAnsi" w:hAnsiTheme="minorHAnsi" w:cstheme="minorHAnsi"/>
                <w:b/>
              </w:rPr>
            </w:pPr>
            <w:r w:rsidRPr="00F77251">
              <w:rPr>
                <w:rFonts w:asciiTheme="minorHAnsi" w:hAnsiTheme="minorHAnsi" w:cstheme="minorHAnsi"/>
                <w:b/>
              </w:rPr>
              <w:t>Department</w:t>
            </w:r>
          </w:p>
        </w:tc>
      </w:tr>
      <w:tr w:rsidR="00B91579" w:rsidRPr="00F77251" w14:paraId="2D47BB00" w14:textId="77777777" w:rsidTr="00825B46">
        <w:trPr>
          <w:trHeight w:val="1800"/>
          <w:jc w:val="center"/>
        </w:trPr>
        <w:tc>
          <w:tcPr>
            <w:tcW w:w="9180" w:type="dxa"/>
            <w:gridSpan w:val="7"/>
            <w:tcBorders>
              <w:top w:val="nil"/>
              <w:left w:val="nil"/>
              <w:bottom w:val="nil"/>
              <w:right w:val="nil"/>
            </w:tcBorders>
            <w:shd w:val="clear" w:color="auto" w:fill="FFFFFF" w:themeFill="background1"/>
            <w:vAlign w:val="center"/>
          </w:tcPr>
          <w:p w14:paraId="178BFA75" w14:textId="77777777" w:rsidR="00B91579" w:rsidRPr="00F77251" w:rsidRDefault="00B91579" w:rsidP="00825B46">
            <w:pPr>
              <w:spacing w:line="244" w:lineRule="auto"/>
              <w:jc w:val="center"/>
              <w:rPr>
                <w:rFonts w:cstheme="minorHAnsi"/>
                <w:b/>
                <w:sz w:val="24"/>
                <w:szCs w:val="24"/>
              </w:rPr>
            </w:pPr>
            <w:r w:rsidRPr="00F77251">
              <w:rPr>
                <w:rFonts w:cstheme="minorHAnsi"/>
                <w:b/>
                <w:sz w:val="24"/>
                <w:szCs w:val="24"/>
              </w:rPr>
              <w:t>Submitted by</w:t>
            </w:r>
          </w:p>
          <w:p w14:paraId="70142B46" w14:textId="77777777" w:rsidR="00B91579" w:rsidRPr="00F77251" w:rsidRDefault="00B91579" w:rsidP="00825B46">
            <w:pPr>
              <w:spacing w:line="244" w:lineRule="auto"/>
              <w:jc w:val="center"/>
              <w:rPr>
                <w:rFonts w:cstheme="minorHAnsi"/>
                <w:b/>
                <w:sz w:val="24"/>
                <w:szCs w:val="24"/>
              </w:rPr>
            </w:pPr>
          </w:p>
          <w:p w14:paraId="50CD154A" w14:textId="77777777" w:rsidR="00B91579" w:rsidRPr="00F77251" w:rsidRDefault="00B91579" w:rsidP="00825B46">
            <w:pPr>
              <w:spacing w:line="244" w:lineRule="auto"/>
              <w:jc w:val="center"/>
              <w:rPr>
                <w:rFonts w:cstheme="minorHAnsi"/>
                <w:b/>
                <w:sz w:val="24"/>
                <w:szCs w:val="24"/>
              </w:rPr>
            </w:pPr>
          </w:p>
          <w:p w14:paraId="66B69145" w14:textId="77777777" w:rsidR="00B91579" w:rsidRPr="00F77251" w:rsidRDefault="00B91579" w:rsidP="00825B46">
            <w:pPr>
              <w:spacing w:line="244" w:lineRule="auto"/>
              <w:jc w:val="center"/>
              <w:rPr>
                <w:rFonts w:cstheme="minorHAnsi"/>
                <w:b/>
                <w:sz w:val="24"/>
                <w:szCs w:val="24"/>
              </w:rPr>
            </w:pPr>
            <w:r w:rsidRPr="00F77251">
              <w:rPr>
                <w:rFonts w:cstheme="minorHAnsi"/>
                <w:b/>
                <w:sz w:val="24"/>
                <w:szCs w:val="24"/>
              </w:rPr>
              <w:t>Executive Vice President</w:t>
            </w:r>
          </w:p>
          <w:p w14:paraId="04EFF8A9" w14:textId="77777777" w:rsidR="00B91579" w:rsidRPr="00F77251" w:rsidRDefault="00B91579" w:rsidP="00825B46">
            <w:pPr>
              <w:spacing w:line="244" w:lineRule="auto"/>
              <w:jc w:val="center"/>
              <w:rPr>
                <w:rFonts w:cstheme="minorHAnsi"/>
                <w:b/>
                <w:iCs/>
                <w:sz w:val="24"/>
                <w:szCs w:val="24"/>
              </w:rPr>
            </w:pPr>
            <w:r w:rsidRPr="00F77251">
              <w:rPr>
                <w:rFonts w:cstheme="minorHAnsi"/>
                <w:b/>
                <w:sz w:val="24"/>
                <w:szCs w:val="24"/>
              </w:rPr>
              <w:t>Department</w:t>
            </w:r>
          </w:p>
          <w:p w14:paraId="052310CA" w14:textId="77777777" w:rsidR="00B91579" w:rsidRPr="00F77251" w:rsidRDefault="00B91579" w:rsidP="00825B46">
            <w:pPr>
              <w:spacing w:line="244" w:lineRule="auto"/>
              <w:jc w:val="center"/>
              <w:rPr>
                <w:rFonts w:cstheme="minorHAnsi"/>
                <w:b/>
                <w:iCs/>
                <w:sz w:val="24"/>
                <w:szCs w:val="24"/>
              </w:rPr>
            </w:pPr>
          </w:p>
        </w:tc>
      </w:tr>
    </w:tbl>
    <w:p w14:paraId="1EBF0669" w14:textId="5BE27787" w:rsidR="00B91579" w:rsidRPr="00F77251" w:rsidRDefault="00B91579" w:rsidP="00CC0250">
      <w:pPr>
        <w:pStyle w:val="ListParagraph"/>
        <w:spacing w:after="0" w:line="244" w:lineRule="auto"/>
        <w:ind w:left="0" w:right="29"/>
        <w:jc w:val="both"/>
        <w:rPr>
          <w:rFonts w:cstheme="minorHAnsi"/>
          <w:b/>
          <w:sz w:val="24"/>
          <w:szCs w:val="24"/>
        </w:rPr>
      </w:pPr>
      <w:r w:rsidRPr="00F77251">
        <w:rPr>
          <w:rFonts w:cstheme="minorHAnsi"/>
          <w:b/>
          <w:sz w:val="24"/>
          <w:szCs w:val="24"/>
        </w:rPr>
        <w:t xml:space="preserve">Draft Resolution: </w:t>
      </w:r>
    </w:p>
    <w:sectPr w:rsidR="00B91579" w:rsidRPr="00F77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1783"/>
    <w:multiLevelType w:val="multilevel"/>
    <w:tmpl w:val="596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566A"/>
    <w:multiLevelType w:val="multilevel"/>
    <w:tmpl w:val="B51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670F"/>
    <w:multiLevelType w:val="multilevel"/>
    <w:tmpl w:val="E4E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E1EEA"/>
    <w:multiLevelType w:val="multilevel"/>
    <w:tmpl w:val="830A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D7D54"/>
    <w:multiLevelType w:val="multilevel"/>
    <w:tmpl w:val="A0A2F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A5EEA"/>
    <w:multiLevelType w:val="multilevel"/>
    <w:tmpl w:val="EEF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233F0"/>
    <w:multiLevelType w:val="multilevel"/>
    <w:tmpl w:val="71B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70FAE"/>
    <w:multiLevelType w:val="multilevel"/>
    <w:tmpl w:val="679A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622AC"/>
    <w:multiLevelType w:val="multilevel"/>
    <w:tmpl w:val="D1D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96BD8"/>
    <w:multiLevelType w:val="multilevel"/>
    <w:tmpl w:val="20501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1225D"/>
    <w:multiLevelType w:val="multilevel"/>
    <w:tmpl w:val="F90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02CBE"/>
    <w:multiLevelType w:val="multilevel"/>
    <w:tmpl w:val="7274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D0F01"/>
    <w:multiLevelType w:val="multilevel"/>
    <w:tmpl w:val="AD1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B2052"/>
    <w:multiLevelType w:val="multilevel"/>
    <w:tmpl w:val="5564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84686"/>
    <w:multiLevelType w:val="multilevel"/>
    <w:tmpl w:val="895A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51D92"/>
    <w:multiLevelType w:val="multilevel"/>
    <w:tmpl w:val="613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856F6"/>
    <w:multiLevelType w:val="multilevel"/>
    <w:tmpl w:val="A758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64180A"/>
    <w:multiLevelType w:val="multilevel"/>
    <w:tmpl w:val="E0CA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17"/>
  </w:num>
  <w:num w:numId="4">
    <w:abstractNumId w:val="12"/>
  </w:num>
  <w:num w:numId="5">
    <w:abstractNumId w:val="7"/>
  </w:num>
  <w:num w:numId="6">
    <w:abstractNumId w:val="9"/>
  </w:num>
  <w:num w:numId="7">
    <w:abstractNumId w:val="8"/>
  </w:num>
  <w:num w:numId="8">
    <w:abstractNumId w:val="1"/>
  </w:num>
  <w:num w:numId="9">
    <w:abstractNumId w:val="3"/>
  </w:num>
  <w:num w:numId="10">
    <w:abstractNumId w:val="11"/>
  </w:num>
  <w:num w:numId="11">
    <w:abstractNumId w:val="10"/>
  </w:num>
  <w:num w:numId="12">
    <w:abstractNumId w:val="5"/>
  </w:num>
  <w:num w:numId="13">
    <w:abstractNumId w:val="13"/>
  </w:num>
  <w:num w:numId="14">
    <w:abstractNumId w:val="4"/>
  </w:num>
  <w:num w:numId="15">
    <w:abstractNumId w:val="2"/>
  </w:num>
  <w:num w:numId="16">
    <w:abstractNumId w:val="15"/>
  </w:num>
  <w:num w:numId="17">
    <w:abstractNumId w:val="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FD"/>
    <w:rsid w:val="00114DFD"/>
    <w:rsid w:val="00434053"/>
    <w:rsid w:val="009C28A9"/>
    <w:rsid w:val="00B91579"/>
    <w:rsid w:val="00C6075B"/>
    <w:rsid w:val="00CC0250"/>
    <w:rsid w:val="00F56F4B"/>
    <w:rsid w:val="00F77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21D3"/>
  <w15:chartTrackingRefBased/>
  <w15:docId w15:val="{BCA6AD84-D800-48DB-B54A-55B8DA14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07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07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07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07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075B"/>
    <w:rPr>
      <w:rFonts w:ascii="Times New Roman" w:eastAsia="Times New Roman" w:hAnsi="Times New Roman" w:cs="Times New Roman"/>
      <w:b/>
      <w:bCs/>
      <w:sz w:val="27"/>
      <w:szCs w:val="27"/>
    </w:rPr>
  </w:style>
  <w:style w:type="paragraph" w:styleId="NormalWeb">
    <w:name w:val="Normal (Web)"/>
    <w:basedOn w:val="Normal"/>
    <w:uiPriority w:val="99"/>
    <w:unhideWhenUsed/>
    <w:rsid w:val="00C60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075B"/>
    <w:rPr>
      <w:b/>
      <w:bCs/>
    </w:rPr>
  </w:style>
  <w:style w:type="character" w:styleId="HTMLCode">
    <w:name w:val="HTML Code"/>
    <w:basedOn w:val="DefaultParagraphFont"/>
    <w:uiPriority w:val="99"/>
    <w:semiHidden/>
    <w:unhideWhenUsed/>
    <w:rsid w:val="00C6075B"/>
    <w:rPr>
      <w:rFonts w:ascii="Courier New" w:eastAsia="Times New Roman" w:hAnsi="Courier New" w:cs="Courier New"/>
      <w:sz w:val="20"/>
      <w:szCs w:val="20"/>
    </w:rPr>
  </w:style>
  <w:style w:type="paragraph" w:styleId="ListParagraph">
    <w:name w:val="List Paragraph"/>
    <w:aliases w:val="Heading 911,Heading 9111,Annexure,List Paragraph2,List Paragraph11,Heading 91111,Sub Title,Bullet List,FooterText,numbered,Paragraphe de liste1,Bulletr List Paragraph,列出段落,列出段落1,WinDForce-Letter,Bullet 05,Report Para,Heading 92,Heading 93"/>
    <w:basedOn w:val="Normal"/>
    <w:link w:val="ListParagraphChar"/>
    <w:uiPriority w:val="34"/>
    <w:qFormat/>
    <w:rsid w:val="00B91579"/>
    <w:pPr>
      <w:ind w:left="720"/>
      <w:contextualSpacing/>
    </w:pPr>
  </w:style>
  <w:style w:type="table" w:styleId="TableGrid">
    <w:name w:val="Table Grid"/>
    <w:basedOn w:val="TableNormal"/>
    <w:uiPriority w:val="59"/>
    <w:rsid w:val="00B91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911 Char,Heading 9111 Char,Annexure Char,List Paragraph2 Char,List Paragraph11 Char,Heading 91111 Char,Sub Title Char,Bullet List Char,FooterText Char,numbered Char,Paragraphe de liste1 Char,Bulletr List Paragraph Char"/>
    <w:link w:val="ListParagraph"/>
    <w:uiPriority w:val="34"/>
    <w:qFormat/>
    <w:locked/>
    <w:rsid w:val="00B91579"/>
  </w:style>
  <w:style w:type="character" w:styleId="Emphasis">
    <w:name w:val="Emphasis"/>
    <w:basedOn w:val="DefaultParagraphFont"/>
    <w:uiPriority w:val="20"/>
    <w:qFormat/>
    <w:rsid w:val="00CC02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92930">
      <w:bodyDiv w:val="1"/>
      <w:marLeft w:val="0"/>
      <w:marRight w:val="0"/>
      <w:marTop w:val="0"/>
      <w:marBottom w:val="0"/>
      <w:divBdr>
        <w:top w:val="none" w:sz="0" w:space="0" w:color="auto"/>
        <w:left w:val="none" w:sz="0" w:space="0" w:color="auto"/>
        <w:bottom w:val="none" w:sz="0" w:space="0" w:color="auto"/>
        <w:right w:val="none" w:sz="0" w:space="0" w:color="auto"/>
      </w:divBdr>
    </w:div>
    <w:div w:id="1033846042">
      <w:bodyDiv w:val="1"/>
      <w:marLeft w:val="0"/>
      <w:marRight w:val="0"/>
      <w:marTop w:val="0"/>
      <w:marBottom w:val="0"/>
      <w:divBdr>
        <w:top w:val="none" w:sz="0" w:space="0" w:color="auto"/>
        <w:left w:val="none" w:sz="0" w:space="0" w:color="auto"/>
        <w:bottom w:val="none" w:sz="0" w:space="0" w:color="auto"/>
        <w:right w:val="none" w:sz="0" w:space="0" w:color="auto"/>
      </w:divBdr>
    </w:div>
    <w:div w:id="179119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14903</TotalTime>
  <Pages>4</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Raja K</dc:creator>
  <cp:keywords/>
  <dc:description/>
  <cp:lastModifiedBy>DVP IT - Technical</cp:lastModifiedBy>
  <cp:revision>4</cp:revision>
  <cp:lastPrinted>2025-12-23T07:09:00Z</cp:lastPrinted>
  <dcterms:created xsi:type="dcterms:W3CDTF">2025-12-12T05:21:00Z</dcterms:created>
  <dcterms:modified xsi:type="dcterms:W3CDTF">2026-01-23T14:39:00Z</dcterms:modified>
</cp:coreProperties>
</file>