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86AB7" w14:textId="0105BF66" w:rsidR="009E7127" w:rsidRDefault="004D665F">
      <w:pPr>
        <w:ind w:left="360"/>
        <w:jc w:val="center"/>
        <w:rPr>
          <w:b/>
          <w:color w:val="002060"/>
          <w:sz w:val="32"/>
          <w:szCs w:val="32"/>
        </w:rPr>
      </w:pPr>
      <w:r w:rsidRPr="004D665F">
        <w:rPr>
          <w:b/>
          <w:color w:val="002060"/>
          <w:sz w:val="32"/>
          <w:szCs w:val="32"/>
        </w:rPr>
        <w:t>1b.</w:t>
      </w:r>
      <w:r w:rsidR="00920EE0">
        <w:rPr>
          <w:b/>
          <w:color w:val="002060"/>
          <w:sz w:val="32"/>
          <w:szCs w:val="32"/>
        </w:rPr>
        <w:t xml:space="preserve"> </w:t>
      </w:r>
      <w:r w:rsidRPr="004D665F">
        <w:rPr>
          <w:b/>
          <w:color w:val="002060"/>
          <w:sz w:val="32"/>
          <w:szCs w:val="32"/>
        </w:rPr>
        <w:t>Data Understanding</w:t>
      </w:r>
    </w:p>
    <w:p w14:paraId="51A2AA46" w14:textId="77777777" w:rsidR="009E7127" w:rsidRDefault="0004793D">
      <w:pPr>
        <w:widowControl w:val="0"/>
        <w:spacing w:before="1" w:after="0" w:line="252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>Instructions:</w:t>
      </w:r>
    </w:p>
    <w:p w14:paraId="686B1752" w14:textId="77777777" w:rsidR="009E7127" w:rsidRDefault="0004793D">
      <w:pPr>
        <w:widowControl w:val="0"/>
        <w:spacing w:before="1" w:after="0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share your answers filled in-line in the word document. Submit code separately wherever applicable.</w:t>
      </w:r>
    </w:p>
    <w:p w14:paraId="6F6A8119" w14:textId="77777777" w:rsidR="009E7127" w:rsidRDefault="009E7127">
      <w:pPr>
        <w:rPr>
          <w:sz w:val="24"/>
          <w:szCs w:val="24"/>
        </w:rPr>
      </w:pPr>
    </w:p>
    <w:p w14:paraId="63E793E4" w14:textId="77777777" w:rsidR="009E7127" w:rsidRDefault="0004793D">
      <w:pPr>
        <w:widowControl w:val="0"/>
        <w:spacing w:before="1" w:after="0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ensure you update all the details:</w:t>
      </w:r>
    </w:p>
    <w:p w14:paraId="46217CC0" w14:textId="713D5CAB" w:rsidR="009E7127" w:rsidRPr="00A80831" w:rsidRDefault="0004793D">
      <w:pPr>
        <w:widowControl w:val="0"/>
        <w:spacing w:before="1" w:after="0" w:line="252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Name: </w:t>
      </w:r>
      <w:proofErr w:type="spellStart"/>
      <w:r w:rsidR="00A80831">
        <w:rPr>
          <w:b/>
          <w:sz w:val="26"/>
          <w:szCs w:val="26"/>
        </w:rPr>
        <w:t>Vishvash</w:t>
      </w:r>
      <w:proofErr w:type="spellEnd"/>
      <w:r w:rsidR="00A80831">
        <w:rPr>
          <w:b/>
          <w:sz w:val="26"/>
          <w:szCs w:val="26"/>
        </w:rPr>
        <w:t xml:space="preserve"> C</w:t>
      </w:r>
      <w:r>
        <w:rPr>
          <w:b/>
          <w:sz w:val="26"/>
          <w:szCs w:val="26"/>
        </w:rPr>
        <w:t xml:space="preserve"> </w:t>
      </w:r>
      <w:r w:rsidR="00A80831">
        <w:rPr>
          <w:b/>
          <w:sz w:val="26"/>
          <w:szCs w:val="26"/>
        </w:rPr>
        <w:tab/>
      </w:r>
      <w:r w:rsidR="00A80831">
        <w:rPr>
          <w:b/>
          <w:sz w:val="26"/>
          <w:szCs w:val="26"/>
        </w:rPr>
        <w:tab/>
      </w:r>
      <w:r w:rsidR="00A80831">
        <w:rPr>
          <w:b/>
          <w:sz w:val="26"/>
          <w:szCs w:val="26"/>
        </w:rPr>
        <w:tab/>
      </w:r>
      <w:r w:rsidR="00A80831">
        <w:rPr>
          <w:b/>
          <w:sz w:val="26"/>
          <w:szCs w:val="26"/>
        </w:rPr>
        <w:tab/>
      </w:r>
      <w:r>
        <w:rPr>
          <w:b/>
          <w:sz w:val="26"/>
          <w:szCs w:val="26"/>
        </w:rPr>
        <w:t xml:space="preserve">Batch ID: </w:t>
      </w:r>
      <w:r w:rsidR="00A80831" w:rsidRPr="00A80831">
        <w:rPr>
          <w:b/>
          <w:sz w:val="26"/>
          <w:szCs w:val="26"/>
        </w:rPr>
        <w:t>23012024</w:t>
      </w:r>
    </w:p>
    <w:p w14:paraId="0DBBB34F" w14:textId="6175A6F3" w:rsidR="009E7127" w:rsidRDefault="0004793D">
      <w:pPr>
        <w:widowControl w:val="0"/>
        <w:spacing w:before="1" w:after="0" w:line="252" w:lineRule="auto"/>
        <w:ind w:right="63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6"/>
          <w:szCs w:val="26"/>
        </w:rPr>
        <w:t xml:space="preserve">Topic: </w:t>
      </w:r>
      <w:r w:rsidR="00CD73B8">
        <w:rPr>
          <w:b/>
          <w:sz w:val="24"/>
          <w:szCs w:val="24"/>
        </w:rPr>
        <w:t>Data Understanding</w:t>
      </w:r>
    </w:p>
    <w:p w14:paraId="74DAA434" w14:textId="77777777" w:rsidR="009E7127" w:rsidRDefault="009E71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EC5845" w14:textId="77777777" w:rsidR="00F52604" w:rsidRDefault="00F52604" w:rsidP="00F52604">
      <w:pPr>
        <w:widowControl w:val="0"/>
        <w:spacing w:after="0" w:line="240" w:lineRule="auto"/>
        <w:rPr>
          <w:b/>
        </w:rPr>
      </w:pPr>
      <w:bookmarkStart w:id="0" w:name="_heading=h.gjdgxs" w:colFirst="0" w:colLast="0"/>
      <w:bookmarkEnd w:id="0"/>
      <w:r>
        <w:rPr>
          <w:b/>
        </w:rPr>
        <w:t xml:space="preserve">Guidelines: </w:t>
      </w:r>
    </w:p>
    <w:p w14:paraId="0B03368C" w14:textId="02BDA7D1" w:rsidR="00F52604" w:rsidRDefault="00F52604" w:rsidP="00F52604">
      <w:pPr>
        <w:jc w:val="both"/>
        <w:rPr>
          <w:b/>
        </w:rPr>
      </w:pPr>
      <w:r>
        <w:rPr>
          <w:b/>
        </w:rPr>
        <w:t xml:space="preserve">1. An assignment submission is considered complete only when </w:t>
      </w:r>
      <w:r w:rsidR="004D665F">
        <w:rPr>
          <w:b/>
        </w:rPr>
        <w:t xml:space="preserve">the </w:t>
      </w:r>
      <w:r>
        <w:rPr>
          <w:b/>
        </w:rPr>
        <w:t xml:space="preserve">correct and executable code(s) </w:t>
      </w:r>
      <w:r w:rsidR="004D665F">
        <w:rPr>
          <w:b/>
        </w:rPr>
        <w:t>is</w:t>
      </w:r>
      <w:r>
        <w:rPr>
          <w:b/>
        </w:rPr>
        <w:t xml:space="preserve"> submitted along with the documentation explaining the method and results. Failing to submit either of those will be considered an invalid submission and will not be considered </w:t>
      </w:r>
      <w:r w:rsidR="004D665F">
        <w:rPr>
          <w:b/>
        </w:rPr>
        <w:t>a</w:t>
      </w:r>
      <w:r>
        <w:rPr>
          <w:b/>
        </w:rPr>
        <w:t xml:space="preserve"> correct submission.</w:t>
      </w:r>
    </w:p>
    <w:p w14:paraId="1550466B" w14:textId="77777777" w:rsidR="00F52604" w:rsidRDefault="00F52604" w:rsidP="00F52604">
      <w:pPr>
        <w:jc w:val="both"/>
        <w:rPr>
          <w:b/>
        </w:rPr>
      </w:pPr>
      <w:r>
        <w:rPr>
          <w:b/>
        </w:rPr>
        <w:t>2. Ensure that you submit your assignments correctly. Resubmission is not allowed.</w:t>
      </w:r>
    </w:p>
    <w:p w14:paraId="7EE3B629" w14:textId="1C46D83C" w:rsidR="009E7127" w:rsidRDefault="00F52604" w:rsidP="00F52604">
      <w:pPr>
        <w:rPr>
          <w:b/>
        </w:rPr>
      </w:pPr>
      <w:r>
        <w:rPr>
          <w:b/>
        </w:rPr>
        <w:t xml:space="preserve">3. Post the submission you can evaluate your work by referring to </w:t>
      </w:r>
      <w:r w:rsidR="004D665F">
        <w:rPr>
          <w:b/>
        </w:rPr>
        <w:t xml:space="preserve">the </w:t>
      </w:r>
      <w:r>
        <w:rPr>
          <w:b/>
        </w:rPr>
        <w:t>keys provided. (will be available only post the submission).</w:t>
      </w:r>
    </w:p>
    <w:p w14:paraId="6D97D3A0" w14:textId="77777777" w:rsidR="00366EAE" w:rsidRDefault="00366EAE" w:rsidP="00F52604">
      <w:pPr>
        <w:rPr>
          <w:b/>
        </w:rPr>
      </w:pPr>
    </w:p>
    <w:p w14:paraId="30DF611A" w14:textId="77777777" w:rsidR="009E7127" w:rsidRDefault="009E71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9CE031" w14:textId="77777777" w:rsidR="009E7127" w:rsidRDefault="0004793D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Problem Statements:</w:t>
      </w:r>
    </w:p>
    <w:p w14:paraId="79AA6A30" w14:textId="45DB778A" w:rsidR="009E7127" w:rsidRPr="009044DB" w:rsidRDefault="0004793D" w:rsidP="009044DB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sz w:val="24"/>
          <w:szCs w:val="24"/>
        </w:rPr>
        <w:t>Identify the data type (continuous/discrete) for the following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Style19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2"/>
        <w:gridCol w:w="3968"/>
      </w:tblGrid>
      <w:tr w:rsidR="009E7127" w14:paraId="60CBFE8A" w14:textId="77777777" w:rsidTr="00BE73DE">
        <w:tc>
          <w:tcPr>
            <w:tcW w:w="5382" w:type="dxa"/>
            <w:vAlign w:val="bottom"/>
          </w:tcPr>
          <w:p w14:paraId="19B8B4FE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</w:t>
            </w:r>
          </w:p>
        </w:tc>
        <w:tc>
          <w:tcPr>
            <w:tcW w:w="3968" w:type="dxa"/>
          </w:tcPr>
          <w:p w14:paraId="5E0429FF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</w:tr>
      <w:tr w:rsidR="009E7127" w14:paraId="2C903F85" w14:textId="77777777" w:rsidTr="00BE73DE">
        <w:tc>
          <w:tcPr>
            <w:tcW w:w="5382" w:type="dxa"/>
            <w:vAlign w:val="bottom"/>
          </w:tcPr>
          <w:p w14:paraId="0CF0EB59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of </w:t>
            </w:r>
            <w:proofErr w:type="gramStart"/>
            <w:r>
              <w:rPr>
                <w:sz w:val="24"/>
                <w:szCs w:val="24"/>
              </w:rPr>
              <w:t>sheep</w:t>
            </w:r>
            <w:proofErr w:type="gramEnd"/>
            <w:r>
              <w:rPr>
                <w:sz w:val="24"/>
                <w:szCs w:val="24"/>
              </w:rPr>
              <w:t xml:space="preserve"> counted while trying to sleep</w:t>
            </w:r>
          </w:p>
        </w:tc>
        <w:tc>
          <w:tcPr>
            <w:tcW w:w="3968" w:type="dxa"/>
          </w:tcPr>
          <w:p w14:paraId="11816870" w14:textId="2B9B7683" w:rsidR="009E7127" w:rsidRDefault="00A808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9E7127" w14:paraId="4461F3D9" w14:textId="77777777" w:rsidTr="00BE73DE">
        <w:tc>
          <w:tcPr>
            <w:tcW w:w="5382" w:type="dxa"/>
            <w:vAlign w:val="bottom"/>
          </w:tcPr>
          <w:p w14:paraId="34E198F3" w14:textId="3F5498B8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Results of rolling </w:t>
            </w:r>
            <w:r w:rsidR="009044DB">
              <w:rPr>
                <w:sz w:val="24"/>
                <w:szCs w:val="24"/>
              </w:rPr>
              <w:t xml:space="preserve">a single </w:t>
            </w:r>
            <w:r>
              <w:rPr>
                <w:sz w:val="24"/>
                <w:szCs w:val="24"/>
              </w:rPr>
              <w:t>dice</w:t>
            </w:r>
          </w:p>
        </w:tc>
        <w:tc>
          <w:tcPr>
            <w:tcW w:w="3968" w:type="dxa"/>
          </w:tcPr>
          <w:p w14:paraId="4DB56EA1" w14:textId="2D623D49" w:rsidR="009E7127" w:rsidRDefault="00A808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A80831" w14:paraId="501746C5" w14:textId="77777777" w:rsidTr="00BE73DE">
        <w:tc>
          <w:tcPr>
            <w:tcW w:w="5382" w:type="dxa"/>
            <w:vAlign w:val="bottom"/>
          </w:tcPr>
          <w:p w14:paraId="7CD4B21B" w14:textId="77777777" w:rsidR="00A80831" w:rsidRDefault="00A80831" w:rsidP="00A808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 of a person</w:t>
            </w:r>
          </w:p>
        </w:tc>
        <w:tc>
          <w:tcPr>
            <w:tcW w:w="3968" w:type="dxa"/>
          </w:tcPr>
          <w:p w14:paraId="06C1B3B1" w14:textId="3E5C81E7" w:rsidR="00A80831" w:rsidRDefault="00A80831" w:rsidP="00A80831">
            <w:pPr>
              <w:spacing w:after="0" w:line="240" w:lineRule="auto"/>
              <w:rPr>
                <w:sz w:val="24"/>
                <w:szCs w:val="24"/>
              </w:rPr>
            </w:pPr>
            <w:r w:rsidRPr="00DF3FDD">
              <w:rPr>
                <w:sz w:val="24"/>
                <w:szCs w:val="24"/>
              </w:rPr>
              <w:t>Continuous</w:t>
            </w:r>
          </w:p>
        </w:tc>
      </w:tr>
      <w:tr w:rsidR="00A80831" w14:paraId="511B07B5" w14:textId="77777777" w:rsidTr="00BE73DE">
        <w:tc>
          <w:tcPr>
            <w:tcW w:w="5382" w:type="dxa"/>
            <w:vAlign w:val="bottom"/>
          </w:tcPr>
          <w:p w14:paraId="2802D99F" w14:textId="77777777" w:rsidR="00A80831" w:rsidRDefault="00A80831" w:rsidP="00A808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 of Gold</w:t>
            </w:r>
          </w:p>
        </w:tc>
        <w:tc>
          <w:tcPr>
            <w:tcW w:w="3968" w:type="dxa"/>
          </w:tcPr>
          <w:p w14:paraId="10636B60" w14:textId="7DF054E7" w:rsidR="00A80831" w:rsidRDefault="00A80831" w:rsidP="00A80831">
            <w:pPr>
              <w:spacing w:after="0" w:line="240" w:lineRule="auto"/>
              <w:rPr>
                <w:sz w:val="24"/>
                <w:szCs w:val="24"/>
              </w:rPr>
            </w:pPr>
            <w:r w:rsidRPr="00DF3FDD">
              <w:rPr>
                <w:sz w:val="24"/>
                <w:szCs w:val="24"/>
              </w:rPr>
              <w:t>Continuous</w:t>
            </w:r>
          </w:p>
        </w:tc>
      </w:tr>
      <w:tr w:rsidR="00A80831" w14:paraId="1499180A" w14:textId="77777777" w:rsidTr="00BE73DE">
        <w:tc>
          <w:tcPr>
            <w:tcW w:w="5382" w:type="dxa"/>
            <w:vAlign w:val="bottom"/>
          </w:tcPr>
          <w:p w14:paraId="15038FAF" w14:textId="77777777" w:rsidR="00A80831" w:rsidRDefault="00A80831" w:rsidP="00A808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Distance between two places</w:t>
            </w:r>
          </w:p>
        </w:tc>
        <w:tc>
          <w:tcPr>
            <w:tcW w:w="3968" w:type="dxa"/>
          </w:tcPr>
          <w:p w14:paraId="44ABF9C0" w14:textId="07F627E5" w:rsidR="00A80831" w:rsidRDefault="00A80831" w:rsidP="00A80831">
            <w:pPr>
              <w:spacing w:after="0" w:line="240" w:lineRule="auto"/>
              <w:rPr>
                <w:sz w:val="24"/>
                <w:szCs w:val="24"/>
              </w:rPr>
            </w:pPr>
            <w:r w:rsidRPr="00DF3FDD">
              <w:rPr>
                <w:sz w:val="24"/>
                <w:szCs w:val="24"/>
              </w:rPr>
              <w:t>Continuous</w:t>
            </w:r>
          </w:p>
        </w:tc>
      </w:tr>
      <w:tr w:rsidR="00A80831" w14:paraId="796C03E0" w14:textId="77777777" w:rsidTr="00BE73DE">
        <w:tc>
          <w:tcPr>
            <w:tcW w:w="5382" w:type="dxa"/>
            <w:vAlign w:val="bottom"/>
          </w:tcPr>
          <w:p w14:paraId="503BF094" w14:textId="77777777" w:rsidR="00A80831" w:rsidRDefault="00A80831" w:rsidP="00A808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 of a leaf</w:t>
            </w:r>
          </w:p>
        </w:tc>
        <w:tc>
          <w:tcPr>
            <w:tcW w:w="3968" w:type="dxa"/>
          </w:tcPr>
          <w:p w14:paraId="26893968" w14:textId="096526FB" w:rsidR="00A80831" w:rsidRDefault="00A80831" w:rsidP="00A80831">
            <w:pPr>
              <w:spacing w:after="0" w:line="240" w:lineRule="auto"/>
              <w:rPr>
                <w:sz w:val="24"/>
                <w:szCs w:val="24"/>
              </w:rPr>
            </w:pPr>
            <w:r w:rsidRPr="00DF3FDD">
              <w:rPr>
                <w:sz w:val="24"/>
                <w:szCs w:val="24"/>
              </w:rPr>
              <w:t>Continuous</w:t>
            </w:r>
          </w:p>
        </w:tc>
      </w:tr>
      <w:tr w:rsidR="00A80831" w14:paraId="33B121F8" w14:textId="77777777" w:rsidTr="00BE73DE">
        <w:tc>
          <w:tcPr>
            <w:tcW w:w="5382" w:type="dxa"/>
            <w:vAlign w:val="bottom"/>
          </w:tcPr>
          <w:p w14:paraId="3FDD91F3" w14:textId="77777777" w:rsidR="00A80831" w:rsidRDefault="00A80831" w:rsidP="00A808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Dog's weight</w:t>
            </w:r>
          </w:p>
        </w:tc>
        <w:tc>
          <w:tcPr>
            <w:tcW w:w="3968" w:type="dxa"/>
          </w:tcPr>
          <w:p w14:paraId="3234EE92" w14:textId="089513CC" w:rsidR="00A80831" w:rsidRDefault="00A80831" w:rsidP="00A80831">
            <w:pPr>
              <w:spacing w:after="0" w:line="240" w:lineRule="auto"/>
              <w:rPr>
                <w:sz w:val="24"/>
                <w:szCs w:val="24"/>
              </w:rPr>
            </w:pPr>
            <w:r w:rsidRPr="00DF3FDD">
              <w:rPr>
                <w:sz w:val="24"/>
                <w:szCs w:val="24"/>
              </w:rPr>
              <w:t>Continuous</w:t>
            </w:r>
          </w:p>
        </w:tc>
      </w:tr>
      <w:tr w:rsidR="009E7127" w14:paraId="0BF39FA6" w14:textId="77777777" w:rsidTr="00BE73DE">
        <w:tc>
          <w:tcPr>
            <w:tcW w:w="5382" w:type="dxa"/>
            <w:vAlign w:val="bottom"/>
          </w:tcPr>
          <w:p w14:paraId="2D70F326" w14:textId="64D83B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Color</w:t>
            </w:r>
            <w:r w:rsidR="00A95178">
              <w:rPr>
                <w:sz w:val="24"/>
                <w:szCs w:val="24"/>
              </w:rPr>
              <w:t>s</w:t>
            </w:r>
          </w:p>
        </w:tc>
        <w:tc>
          <w:tcPr>
            <w:tcW w:w="3968" w:type="dxa"/>
          </w:tcPr>
          <w:p w14:paraId="612CBA4A" w14:textId="2CD5E56C" w:rsidR="009E7127" w:rsidRDefault="00A808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9E7127" w14:paraId="339B3F7B" w14:textId="77777777" w:rsidTr="00BE73DE">
        <w:tc>
          <w:tcPr>
            <w:tcW w:w="5382" w:type="dxa"/>
            <w:vAlign w:val="bottom"/>
          </w:tcPr>
          <w:p w14:paraId="1C4052F6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kids</w:t>
            </w:r>
          </w:p>
        </w:tc>
        <w:tc>
          <w:tcPr>
            <w:tcW w:w="3968" w:type="dxa"/>
          </w:tcPr>
          <w:p w14:paraId="6ABB6EEC" w14:textId="24CF3A26" w:rsidR="009E7127" w:rsidRDefault="00A808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9E7127" w14:paraId="1C37D7EF" w14:textId="77777777" w:rsidTr="00BE73DE">
        <w:tc>
          <w:tcPr>
            <w:tcW w:w="5382" w:type="dxa"/>
            <w:vAlign w:val="bottom"/>
          </w:tcPr>
          <w:p w14:paraId="65DF332A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tickets in Indian railways</w:t>
            </w:r>
          </w:p>
        </w:tc>
        <w:tc>
          <w:tcPr>
            <w:tcW w:w="3968" w:type="dxa"/>
          </w:tcPr>
          <w:p w14:paraId="3EBAB829" w14:textId="3CF69C72" w:rsidR="009E7127" w:rsidRDefault="00A808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9E7127" w14:paraId="04C05085" w14:textId="77777777" w:rsidTr="00BE73DE">
        <w:tc>
          <w:tcPr>
            <w:tcW w:w="5382" w:type="dxa"/>
            <w:vAlign w:val="bottom"/>
          </w:tcPr>
          <w:p w14:paraId="2563B9E7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times married</w:t>
            </w:r>
          </w:p>
        </w:tc>
        <w:tc>
          <w:tcPr>
            <w:tcW w:w="3968" w:type="dxa"/>
          </w:tcPr>
          <w:p w14:paraId="7DDF90BB" w14:textId="5BDC96AE" w:rsidR="009E7127" w:rsidRDefault="00A808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9E7127" w14:paraId="5CB7C313" w14:textId="77777777" w:rsidTr="00BE73DE">
        <w:tc>
          <w:tcPr>
            <w:tcW w:w="5382" w:type="dxa"/>
            <w:vAlign w:val="bottom"/>
          </w:tcPr>
          <w:p w14:paraId="60DDB816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 (Male or Female)</w:t>
            </w:r>
          </w:p>
        </w:tc>
        <w:tc>
          <w:tcPr>
            <w:tcW w:w="3968" w:type="dxa"/>
          </w:tcPr>
          <w:p w14:paraId="34EBFF8E" w14:textId="388D862D" w:rsidR="009E7127" w:rsidRDefault="00A808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A80831" w14:paraId="7DB29613" w14:textId="77777777" w:rsidTr="00BE73DE">
        <w:tc>
          <w:tcPr>
            <w:tcW w:w="5382" w:type="dxa"/>
            <w:vAlign w:val="bottom"/>
          </w:tcPr>
          <w:p w14:paraId="10C39D9A" w14:textId="77777777" w:rsidR="00A80831" w:rsidRDefault="00A80831" w:rsidP="00A808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Voltage </w:t>
            </w:r>
          </w:p>
        </w:tc>
        <w:tc>
          <w:tcPr>
            <w:tcW w:w="3968" w:type="dxa"/>
          </w:tcPr>
          <w:p w14:paraId="3B81CD6D" w14:textId="26E1B7C1" w:rsidR="00A80831" w:rsidRDefault="00A80831" w:rsidP="00A80831">
            <w:pPr>
              <w:spacing w:after="0" w:line="240" w:lineRule="auto"/>
              <w:rPr>
                <w:sz w:val="24"/>
                <w:szCs w:val="24"/>
              </w:rPr>
            </w:pPr>
            <w:r w:rsidRPr="001B61ED">
              <w:rPr>
                <w:sz w:val="24"/>
                <w:szCs w:val="24"/>
              </w:rPr>
              <w:t>Continuous</w:t>
            </w:r>
          </w:p>
        </w:tc>
      </w:tr>
      <w:tr w:rsidR="00A80831" w14:paraId="4A8C23FB" w14:textId="77777777" w:rsidTr="00BE73DE">
        <w:tc>
          <w:tcPr>
            <w:tcW w:w="5382" w:type="dxa"/>
            <w:vAlign w:val="bottom"/>
          </w:tcPr>
          <w:p w14:paraId="4734620B" w14:textId="77777777" w:rsidR="00A80831" w:rsidRDefault="00A80831" w:rsidP="00A808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Speed of the car</w:t>
            </w:r>
          </w:p>
        </w:tc>
        <w:tc>
          <w:tcPr>
            <w:tcW w:w="3968" w:type="dxa"/>
          </w:tcPr>
          <w:p w14:paraId="3FA225AD" w14:textId="3C5322CB" w:rsidR="00A80831" w:rsidRDefault="00A80831" w:rsidP="00A80831">
            <w:pPr>
              <w:spacing w:after="0" w:line="240" w:lineRule="auto"/>
              <w:rPr>
                <w:sz w:val="24"/>
                <w:szCs w:val="24"/>
              </w:rPr>
            </w:pPr>
            <w:r w:rsidRPr="001B61ED">
              <w:rPr>
                <w:sz w:val="24"/>
                <w:szCs w:val="24"/>
              </w:rPr>
              <w:t>Continuous</w:t>
            </w:r>
          </w:p>
        </w:tc>
      </w:tr>
      <w:tr w:rsidR="00A80831" w14:paraId="19156CDD" w14:textId="77777777" w:rsidTr="00BE73DE">
        <w:tc>
          <w:tcPr>
            <w:tcW w:w="5382" w:type="dxa"/>
            <w:vAlign w:val="bottom"/>
          </w:tcPr>
          <w:p w14:paraId="7D4D2E9E" w14:textId="77777777" w:rsidR="00A80831" w:rsidRDefault="00A80831" w:rsidP="00A808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Distance between planets</w:t>
            </w:r>
          </w:p>
        </w:tc>
        <w:tc>
          <w:tcPr>
            <w:tcW w:w="3968" w:type="dxa"/>
          </w:tcPr>
          <w:p w14:paraId="15026CD2" w14:textId="5C6AA65D" w:rsidR="00A80831" w:rsidRDefault="00A80831" w:rsidP="00A80831">
            <w:pPr>
              <w:spacing w:after="0" w:line="240" w:lineRule="auto"/>
              <w:rPr>
                <w:sz w:val="24"/>
                <w:szCs w:val="24"/>
              </w:rPr>
            </w:pPr>
            <w:r w:rsidRPr="001B61ED">
              <w:rPr>
                <w:sz w:val="24"/>
                <w:szCs w:val="24"/>
              </w:rPr>
              <w:t>Continuous</w:t>
            </w:r>
          </w:p>
        </w:tc>
      </w:tr>
      <w:tr w:rsidR="00A80831" w14:paraId="237AB038" w14:textId="77777777" w:rsidTr="00BE73DE">
        <w:tc>
          <w:tcPr>
            <w:tcW w:w="5382" w:type="dxa"/>
            <w:vAlign w:val="bottom"/>
          </w:tcPr>
          <w:p w14:paraId="65FE1314" w14:textId="384A8678" w:rsidR="00A80831" w:rsidRDefault="00A80831" w:rsidP="00A808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The size of two a bedroom flat</w:t>
            </w:r>
          </w:p>
        </w:tc>
        <w:tc>
          <w:tcPr>
            <w:tcW w:w="3968" w:type="dxa"/>
          </w:tcPr>
          <w:p w14:paraId="5F2EDA54" w14:textId="6DD25CD5" w:rsidR="00A80831" w:rsidRDefault="00A80831" w:rsidP="00A80831">
            <w:pPr>
              <w:spacing w:after="0" w:line="240" w:lineRule="auto"/>
              <w:rPr>
                <w:sz w:val="24"/>
                <w:szCs w:val="24"/>
              </w:rPr>
            </w:pPr>
            <w:r w:rsidRPr="00E85D8B">
              <w:rPr>
                <w:sz w:val="24"/>
                <w:szCs w:val="24"/>
              </w:rPr>
              <w:t>Continuous</w:t>
            </w:r>
          </w:p>
        </w:tc>
      </w:tr>
      <w:tr w:rsidR="00A80831" w14:paraId="4D9074E4" w14:textId="77777777" w:rsidTr="00BE73DE">
        <w:tc>
          <w:tcPr>
            <w:tcW w:w="5382" w:type="dxa"/>
            <w:vAlign w:val="bottom"/>
          </w:tcPr>
          <w:p w14:paraId="34C716CE" w14:textId="77777777" w:rsidR="00A80831" w:rsidRDefault="00A80831" w:rsidP="00A808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 speed</w:t>
            </w:r>
          </w:p>
        </w:tc>
        <w:tc>
          <w:tcPr>
            <w:tcW w:w="3968" w:type="dxa"/>
          </w:tcPr>
          <w:p w14:paraId="54C2BB18" w14:textId="3A404440" w:rsidR="00A80831" w:rsidRDefault="00A80831" w:rsidP="00A80831">
            <w:pPr>
              <w:spacing w:after="0" w:line="240" w:lineRule="auto"/>
              <w:rPr>
                <w:sz w:val="24"/>
                <w:szCs w:val="24"/>
              </w:rPr>
            </w:pPr>
            <w:r w:rsidRPr="00E85D8B">
              <w:rPr>
                <w:sz w:val="24"/>
                <w:szCs w:val="24"/>
              </w:rPr>
              <w:t>Continuous</w:t>
            </w:r>
          </w:p>
        </w:tc>
      </w:tr>
      <w:tr w:rsidR="00A80831" w14:paraId="15FCAFB6" w14:textId="77777777" w:rsidTr="00BE73DE">
        <w:tc>
          <w:tcPr>
            <w:tcW w:w="5382" w:type="dxa"/>
            <w:vAlign w:val="bottom"/>
          </w:tcPr>
          <w:p w14:paraId="39E11B41" w14:textId="77777777" w:rsidR="00A80831" w:rsidRDefault="00A80831" w:rsidP="00A808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Facebook likes</w:t>
            </w:r>
          </w:p>
        </w:tc>
        <w:tc>
          <w:tcPr>
            <w:tcW w:w="3968" w:type="dxa"/>
          </w:tcPr>
          <w:p w14:paraId="0BDF70F2" w14:textId="75F7E278" w:rsidR="00A80831" w:rsidRDefault="00A80831" w:rsidP="00A80831">
            <w:pPr>
              <w:spacing w:after="0" w:line="240" w:lineRule="auto"/>
              <w:rPr>
                <w:sz w:val="24"/>
                <w:szCs w:val="24"/>
              </w:rPr>
            </w:pPr>
            <w:r w:rsidRPr="00192F8A">
              <w:rPr>
                <w:sz w:val="24"/>
                <w:szCs w:val="24"/>
              </w:rPr>
              <w:t>Discrete</w:t>
            </w:r>
          </w:p>
        </w:tc>
      </w:tr>
      <w:tr w:rsidR="00A80831" w14:paraId="3C656710" w14:textId="77777777" w:rsidTr="00BE73DE">
        <w:tc>
          <w:tcPr>
            <w:tcW w:w="5382" w:type="dxa"/>
            <w:vAlign w:val="bottom"/>
          </w:tcPr>
          <w:p w14:paraId="19ED8AA6" w14:textId="77777777" w:rsidR="00A80831" w:rsidRDefault="00A80831" w:rsidP="00A808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Votes in election</w:t>
            </w:r>
          </w:p>
        </w:tc>
        <w:tc>
          <w:tcPr>
            <w:tcW w:w="3968" w:type="dxa"/>
          </w:tcPr>
          <w:p w14:paraId="48ECB841" w14:textId="4E00C6AB" w:rsidR="00A80831" w:rsidRDefault="00A80831" w:rsidP="00A80831">
            <w:pPr>
              <w:spacing w:after="0" w:line="240" w:lineRule="auto"/>
              <w:rPr>
                <w:sz w:val="24"/>
                <w:szCs w:val="24"/>
              </w:rPr>
            </w:pPr>
            <w:r w:rsidRPr="00192F8A">
              <w:rPr>
                <w:sz w:val="24"/>
                <w:szCs w:val="24"/>
              </w:rPr>
              <w:t>Discrete</w:t>
            </w:r>
          </w:p>
        </w:tc>
      </w:tr>
      <w:tr w:rsidR="00A80831" w14:paraId="1E73F229" w14:textId="77777777" w:rsidTr="00BE73DE">
        <w:tc>
          <w:tcPr>
            <w:tcW w:w="5382" w:type="dxa"/>
            <w:vAlign w:val="bottom"/>
          </w:tcPr>
          <w:p w14:paraId="192F954D" w14:textId="21C0D5A1" w:rsidR="00A80831" w:rsidRDefault="00A80831" w:rsidP="00A808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Makeup kits purchased</w:t>
            </w:r>
          </w:p>
        </w:tc>
        <w:tc>
          <w:tcPr>
            <w:tcW w:w="3968" w:type="dxa"/>
          </w:tcPr>
          <w:p w14:paraId="517F5F32" w14:textId="370B0FA3" w:rsidR="00A80831" w:rsidRDefault="00A80831" w:rsidP="00A80831">
            <w:pPr>
              <w:spacing w:after="0" w:line="240" w:lineRule="auto"/>
              <w:rPr>
                <w:sz w:val="24"/>
                <w:szCs w:val="24"/>
              </w:rPr>
            </w:pPr>
            <w:r w:rsidRPr="00192F8A">
              <w:rPr>
                <w:sz w:val="24"/>
                <w:szCs w:val="24"/>
              </w:rPr>
              <w:t>Discrete</w:t>
            </w:r>
          </w:p>
        </w:tc>
      </w:tr>
      <w:tr w:rsidR="00A80831" w14:paraId="7A791945" w14:textId="77777777" w:rsidTr="00BE73DE">
        <w:tc>
          <w:tcPr>
            <w:tcW w:w="5382" w:type="dxa"/>
            <w:vAlign w:val="bottom"/>
          </w:tcPr>
          <w:p w14:paraId="611DBF12" w14:textId="77777777" w:rsidR="00A80831" w:rsidRDefault="00A80831" w:rsidP="00A808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Death toll in flood disaster</w:t>
            </w:r>
          </w:p>
        </w:tc>
        <w:tc>
          <w:tcPr>
            <w:tcW w:w="3968" w:type="dxa"/>
          </w:tcPr>
          <w:p w14:paraId="4D380DE0" w14:textId="127B218C" w:rsidR="00A80831" w:rsidRDefault="00A80831" w:rsidP="00A80831">
            <w:pPr>
              <w:spacing w:after="0" w:line="240" w:lineRule="auto"/>
              <w:rPr>
                <w:sz w:val="24"/>
                <w:szCs w:val="24"/>
              </w:rPr>
            </w:pPr>
            <w:r w:rsidRPr="00192F8A">
              <w:rPr>
                <w:sz w:val="24"/>
                <w:szCs w:val="24"/>
              </w:rPr>
              <w:t>Discrete</w:t>
            </w:r>
          </w:p>
        </w:tc>
      </w:tr>
      <w:tr w:rsidR="00A80831" w14:paraId="6AA52B11" w14:textId="77777777" w:rsidTr="00BE73DE">
        <w:tc>
          <w:tcPr>
            <w:tcW w:w="5382" w:type="dxa"/>
            <w:vAlign w:val="bottom"/>
          </w:tcPr>
          <w:p w14:paraId="12CB7689" w14:textId="16BBB94B" w:rsidR="00A80831" w:rsidRDefault="00A80831" w:rsidP="00A808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waiting time of customers in the bank</w:t>
            </w:r>
          </w:p>
        </w:tc>
        <w:tc>
          <w:tcPr>
            <w:tcW w:w="3968" w:type="dxa"/>
          </w:tcPr>
          <w:p w14:paraId="228F3306" w14:textId="7715DF73" w:rsidR="00A80831" w:rsidRDefault="00A80831" w:rsidP="00A80831">
            <w:pPr>
              <w:spacing w:after="0" w:line="240" w:lineRule="auto"/>
              <w:rPr>
                <w:sz w:val="24"/>
                <w:szCs w:val="24"/>
              </w:rPr>
            </w:pPr>
            <w:r w:rsidRPr="00E85D8B">
              <w:rPr>
                <w:sz w:val="24"/>
                <w:szCs w:val="24"/>
              </w:rPr>
              <w:t>Continuous</w:t>
            </w:r>
          </w:p>
        </w:tc>
      </w:tr>
      <w:tr w:rsidR="00A80831" w14:paraId="01D1AB12" w14:textId="77777777" w:rsidTr="00BE73DE">
        <w:tc>
          <w:tcPr>
            <w:tcW w:w="5382" w:type="dxa"/>
            <w:vAlign w:val="bottom"/>
          </w:tcPr>
          <w:p w14:paraId="5D722CBA" w14:textId="4780BDEE" w:rsidR="00A80831" w:rsidRDefault="00A80831" w:rsidP="00A808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 of the iPhone in the market</w:t>
            </w:r>
          </w:p>
        </w:tc>
        <w:tc>
          <w:tcPr>
            <w:tcW w:w="3968" w:type="dxa"/>
          </w:tcPr>
          <w:p w14:paraId="002AB796" w14:textId="1D2A40DB" w:rsidR="00A80831" w:rsidRDefault="00A80831" w:rsidP="00A80831">
            <w:pPr>
              <w:spacing w:after="0" w:line="240" w:lineRule="auto"/>
              <w:rPr>
                <w:sz w:val="24"/>
                <w:szCs w:val="24"/>
              </w:rPr>
            </w:pPr>
            <w:r w:rsidRPr="00E85D8B">
              <w:rPr>
                <w:sz w:val="24"/>
                <w:szCs w:val="24"/>
              </w:rPr>
              <w:t>Continuous</w:t>
            </w:r>
          </w:p>
        </w:tc>
      </w:tr>
      <w:tr w:rsidR="00A80831" w14:paraId="6E2F8246" w14:textId="77777777" w:rsidTr="00BE73DE">
        <w:tc>
          <w:tcPr>
            <w:tcW w:w="5382" w:type="dxa"/>
            <w:vAlign w:val="bottom"/>
          </w:tcPr>
          <w:p w14:paraId="639C8025" w14:textId="77777777" w:rsidR="00A80831" w:rsidRDefault="00A80831" w:rsidP="00A808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Stolen Cars</w:t>
            </w:r>
          </w:p>
        </w:tc>
        <w:tc>
          <w:tcPr>
            <w:tcW w:w="3968" w:type="dxa"/>
          </w:tcPr>
          <w:p w14:paraId="05ECF2E9" w14:textId="7EFD365E" w:rsidR="00A80831" w:rsidRDefault="00A80831" w:rsidP="00A808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</w:tbl>
    <w:p w14:paraId="2FA5A906" w14:textId="77777777" w:rsidR="009E7127" w:rsidRDefault="009E71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BFAC64" w14:textId="77777777" w:rsidR="009E7127" w:rsidRDefault="009E7127"/>
    <w:p w14:paraId="1C3D6678" w14:textId="29FB2F36" w:rsidR="009E7127" w:rsidRPr="009044DB" w:rsidRDefault="0004793D" w:rsidP="009044DB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Identify the data types (Nominal, Ordinal, Interval, and Ratio)</w:t>
      </w:r>
    </w:p>
    <w:tbl>
      <w:tblPr>
        <w:tblStyle w:val="Style20"/>
        <w:tblW w:w="98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03"/>
        <w:gridCol w:w="4903"/>
      </w:tblGrid>
      <w:tr w:rsidR="009E7127" w14:paraId="74DE72C9" w14:textId="77777777">
        <w:trPr>
          <w:trHeight w:val="328"/>
        </w:trPr>
        <w:tc>
          <w:tcPr>
            <w:tcW w:w="4903" w:type="dxa"/>
          </w:tcPr>
          <w:p w14:paraId="7A90C36F" w14:textId="77777777" w:rsidR="009E7127" w:rsidRDefault="000479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4903" w:type="dxa"/>
          </w:tcPr>
          <w:p w14:paraId="1EA68238" w14:textId="77777777" w:rsidR="009E7127" w:rsidRDefault="000479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</w:tr>
      <w:tr w:rsidR="00B11729" w14:paraId="41B67DA9" w14:textId="77777777">
        <w:trPr>
          <w:trHeight w:val="313"/>
        </w:trPr>
        <w:tc>
          <w:tcPr>
            <w:tcW w:w="4903" w:type="dxa"/>
          </w:tcPr>
          <w:p w14:paraId="14E67E0F" w14:textId="77777777" w:rsidR="00B11729" w:rsidRDefault="00B11729" w:rsidP="00B1172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4903" w:type="dxa"/>
          </w:tcPr>
          <w:p w14:paraId="697ED4CC" w14:textId="1203921F" w:rsidR="00B11729" w:rsidRPr="00B11729" w:rsidRDefault="00B11729" w:rsidP="00B11729">
            <w:pPr>
              <w:spacing w:after="0" w:line="240" w:lineRule="auto"/>
              <w:rPr>
                <w:sz w:val="24"/>
                <w:szCs w:val="24"/>
              </w:rPr>
            </w:pPr>
            <w:r w:rsidRPr="00B11729">
              <w:rPr>
                <w:sz w:val="24"/>
                <w:szCs w:val="24"/>
              </w:rPr>
              <w:t>Nominal</w:t>
            </w:r>
          </w:p>
        </w:tc>
      </w:tr>
      <w:tr w:rsidR="00B11729" w14:paraId="2B099874" w14:textId="77777777">
        <w:trPr>
          <w:trHeight w:val="328"/>
        </w:trPr>
        <w:tc>
          <w:tcPr>
            <w:tcW w:w="4903" w:type="dxa"/>
          </w:tcPr>
          <w:p w14:paraId="10FF9749" w14:textId="77777777" w:rsidR="00B11729" w:rsidRDefault="00B11729" w:rsidP="00B1172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School Class Ranking</w:t>
            </w:r>
          </w:p>
        </w:tc>
        <w:tc>
          <w:tcPr>
            <w:tcW w:w="4903" w:type="dxa"/>
          </w:tcPr>
          <w:p w14:paraId="385B8BA9" w14:textId="2E09642A" w:rsidR="00B11729" w:rsidRPr="00B11729" w:rsidRDefault="00B11729" w:rsidP="00B11729">
            <w:pPr>
              <w:spacing w:after="0" w:line="240" w:lineRule="auto"/>
              <w:rPr>
                <w:sz w:val="24"/>
                <w:szCs w:val="24"/>
              </w:rPr>
            </w:pPr>
            <w:r w:rsidRPr="00B11729">
              <w:rPr>
                <w:sz w:val="24"/>
                <w:szCs w:val="24"/>
              </w:rPr>
              <w:t>Ordinal</w:t>
            </w:r>
          </w:p>
        </w:tc>
      </w:tr>
      <w:tr w:rsidR="00B11729" w14:paraId="1AADC33F" w14:textId="77777777">
        <w:trPr>
          <w:trHeight w:val="328"/>
        </w:trPr>
        <w:tc>
          <w:tcPr>
            <w:tcW w:w="4903" w:type="dxa"/>
          </w:tcPr>
          <w:p w14:paraId="2A2A6D9D" w14:textId="77777777" w:rsidR="00B11729" w:rsidRDefault="00B11729" w:rsidP="00B1172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Celsius Temperature</w:t>
            </w:r>
          </w:p>
        </w:tc>
        <w:tc>
          <w:tcPr>
            <w:tcW w:w="4903" w:type="dxa"/>
          </w:tcPr>
          <w:p w14:paraId="38BBE0D9" w14:textId="39545BE0" w:rsidR="00B11729" w:rsidRPr="00B11729" w:rsidRDefault="00B11729" w:rsidP="00B11729">
            <w:pPr>
              <w:spacing w:after="0" w:line="240" w:lineRule="auto"/>
              <w:rPr>
                <w:sz w:val="24"/>
                <w:szCs w:val="24"/>
              </w:rPr>
            </w:pPr>
            <w:r w:rsidRPr="00B11729">
              <w:rPr>
                <w:sz w:val="24"/>
                <w:szCs w:val="24"/>
              </w:rPr>
              <w:t>Interval</w:t>
            </w:r>
          </w:p>
        </w:tc>
      </w:tr>
      <w:tr w:rsidR="00B11729" w14:paraId="197B7155" w14:textId="77777777">
        <w:trPr>
          <w:trHeight w:val="313"/>
        </w:trPr>
        <w:tc>
          <w:tcPr>
            <w:tcW w:w="4903" w:type="dxa"/>
          </w:tcPr>
          <w:p w14:paraId="1727F645" w14:textId="77777777" w:rsidR="00B11729" w:rsidRDefault="00B11729" w:rsidP="00B1172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</w:t>
            </w:r>
          </w:p>
        </w:tc>
        <w:tc>
          <w:tcPr>
            <w:tcW w:w="4903" w:type="dxa"/>
          </w:tcPr>
          <w:p w14:paraId="731F7940" w14:textId="74557830" w:rsidR="00B11729" w:rsidRPr="00B11729" w:rsidRDefault="00B11729" w:rsidP="00B11729">
            <w:pPr>
              <w:spacing w:after="0" w:line="240" w:lineRule="auto"/>
              <w:rPr>
                <w:sz w:val="24"/>
                <w:szCs w:val="24"/>
              </w:rPr>
            </w:pPr>
            <w:r w:rsidRPr="00B11729">
              <w:rPr>
                <w:sz w:val="24"/>
                <w:szCs w:val="24"/>
              </w:rPr>
              <w:t>Ratio</w:t>
            </w:r>
          </w:p>
        </w:tc>
      </w:tr>
      <w:tr w:rsidR="00B11729" w14:paraId="534A9A5B" w14:textId="77777777">
        <w:trPr>
          <w:trHeight w:val="328"/>
        </w:trPr>
        <w:tc>
          <w:tcPr>
            <w:tcW w:w="4903" w:type="dxa"/>
          </w:tcPr>
          <w:p w14:paraId="2FB77EB4" w14:textId="77777777" w:rsidR="00B11729" w:rsidRDefault="00B11729" w:rsidP="00B1172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Hair Color</w:t>
            </w:r>
          </w:p>
        </w:tc>
        <w:tc>
          <w:tcPr>
            <w:tcW w:w="4903" w:type="dxa"/>
          </w:tcPr>
          <w:p w14:paraId="2D849B67" w14:textId="68C7F215" w:rsidR="00B11729" w:rsidRPr="00B11729" w:rsidRDefault="00B11729" w:rsidP="00B11729">
            <w:pPr>
              <w:spacing w:after="0" w:line="240" w:lineRule="auto"/>
              <w:rPr>
                <w:sz w:val="24"/>
                <w:szCs w:val="24"/>
              </w:rPr>
            </w:pPr>
            <w:r w:rsidRPr="00B11729">
              <w:rPr>
                <w:sz w:val="24"/>
                <w:szCs w:val="24"/>
              </w:rPr>
              <w:t>Nominal</w:t>
            </w:r>
          </w:p>
        </w:tc>
      </w:tr>
      <w:tr w:rsidR="00B11729" w14:paraId="30548AA5" w14:textId="77777777">
        <w:trPr>
          <w:trHeight w:val="328"/>
        </w:trPr>
        <w:tc>
          <w:tcPr>
            <w:tcW w:w="4903" w:type="dxa"/>
          </w:tcPr>
          <w:p w14:paraId="70106A06" w14:textId="77777777" w:rsidR="00B11729" w:rsidRDefault="00B11729" w:rsidP="00B1172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Socioeconomic Status</w:t>
            </w:r>
          </w:p>
        </w:tc>
        <w:tc>
          <w:tcPr>
            <w:tcW w:w="4903" w:type="dxa"/>
          </w:tcPr>
          <w:p w14:paraId="40C067A2" w14:textId="599F0112" w:rsidR="00B11729" w:rsidRPr="00B11729" w:rsidRDefault="00B11729" w:rsidP="00B11729">
            <w:pPr>
              <w:spacing w:after="0" w:line="240" w:lineRule="auto"/>
              <w:rPr>
                <w:sz w:val="24"/>
                <w:szCs w:val="24"/>
              </w:rPr>
            </w:pPr>
            <w:r w:rsidRPr="00B11729">
              <w:rPr>
                <w:sz w:val="24"/>
                <w:szCs w:val="24"/>
              </w:rPr>
              <w:t>Ordinal</w:t>
            </w:r>
          </w:p>
        </w:tc>
      </w:tr>
      <w:tr w:rsidR="00B11729" w14:paraId="15ACDB39" w14:textId="77777777">
        <w:trPr>
          <w:trHeight w:val="328"/>
        </w:trPr>
        <w:tc>
          <w:tcPr>
            <w:tcW w:w="4903" w:type="dxa"/>
          </w:tcPr>
          <w:p w14:paraId="365798C9" w14:textId="77777777" w:rsidR="00B11729" w:rsidRDefault="00B11729" w:rsidP="00B1172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Fahrenheit Temperature</w:t>
            </w:r>
          </w:p>
        </w:tc>
        <w:tc>
          <w:tcPr>
            <w:tcW w:w="4903" w:type="dxa"/>
          </w:tcPr>
          <w:p w14:paraId="598D1D60" w14:textId="43F8E987" w:rsidR="00B11729" w:rsidRPr="00B11729" w:rsidRDefault="00B11729" w:rsidP="00B11729">
            <w:pPr>
              <w:spacing w:after="0" w:line="240" w:lineRule="auto"/>
              <w:rPr>
                <w:sz w:val="24"/>
                <w:szCs w:val="24"/>
              </w:rPr>
            </w:pPr>
            <w:r w:rsidRPr="00B11729">
              <w:rPr>
                <w:sz w:val="24"/>
                <w:szCs w:val="24"/>
              </w:rPr>
              <w:t>Interval</w:t>
            </w:r>
          </w:p>
        </w:tc>
      </w:tr>
      <w:tr w:rsidR="00B11729" w14:paraId="7966FA5D" w14:textId="77777777">
        <w:trPr>
          <w:trHeight w:val="328"/>
        </w:trPr>
        <w:tc>
          <w:tcPr>
            <w:tcW w:w="4903" w:type="dxa"/>
          </w:tcPr>
          <w:p w14:paraId="2362CA0A" w14:textId="77777777" w:rsidR="00B11729" w:rsidRDefault="00B11729" w:rsidP="00B1172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Height</w:t>
            </w:r>
          </w:p>
        </w:tc>
        <w:tc>
          <w:tcPr>
            <w:tcW w:w="4903" w:type="dxa"/>
          </w:tcPr>
          <w:p w14:paraId="1FED9B2E" w14:textId="3F23BFA7" w:rsidR="00B11729" w:rsidRPr="00B11729" w:rsidRDefault="00B11729" w:rsidP="00B11729">
            <w:pPr>
              <w:spacing w:after="0" w:line="240" w:lineRule="auto"/>
              <w:rPr>
                <w:sz w:val="24"/>
                <w:szCs w:val="24"/>
              </w:rPr>
            </w:pPr>
            <w:r w:rsidRPr="00B11729">
              <w:rPr>
                <w:sz w:val="24"/>
                <w:szCs w:val="24"/>
              </w:rPr>
              <w:t>Ratio</w:t>
            </w:r>
          </w:p>
        </w:tc>
      </w:tr>
      <w:tr w:rsidR="00B11729" w14:paraId="32B33343" w14:textId="77777777">
        <w:trPr>
          <w:trHeight w:val="328"/>
        </w:trPr>
        <w:tc>
          <w:tcPr>
            <w:tcW w:w="4903" w:type="dxa"/>
          </w:tcPr>
          <w:p w14:paraId="7E9FCD00" w14:textId="77777777" w:rsidR="00B11729" w:rsidRDefault="00B11729" w:rsidP="00B1172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of living accommodation</w:t>
            </w:r>
          </w:p>
        </w:tc>
        <w:tc>
          <w:tcPr>
            <w:tcW w:w="4903" w:type="dxa"/>
          </w:tcPr>
          <w:p w14:paraId="538865B8" w14:textId="597C3AD0" w:rsidR="00B11729" w:rsidRPr="00B11729" w:rsidRDefault="00B11729" w:rsidP="00B11729">
            <w:pPr>
              <w:spacing w:after="0" w:line="240" w:lineRule="auto"/>
              <w:rPr>
                <w:sz w:val="24"/>
                <w:szCs w:val="24"/>
              </w:rPr>
            </w:pPr>
            <w:r w:rsidRPr="00B11729">
              <w:rPr>
                <w:sz w:val="24"/>
                <w:szCs w:val="24"/>
              </w:rPr>
              <w:t>Nominal</w:t>
            </w:r>
          </w:p>
        </w:tc>
      </w:tr>
      <w:tr w:rsidR="00B11729" w14:paraId="23F4C26B" w14:textId="77777777">
        <w:trPr>
          <w:trHeight w:val="328"/>
        </w:trPr>
        <w:tc>
          <w:tcPr>
            <w:tcW w:w="4903" w:type="dxa"/>
          </w:tcPr>
          <w:p w14:paraId="1FC26F01" w14:textId="77777777" w:rsidR="00B11729" w:rsidRDefault="00B11729" w:rsidP="00B1172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 of Agreement</w:t>
            </w:r>
          </w:p>
        </w:tc>
        <w:tc>
          <w:tcPr>
            <w:tcW w:w="4903" w:type="dxa"/>
          </w:tcPr>
          <w:p w14:paraId="01292ECB" w14:textId="0DE932E7" w:rsidR="00B11729" w:rsidRPr="00B11729" w:rsidRDefault="00B11729" w:rsidP="00B11729">
            <w:pPr>
              <w:spacing w:after="0" w:line="240" w:lineRule="auto"/>
              <w:rPr>
                <w:sz w:val="24"/>
                <w:szCs w:val="24"/>
              </w:rPr>
            </w:pPr>
            <w:r w:rsidRPr="00B11729">
              <w:rPr>
                <w:sz w:val="24"/>
                <w:szCs w:val="24"/>
              </w:rPr>
              <w:t>Ordinal</w:t>
            </w:r>
          </w:p>
        </w:tc>
      </w:tr>
      <w:tr w:rsidR="00B11729" w14:paraId="006B8702" w14:textId="77777777">
        <w:trPr>
          <w:trHeight w:val="328"/>
        </w:trPr>
        <w:tc>
          <w:tcPr>
            <w:tcW w:w="4903" w:type="dxa"/>
          </w:tcPr>
          <w:p w14:paraId="7FD33DD6" w14:textId="77777777" w:rsidR="00B11729" w:rsidRDefault="00B11729" w:rsidP="00B1172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IQ (Intelligence Scale)</w:t>
            </w:r>
          </w:p>
        </w:tc>
        <w:tc>
          <w:tcPr>
            <w:tcW w:w="4903" w:type="dxa"/>
          </w:tcPr>
          <w:p w14:paraId="65F84492" w14:textId="58020F21" w:rsidR="00B11729" w:rsidRPr="00B11729" w:rsidRDefault="00B11729" w:rsidP="00B11729">
            <w:pPr>
              <w:spacing w:after="0" w:line="240" w:lineRule="auto"/>
              <w:rPr>
                <w:sz w:val="24"/>
                <w:szCs w:val="24"/>
              </w:rPr>
            </w:pPr>
            <w:r w:rsidRPr="00B11729">
              <w:rPr>
                <w:sz w:val="24"/>
                <w:szCs w:val="24"/>
              </w:rPr>
              <w:t>Interval</w:t>
            </w:r>
          </w:p>
        </w:tc>
      </w:tr>
      <w:tr w:rsidR="00B11729" w14:paraId="5C561AC0" w14:textId="77777777">
        <w:trPr>
          <w:trHeight w:val="328"/>
        </w:trPr>
        <w:tc>
          <w:tcPr>
            <w:tcW w:w="4903" w:type="dxa"/>
          </w:tcPr>
          <w:p w14:paraId="382715C5" w14:textId="77777777" w:rsidR="00B11729" w:rsidRDefault="00B11729" w:rsidP="00B1172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 Figures</w:t>
            </w:r>
          </w:p>
        </w:tc>
        <w:tc>
          <w:tcPr>
            <w:tcW w:w="4903" w:type="dxa"/>
          </w:tcPr>
          <w:p w14:paraId="4E7AE954" w14:textId="67E9C59E" w:rsidR="00B11729" w:rsidRPr="00B11729" w:rsidRDefault="00B11729" w:rsidP="00B11729">
            <w:pPr>
              <w:spacing w:after="0" w:line="240" w:lineRule="auto"/>
              <w:rPr>
                <w:sz w:val="24"/>
                <w:szCs w:val="24"/>
              </w:rPr>
            </w:pPr>
            <w:r w:rsidRPr="00B11729">
              <w:rPr>
                <w:sz w:val="24"/>
                <w:szCs w:val="24"/>
              </w:rPr>
              <w:t>Ratio</w:t>
            </w:r>
          </w:p>
        </w:tc>
      </w:tr>
      <w:tr w:rsidR="00B11729" w14:paraId="30024D0E" w14:textId="77777777">
        <w:trPr>
          <w:trHeight w:val="328"/>
        </w:trPr>
        <w:tc>
          <w:tcPr>
            <w:tcW w:w="4903" w:type="dxa"/>
          </w:tcPr>
          <w:p w14:paraId="6E4D0C6B" w14:textId="77777777" w:rsidR="00B11729" w:rsidRDefault="00B11729" w:rsidP="00B1172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Blood Group</w:t>
            </w:r>
          </w:p>
        </w:tc>
        <w:tc>
          <w:tcPr>
            <w:tcW w:w="4903" w:type="dxa"/>
          </w:tcPr>
          <w:p w14:paraId="1CE24874" w14:textId="0E4F2308" w:rsidR="00B11729" w:rsidRPr="00B11729" w:rsidRDefault="00B11729" w:rsidP="00B11729">
            <w:pPr>
              <w:spacing w:after="0" w:line="240" w:lineRule="auto"/>
              <w:rPr>
                <w:sz w:val="24"/>
                <w:szCs w:val="24"/>
              </w:rPr>
            </w:pPr>
            <w:r w:rsidRPr="00B11729">
              <w:rPr>
                <w:sz w:val="24"/>
                <w:szCs w:val="24"/>
              </w:rPr>
              <w:t>Nominal</w:t>
            </w:r>
          </w:p>
        </w:tc>
      </w:tr>
      <w:tr w:rsidR="00B11729" w14:paraId="5EFE6974" w14:textId="77777777">
        <w:trPr>
          <w:trHeight w:val="328"/>
        </w:trPr>
        <w:tc>
          <w:tcPr>
            <w:tcW w:w="4903" w:type="dxa"/>
          </w:tcPr>
          <w:p w14:paraId="6352CD6D" w14:textId="77777777" w:rsidR="00B11729" w:rsidRDefault="00B11729" w:rsidP="00B1172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of Day</w:t>
            </w:r>
          </w:p>
        </w:tc>
        <w:tc>
          <w:tcPr>
            <w:tcW w:w="4903" w:type="dxa"/>
          </w:tcPr>
          <w:p w14:paraId="7A9FC967" w14:textId="0CFF9B36" w:rsidR="00B11729" w:rsidRPr="00B11729" w:rsidRDefault="00B11729" w:rsidP="00B11729">
            <w:pPr>
              <w:spacing w:after="0" w:line="240" w:lineRule="auto"/>
              <w:rPr>
                <w:sz w:val="24"/>
                <w:szCs w:val="24"/>
              </w:rPr>
            </w:pPr>
            <w:r w:rsidRPr="00B11729">
              <w:rPr>
                <w:sz w:val="24"/>
                <w:szCs w:val="24"/>
              </w:rPr>
              <w:t>Nominal</w:t>
            </w:r>
          </w:p>
        </w:tc>
      </w:tr>
      <w:tr w:rsidR="00B11729" w14:paraId="0070E047" w14:textId="77777777">
        <w:trPr>
          <w:trHeight w:val="328"/>
        </w:trPr>
        <w:tc>
          <w:tcPr>
            <w:tcW w:w="4903" w:type="dxa"/>
          </w:tcPr>
          <w:p w14:paraId="61207CDA" w14:textId="77777777" w:rsidR="00B11729" w:rsidRDefault="00B11729" w:rsidP="00B1172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on a Clock with Hands</w:t>
            </w:r>
          </w:p>
        </w:tc>
        <w:tc>
          <w:tcPr>
            <w:tcW w:w="4903" w:type="dxa"/>
          </w:tcPr>
          <w:p w14:paraId="36629EBF" w14:textId="44F22E06" w:rsidR="00B11729" w:rsidRPr="00B11729" w:rsidRDefault="00B11729" w:rsidP="00B11729">
            <w:pPr>
              <w:spacing w:after="0" w:line="240" w:lineRule="auto"/>
              <w:rPr>
                <w:sz w:val="24"/>
                <w:szCs w:val="24"/>
              </w:rPr>
            </w:pPr>
            <w:r w:rsidRPr="00B11729">
              <w:rPr>
                <w:sz w:val="24"/>
                <w:szCs w:val="24"/>
              </w:rPr>
              <w:t>Ordinal</w:t>
            </w:r>
          </w:p>
        </w:tc>
      </w:tr>
      <w:tr w:rsidR="00B11729" w14:paraId="69C15611" w14:textId="77777777">
        <w:trPr>
          <w:trHeight w:val="328"/>
        </w:trPr>
        <w:tc>
          <w:tcPr>
            <w:tcW w:w="4903" w:type="dxa"/>
          </w:tcPr>
          <w:p w14:paraId="0558C3EF" w14:textId="77777777" w:rsidR="00B11729" w:rsidRDefault="00B11729" w:rsidP="00B1172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Children</w:t>
            </w:r>
          </w:p>
        </w:tc>
        <w:tc>
          <w:tcPr>
            <w:tcW w:w="4903" w:type="dxa"/>
          </w:tcPr>
          <w:p w14:paraId="39616DE2" w14:textId="19DC79FE" w:rsidR="00B11729" w:rsidRPr="00B11729" w:rsidRDefault="00B11729" w:rsidP="00B11729">
            <w:pPr>
              <w:spacing w:after="0" w:line="240" w:lineRule="auto"/>
              <w:rPr>
                <w:sz w:val="24"/>
                <w:szCs w:val="24"/>
              </w:rPr>
            </w:pPr>
            <w:r w:rsidRPr="00B11729">
              <w:rPr>
                <w:sz w:val="24"/>
                <w:szCs w:val="24"/>
              </w:rPr>
              <w:t>Ratio</w:t>
            </w:r>
          </w:p>
        </w:tc>
      </w:tr>
      <w:tr w:rsidR="00B11729" w14:paraId="4CFFCA46" w14:textId="77777777">
        <w:trPr>
          <w:trHeight w:val="328"/>
        </w:trPr>
        <w:tc>
          <w:tcPr>
            <w:tcW w:w="4903" w:type="dxa"/>
          </w:tcPr>
          <w:p w14:paraId="390FB865" w14:textId="77777777" w:rsidR="00B11729" w:rsidRDefault="00B11729" w:rsidP="00B1172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Religious Preference</w:t>
            </w:r>
          </w:p>
        </w:tc>
        <w:tc>
          <w:tcPr>
            <w:tcW w:w="4903" w:type="dxa"/>
          </w:tcPr>
          <w:p w14:paraId="2B21DBF3" w14:textId="3A40C8A2" w:rsidR="00B11729" w:rsidRPr="00B11729" w:rsidRDefault="00B11729" w:rsidP="00B11729">
            <w:pPr>
              <w:spacing w:after="0" w:line="240" w:lineRule="auto"/>
              <w:rPr>
                <w:sz w:val="24"/>
                <w:szCs w:val="24"/>
              </w:rPr>
            </w:pPr>
            <w:r w:rsidRPr="00B11729">
              <w:rPr>
                <w:sz w:val="24"/>
                <w:szCs w:val="24"/>
              </w:rPr>
              <w:t>Nominal</w:t>
            </w:r>
          </w:p>
        </w:tc>
      </w:tr>
      <w:tr w:rsidR="00B11729" w14:paraId="18A8D343" w14:textId="77777777">
        <w:trPr>
          <w:trHeight w:val="328"/>
        </w:trPr>
        <w:tc>
          <w:tcPr>
            <w:tcW w:w="4903" w:type="dxa"/>
          </w:tcPr>
          <w:p w14:paraId="0BFFC6D6" w14:textId="77777777" w:rsidR="00B11729" w:rsidRDefault="00B11729" w:rsidP="00B1172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Barometer Pressure</w:t>
            </w:r>
          </w:p>
        </w:tc>
        <w:tc>
          <w:tcPr>
            <w:tcW w:w="4903" w:type="dxa"/>
          </w:tcPr>
          <w:p w14:paraId="6E7BA654" w14:textId="625DD401" w:rsidR="00B11729" w:rsidRPr="00B11729" w:rsidRDefault="00B11729" w:rsidP="00B11729">
            <w:pPr>
              <w:spacing w:after="0" w:line="240" w:lineRule="auto"/>
              <w:rPr>
                <w:sz w:val="24"/>
                <w:szCs w:val="24"/>
              </w:rPr>
            </w:pPr>
            <w:r w:rsidRPr="00B11729">
              <w:rPr>
                <w:sz w:val="24"/>
                <w:szCs w:val="24"/>
              </w:rPr>
              <w:t>Interval</w:t>
            </w:r>
          </w:p>
        </w:tc>
      </w:tr>
      <w:tr w:rsidR="00B11729" w14:paraId="43E947BB" w14:textId="77777777">
        <w:trPr>
          <w:trHeight w:val="328"/>
        </w:trPr>
        <w:tc>
          <w:tcPr>
            <w:tcW w:w="4903" w:type="dxa"/>
          </w:tcPr>
          <w:p w14:paraId="1FBD76CD" w14:textId="77777777" w:rsidR="00B11729" w:rsidRDefault="00B11729" w:rsidP="00B1172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SAT Scores</w:t>
            </w:r>
          </w:p>
        </w:tc>
        <w:tc>
          <w:tcPr>
            <w:tcW w:w="4903" w:type="dxa"/>
          </w:tcPr>
          <w:p w14:paraId="4283588F" w14:textId="449B0C72" w:rsidR="00B11729" w:rsidRPr="00B11729" w:rsidRDefault="00B11729" w:rsidP="00B11729">
            <w:pPr>
              <w:spacing w:after="0" w:line="240" w:lineRule="auto"/>
              <w:rPr>
                <w:sz w:val="24"/>
                <w:szCs w:val="24"/>
              </w:rPr>
            </w:pPr>
            <w:r w:rsidRPr="00B11729">
              <w:rPr>
                <w:sz w:val="24"/>
                <w:szCs w:val="24"/>
              </w:rPr>
              <w:t>Interval</w:t>
            </w:r>
          </w:p>
        </w:tc>
      </w:tr>
      <w:tr w:rsidR="00B11729" w14:paraId="4CA8800A" w14:textId="77777777">
        <w:trPr>
          <w:trHeight w:val="328"/>
        </w:trPr>
        <w:tc>
          <w:tcPr>
            <w:tcW w:w="4903" w:type="dxa"/>
          </w:tcPr>
          <w:p w14:paraId="6771AC58" w14:textId="77777777" w:rsidR="00B11729" w:rsidRDefault="00B11729" w:rsidP="00B1172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Years of Education</w:t>
            </w:r>
          </w:p>
        </w:tc>
        <w:tc>
          <w:tcPr>
            <w:tcW w:w="4903" w:type="dxa"/>
          </w:tcPr>
          <w:p w14:paraId="0EED9CE4" w14:textId="0B394257" w:rsidR="00B11729" w:rsidRPr="00B11729" w:rsidRDefault="00B11729" w:rsidP="00B11729">
            <w:pPr>
              <w:spacing w:after="0" w:line="240" w:lineRule="auto"/>
              <w:rPr>
                <w:sz w:val="24"/>
                <w:szCs w:val="24"/>
              </w:rPr>
            </w:pPr>
            <w:r w:rsidRPr="00B11729">
              <w:rPr>
                <w:sz w:val="24"/>
                <w:szCs w:val="24"/>
              </w:rPr>
              <w:t>Ratio</w:t>
            </w:r>
          </w:p>
        </w:tc>
      </w:tr>
      <w:tr w:rsidR="00B11729" w14:paraId="63F7F358" w14:textId="77777777">
        <w:trPr>
          <w:trHeight w:val="328"/>
        </w:trPr>
        <w:tc>
          <w:tcPr>
            <w:tcW w:w="4903" w:type="dxa"/>
          </w:tcPr>
          <w:p w14:paraId="7744D5B9" w14:textId="77777777" w:rsidR="00B11729" w:rsidRDefault="00B11729" w:rsidP="00B1172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Size of egg </w:t>
            </w:r>
          </w:p>
        </w:tc>
        <w:tc>
          <w:tcPr>
            <w:tcW w:w="4903" w:type="dxa"/>
          </w:tcPr>
          <w:p w14:paraId="26C80F19" w14:textId="2EB2BDAD" w:rsidR="00B11729" w:rsidRPr="00B11729" w:rsidRDefault="00B11729" w:rsidP="00B11729">
            <w:pPr>
              <w:spacing w:after="0" w:line="240" w:lineRule="auto"/>
              <w:rPr>
                <w:sz w:val="24"/>
                <w:szCs w:val="24"/>
              </w:rPr>
            </w:pPr>
            <w:r w:rsidRPr="00B11729">
              <w:rPr>
                <w:sz w:val="24"/>
                <w:szCs w:val="24"/>
              </w:rPr>
              <w:t>Ratio</w:t>
            </w:r>
          </w:p>
        </w:tc>
      </w:tr>
      <w:tr w:rsidR="00B11729" w14:paraId="3D1314B4" w14:textId="77777777">
        <w:trPr>
          <w:trHeight w:val="328"/>
        </w:trPr>
        <w:tc>
          <w:tcPr>
            <w:tcW w:w="4903" w:type="dxa"/>
          </w:tcPr>
          <w:p w14:paraId="3A3F58D3" w14:textId="77777777" w:rsidR="00B11729" w:rsidRDefault="00B11729" w:rsidP="00B1172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Monthly Income</w:t>
            </w:r>
          </w:p>
        </w:tc>
        <w:tc>
          <w:tcPr>
            <w:tcW w:w="4903" w:type="dxa"/>
          </w:tcPr>
          <w:p w14:paraId="2B3F7909" w14:textId="1A2366EC" w:rsidR="00B11729" w:rsidRPr="00B11729" w:rsidRDefault="00B11729" w:rsidP="00B11729">
            <w:pPr>
              <w:spacing w:after="0" w:line="240" w:lineRule="auto"/>
              <w:rPr>
                <w:sz w:val="24"/>
                <w:szCs w:val="24"/>
              </w:rPr>
            </w:pPr>
            <w:r w:rsidRPr="00B11729">
              <w:rPr>
                <w:sz w:val="24"/>
                <w:szCs w:val="24"/>
              </w:rPr>
              <w:t>Ratio</w:t>
            </w:r>
          </w:p>
        </w:tc>
      </w:tr>
      <w:tr w:rsidR="00B11729" w14:paraId="07C1BFA2" w14:textId="77777777">
        <w:trPr>
          <w:trHeight w:val="328"/>
        </w:trPr>
        <w:tc>
          <w:tcPr>
            <w:tcW w:w="4903" w:type="dxa"/>
          </w:tcPr>
          <w:p w14:paraId="200E0D57" w14:textId="77777777" w:rsidR="00B11729" w:rsidRDefault="00B11729" w:rsidP="00B1172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Unemployment rate</w:t>
            </w:r>
          </w:p>
        </w:tc>
        <w:tc>
          <w:tcPr>
            <w:tcW w:w="4903" w:type="dxa"/>
          </w:tcPr>
          <w:p w14:paraId="5622952D" w14:textId="5B3033BD" w:rsidR="00B11729" w:rsidRPr="00B11729" w:rsidRDefault="00B11729" w:rsidP="00B11729">
            <w:pPr>
              <w:spacing w:after="0" w:line="240" w:lineRule="auto"/>
              <w:rPr>
                <w:sz w:val="24"/>
                <w:szCs w:val="24"/>
              </w:rPr>
            </w:pPr>
            <w:r w:rsidRPr="00B11729">
              <w:rPr>
                <w:sz w:val="24"/>
                <w:szCs w:val="24"/>
              </w:rPr>
              <w:t>Ratio</w:t>
            </w:r>
          </w:p>
        </w:tc>
      </w:tr>
      <w:tr w:rsidR="00B11729" w14:paraId="53D64AFA" w14:textId="77777777">
        <w:trPr>
          <w:trHeight w:val="328"/>
        </w:trPr>
        <w:tc>
          <w:tcPr>
            <w:tcW w:w="4903" w:type="dxa"/>
          </w:tcPr>
          <w:p w14:paraId="2EE16CFD" w14:textId="77777777" w:rsidR="00B11729" w:rsidRDefault="00B11729" w:rsidP="00B1172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Military Rank</w:t>
            </w:r>
          </w:p>
        </w:tc>
        <w:tc>
          <w:tcPr>
            <w:tcW w:w="4903" w:type="dxa"/>
          </w:tcPr>
          <w:p w14:paraId="191EF629" w14:textId="633DC8DA" w:rsidR="00B11729" w:rsidRPr="00B11729" w:rsidRDefault="00B11729" w:rsidP="00B11729">
            <w:pPr>
              <w:spacing w:after="0" w:line="240" w:lineRule="auto"/>
              <w:rPr>
                <w:sz w:val="24"/>
                <w:szCs w:val="24"/>
              </w:rPr>
            </w:pPr>
            <w:r w:rsidRPr="00B11729">
              <w:rPr>
                <w:sz w:val="24"/>
                <w:szCs w:val="24"/>
              </w:rPr>
              <w:t>Ordinal</w:t>
            </w:r>
          </w:p>
        </w:tc>
      </w:tr>
      <w:tr w:rsidR="00B11729" w14:paraId="231DAB38" w14:textId="77777777">
        <w:trPr>
          <w:trHeight w:val="328"/>
        </w:trPr>
        <w:tc>
          <w:tcPr>
            <w:tcW w:w="4903" w:type="dxa"/>
          </w:tcPr>
          <w:p w14:paraId="5F07289E" w14:textId="77777777" w:rsidR="00B11729" w:rsidRDefault="00B11729" w:rsidP="00B1172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Shoe size </w:t>
            </w:r>
          </w:p>
        </w:tc>
        <w:tc>
          <w:tcPr>
            <w:tcW w:w="4903" w:type="dxa"/>
          </w:tcPr>
          <w:p w14:paraId="30AE2066" w14:textId="544F4250" w:rsidR="00B11729" w:rsidRPr="00B11729" w:rsidRDefault="00B11729" w:rsidP="00B11729">
            <w:pPr>
              <w:spacing w:after="0" w:line="240" w:lineRule="auto"/>
              <w:rPr>
                <w:sz w:val="24"/>
                <w:szCs w:val="24"/>
              </w:rPr>
            </w:pPr>
            <w:r w:rsidRPr="00B11729">
              <w:rPr>
                <w:sz w:val="24"/>
                <w:szCs w:val="24"/>
              </w:rPr>
              <w:t>Ratio</w:t>
            </w:r>
          </w:p>
        </w:tc>
      </w:tr>
      <w:tr w:rsidR="00B11729" w14:paraId="1290F200" w14:textId="77777777">
        <w:trPr>
          <w:trHeight w:val="328"/>
        </w:trPr>
        <w:tc>
          <w:tcPr>
            <w:tcW w:w="4903" w:type="dxa"/>
          </w:tcPr>
          <w:p w14:paraId="443E45BB" w14:textId="77777777" w:rsidR="00B11729" w:rsidRDefault="00B11729" w:rsidP="00B1172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Pulse rate </w:t>
            </w:r>
          </w:p>
        </w:tc>
        <w:tc>
          <w:tcPr>
            <w:tcW w:w="4903" w:type="dxa"/>
          </w:tcPr>
          <w:p w14:paraId="2405EE3A" w14:textId="7FAFDF36" w:rsidR="00B11729" w:rsidRPr="00B11729" w:rsidRDefault="00B11729" w:rsidP="00B11729">
            <w:pPr>
              <w:spacing w:after="0" w:line="240" w:lineRule="auto"/>
              <w:rPr>
                <w:sz w:val="24"/>
                <w:szCs w:val="24"/>
              </w:rPr>
            </w:pPr>
            <w:r w:rsidRPr="00B11729">
              <w:rPr>
                <w:sz w:val="24"/>
                <w:szCs w:val="24"/>
              </w:rPr>
              <w:t>Ratio</w:t>
            </w:r>
          </w:p>
        </w:tc>
      </w:tr>
      <w:tr w:rsidR="00B11729" w14:paraId="1770EFCE" w14:textId="77777777">
        <w:trPr>
          <w:trHeight w:val="328"/>
        </w:trPr>
        <w:tc>
          <w:tcPr>
            <w:tcW w:w="4903" w:type="dxa"/>
          </w:tcPr>
          <w:p w14:paraId="5DA0B60D" w14:textId="77777777" w:rsidR="00B11729" w:rsidRDefault="00B11729" w:rsidP="00B1172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Vital capacity </w:t>
            </w:r>
          </w:p>
        </w:tc>
        <w:tc>
          <w:tcPr>
            <w:tcW w:w="4903" w:type="dxa"/>
          </w:tcPr>
          <w:p w14:paraId="7974F892" w14:textId="191306E4" w:rsidR="00B11729" w:rsidRPr="00B11729" w:rsidRDefault="00B11729" w:rsidP="00B11729">
            <w:pPr>
              <w:spacing w:after="0" w:line="240" w:lineRule="auto"/>
              <w:rPr>
                <w:sz w:val="24"/>
                <w:szCs w:val="24"/>
              </w:rPr>
            </w:pPr>
            <w:r w:rsidRPr="00B11729">
              <w:rPr>
                <w:sz w:val="24"/>
                <w:szCs w:val="24"/>
              </w:rPr>
              <w:t>Ratio</w:t>
            </w:r>
          </w:p>
        </w:tc>
      </w:tr>
      <w:tr w:rsidR="00B11729" w14:paraId="32EB7A27" w14:textId="77777777">
        <w:trPr>
          <w:trHeight w:val="328"/>
        </w:trPr>
        <w:tc>
          <w:tcPr>
            <w:tcW w:w="4903" w:type="dxa"/>
          </w:tcPr>
          <w:p w14:paraId="62AC6190" w14:textId="77777777" w:rsidR="00B11729" w:rsidRDefault="00B11729" w:rsidP="00B1172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Favorite candy bar</w:t>
            </w:r>
          </w:p>
        </w:tc>
        <w:tc>
          <w:tcPr>
            <w:tcW w:w="4903" w:type="dxa"/>
          </w:tcPr>
          <w:p w14:paraId="0A27C634" w14:textId="09FC1E71" w:rsidR="00B11729" w:rsidRPr="00B11729" w:rsidRDefault="00B11729" w:rsidP="00B11729">
            <w:pPr>
              <w:spacing w:after="0" w:line="240" w:lineRule="auto"/>
              <w:rPr>
                <w:sz w:val="24"/>
                <w:szCs w:val="24"/>
              </w:rPr>
            </w:pPr>
            <w:r w:rsidRPr="00B11729">
              <w:rPr>
                <w:sz w:val="24"/>
                <w:szCs w:val="24"/>
              </w:rPr>
              <w:t>Nominal</w:t>
            </w:r>
          </w:p>
        </w:tc>
      </w:tr>
      <w:tr w:rsidR="00B11729" w14:paraId="59C36EBE" w14:textId="77777777">
        <w:trPr>
          <w:trHeight w:val="328"/>
        </w:trPr>
        <w:tc>
          <w:tcPr>
            <w:tcW w:w="4903" w:type="dxa"/>
          </w:tcPr>
          <w:p w14:paraId="0EBA0C07" w14:textId="77777777" w:rsidR="00B11729" w:rsidRDefault="00B11729" w:rsidP="00B1172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 of the Grains </w:t>
            </w:r>
          </w:p>
        </w:tc>
        <w:tc>
          <w:tcPr>
            <w:tcW w:w="4903" w:type="dxa"/>
          </w:tcPr>
          <w:p w14:paraId="126C2490" w14:textId="28287EB6" w:rsidR="00B11729" w:rsidRPr="00B11729" w:rsidRDefault="00B11729" w:rsidP="00B11729">
            <w:pPr>
              <w:spacing w:after="0" w:line="240" w:lineRule="auto"/>
              <w:rPr>
                <w:sz w:val="24"/>
                <w:szCs w:val="24"/>
              </w:rPr>
            </w:pPr>
            <w:r w:rsidRPr="00B11729">
              <w:rPr>
                <w:sz w:val="24"/>
                <w:szCs w:val="24"/>
              </w:rPr>
              <w:t>Nominal</w:t>
            </w:r>
          </w:p>
        </w:tc>
      </w:tr>
      <w:tr w:rsidR="00B11729" w14:paraId="189D19D9" w14:textId="77777777">
        <w:trPr>
          <w:trHeight w:val="328"/>
        </w:trPr>
        <w:tc>
          <w:tcPr>
            <w:tcW w:w="4903" w:type="dxa"/>
          </w:tcPr>
          <w:p w14:paraId="397C6556" w14:textId="77777777" w:rsidR="00B11729" w:rsidRDefault="00B11729" w:rsidP="00B1172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Pesticides level </w:t>
            </w:r>
          </w:p>
        </w:tc>
        <w:tc>
          <w:tcPr>
            <w:tcW w:w="4903" w:type="dxa"/>
          </w:tcPr>
          <w:p w14:paraId="744866CF" w14:textId="3491E5A8" w:rsidR="00B11729" w:rsidRPr="00B11729" w:rsidRDefault="00B11729" w:rsidP="00B11729">
            <w:pPr>
              <w:spacing w:after="0" w:line="240" w:lineRule="auto"/>
              <w:rPr>
                <w:sz w:val="24"/>
                <w:szCs w:val="24"/>
              </w:rPr>
            </w:pPr>
            <w:r w:rsidRPr="00B11729">
              <w:rPr>
                <w:sz w:val="24"/>
                <w:szCs w:val="24"/>
              </w:rPr>
              <w:t>Ratio</w:t>
            </w:r>
          </w:p>
        </w:tc>
      </w:tr>
      <w:tr w:rsidR="00B11729" w14:paraId="64356FF0" w14:textId="77777777">
        <w:trPr>
          <w:trHeight w:val="328"/>
        </w:trPr>
        <w:tc>
          <w:tcPr>
            <w:tcW w:w="4903" w:type="dxa"/>
          </w:tcPr>
          <w:p w14:paraId="5DF55D0B" w14:textId="77777777" w:rsidR="00B11729" w:rsidRDefault="00B11729" w:rsidP="00B1172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Tribe of origin </w:t>
            </w:r>
          </w:p>
        </w:tc>
        <w:tc>
          <w:tcPr>
            <w:tcW w:w="4903" w:type="dxa"/>
          </w:tcPr>
          <w:p w14:paraId="28FF4637" w14:textId="5C243A31" w:rsidR="00B11729" w:rsidRPr="00B11729" w:rsidRDefault="00B11729" w:rsidP="00B11729">
            <w:pPr>
              <w:spacing w:after="0" w:line="240" w:lineRule="auto"/>
              <w:rPr>
                <w:sz w:val="24"/>
                <w:szCs w:val="24"/>
              </w:rPr>
            </w:pPr>
            <w:r w:rsidRPr="00B11729">
              <w:rPr>
                <w:sz w:val="24"/>
                <w:szCs w:val="24"/>
              </w:rPr>
              <w:t>Nominal</w:t>
            </w:r>
          </w:p>
        </w:tc>
      </w:tr>
      <w:tr w:rsidR="00B11729" w14:paraId="7CCF6D91" w14:textId="77777777">
        <w:trPr>
          <w:trHeight w:val="328"/>
        </w:trPr>
        <w:tc>
          <w:tcPr>
            <w:tcW w:w="4903" w:type="dxa"/>
          </w:tcPr>
          <w:p w14:paraId="711440B9" w14:textId="77777777" w:rsidR="00B11729" w:rsidRDefault="00B11729" w:rsidP="00B1172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Help Desk Service Satisfaction Score </w:t>
            </w:r>
          </w:p>
        </w:tc>
        <w:tc>
          <w:tcPr>
            <w:tcW w:w="4903" w:type="dxa"/>
          </w:tcPr>
          <w:p w14:paraId="3103E0AF" w14:textId="74D953AC" w:rsidR="00B11729" w:rsidRPr="00B11729" w:rsidRDefault="00B11729" w:rsidP="00B11729">
            <w:pPr>
              <w:spacing w:after="0" w:line="240" w:lineRule="auto"/>
              <w:rPr>
                <w:sz w:val="24"/>
                <w:szCs w:val="24"/>
              </w:rPr>
            </w:pPr>
            <w:r w:rsidRPr="00B11729">
              <w:rPr>
                <w:sz w:val="24"/>
                <w:szCs w:val="24"/>
              </w:rPr>
              <w:t>Ordinal</w:t>
            </w:r>
          </w:p>
        </w:tc>
      </w:tr>
      <w:tr w:rsidR="00B11729" w14:paraId="6F82DCDA" w14:textId="77777777">
        <w:trPr>
          <w:trHeight w:val="328"/>
        </w:trPr>
        <w:tc>
          <w:tcPr>
            <w:tcW w:w="4903" w:type="dxa"/>
          </w:tcPr>
          <w:p w14:paraId="3CAB4545" w14:textId="77777777" w:rsidR="00B11729" w:rsidRDefault="00B11729" w:rsidP="00B1172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Ethnicity </w:t>
            </w:r>
          </w:p>
        </w:tc>
        <w:tc>
          <w:tcPr>
            <w:tcW w:w="4903" w:type="dxa"/>
          </w:tcPr>
          <w:p w14:paraId="118D29A2" w14:textId="506BE093" w:rsidR="00B11729" w:rsidRPr="00B11729" w:rsidRDefault="00B11729" w:rsidP="00B11729">
            <w:pPr>
              <w:spacing w:after="0" w:line="240" w:lineRule="auto"/>
              <w:rPr>
                <w:sz w:val="24"/>
                <w:szCs w:val="24"/>
              </w:rPr>
            </w:pPr>
            <w:r w:rsidRPr="00B11729">
              <w:rPr>
                <w:sz w:val="24"/>
                <w:szCs w:val="24"/>
              </w:rPr>
              <w:t>Nominal</w:t>
            </w:r>
          </w:p>
        </w:tc>
      </w:tr>
      <w:tr w:rsidR="00B11729" w14:paraId="579DC16B" w14:textId="77777777">
        <w:trPr>
          <w:trHeight w:val="328"/>
        </w:trPr>
        <w:tc>
          <w:tcPr>
            <w:tcW w:w="4903" w:type="dxa"/>
          </w:tcPr>
          <w:p w14:paraId="0A5F8F75" w14:textId="77777777" w:rsidR="00B11729" w:rsidRDefault="00B11729" w:rsidP="00B1172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Marital status </w:t>
            </w:r>
          </w:p>
        </w:tc>
        <w:tc>
          <w:tcPr>
            <w:tcW w:w="4903" w:type="dxa"/>
          </w:tcPr>
          <w:p w14:paraId="0F0F4383" w14:textId="5593413E" w:rsidR="00B11729" w:rsidRPr="00B11729" w:rsidRDefault="00B11729" w:rsidP="00B11729">
            <w:pPr>
              <w:spacing w:after="0" w:line="240" w:lineRule="auto"/>
              <w:rPr>
                <w:sz w:val="24"/>
                <w:szCs w:val="24"/>
              </w:rPr>
            </w:pPr>
            <w:r w:rsidRPr="00B11729">
              <w:rPr>
                <w:sz w:val="24"/>
                <w:szCs w:val="24"/>
              </w:rPr>
              <w:t>Nominal</w:t>
            </w:r>
          </w:p>
        </w:tc>
      </w:tr>
      <w:tr w:rsidR="00B11729" w14:paraId="04A729B9" w14:textId="77777777">
        <w:trPr>
          <w:trHeight w:val="328"/>
        </w:trPr>
        <w:tc>
          <w:tcPr>
            <w:tcW w:w="4903" w:type="dxa"/>
          </w:tcPr>
          <w:p w14:paraId="5A1214FD" w14:textId="77777777" w:rsidR="00B11729" w:rsidRDefault="00B11729" w:rsidP="00B1172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Type of Residence </w:t>
            </w:r>
          </w:p>
        </w:tc>
        <w:tc>
          <w:tcPr>
            <w:tcW w:w="4903" w:type="dxa"/>
          </w:tcPr>
          <w:p w14:paraId="02BC1611" w14:textId="0D3AB933" w:rsidR="00B11729" w:rsidRPr="00B11729" w:rsidRDefault="00B11729" w:rsidP="00B11729">
            <w:pPr>
              <w:spacing w:after="0" w:line="240" w:lineRule="auto"/>
              <w:rPr>
                <w:sz w:val="24"/>
                <w:szCs w:val="24"/>
              </w:rPr>
            </w:pPr>
            <w:r w:rsidRPr="00B11729">
              <w:rPr>
                <w:sz w:val="24"/>
                <w:szCs w:val="24"/>
              </w:rPr>
              <w:t>Nominal</w:t>
            </w:r>
          </w:p>
        </w:tc>
      </w:tr>
      <w:tr w:rsidR="00B11729" w14:paraId="5067AE3F" w14:textId="77777777">
        <w:trPr>
          <w:trHeight w:val="328"/>
        </w:trPr>
        <w:tc>
          <w:tcPr>
            <w:tcW w:w="4903" w:type="dxa"/>
          </w:tcPr>
          <w:p w14:paraId="1BF863BF" w14:textId="77777777" w:rsidR="00B11729" w:rsidRDefault="00B11729" w:rsidP="00B1172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Swimming level </w:t>
            </w:r>
          </w:p>
        </w:tc>
        <w:tc>
          <w:tcPr>
            <w:tcW w:w="4903" w:type="dxa"/>
          </w:tcPr>
          <w:p w14:paraId="23175013" w14:textId="20DF8C8E" w:rsidR="00B11729" w:rsidRPr="00B11729" w:rsidRDefault="00B11729" w:rsidP="00B11729">
            <w:pPr>
              <w:spacing w:after="0" w:line="240" w:lineRule="auto"/>
              <w:rPr>
                <w:sz w:val="24"/>
                <w:szCs w:val="24"/>
              </w:rPr>
            </w:pPr>
            <w:r w:rsidRPr="00B11729">
              <w:rPr>
                <w:sz w:val="24"/>
                <w:szCs w:val="24"/>
              </w:rPr>
              <w:t>Ordinal</w:t>
            </w:r>
          </w:p>
        </w:tc>
      </w:tr>
      <w:tr w:rsidR="00B11729" w14:paraId="1CEC39CB" w14:textId="77777777">
        <w:trPr>
          <w:trHeight w:val="328"/>
        </w:trPr>
        <w:tc>
          <w:tcPr>
            <w:tcW w:w="4903" w:type="dxa"/>
          </w:tcPr>
          <w:p w14:paraId="34949811" w14:textId="77777777" w:rsidR="00B11729" w:rsidRDefault="00B11729" w:rsidP="00B1172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Amount of Money </w:t>
            </w:r>
          </w:p>
        </w:tc>
        <w:tc>
          <w:tcPr>
            <w:tcW w:w="4903" w:type="dxa"/>
          </w:tcPr>
          <w:p w14:paraId="439A98FF" w14:textId="3B1FF1D0" w:rsidR="00B11729" w:rsidRPr="00B11729" w:rsidRDefault="00B11729" w:rsidP="00B11729">
            <w:pPr>
              <w:spacing w:after="0" w:line="240" w:lineRule="auto"/>
              <w:rPr>
                <w:sz w:val="24"/>
                <w:szCs w:val="24"/>
              </w:rPr>
            </w:pPr>
            <w:r w:rsidRPr="00B11729">
              <w:rPr>
                <w:sz w:val="24"/>
                <w:szCs w:val="24"/>
              </w:rPr>
              <w:t>Ratio</w:t>
            </w:r>
          </w:p>
        </w:tc>
      </w:tr>
      <w:tr w:rsidR="00B11729" w14:paraId="6D8A8E3D" w14:textId="77777777">
        <w:trPr>
          <w:trHeight w:val="328"/>
        </w:trPr>
        <w:tc>
          <w:tcPr>
            <w:tcW w:w="4903" w:type="dxa"/>
          </w:tcPr>
          <w:p w14:paraId="2D71DB57" w14:textId="77777777" w:rsidR="00B11729" w:rsidRDefault="00B11729" w:rsidP="00B1172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Colors of paint </w:t>
            </w:r>
          </w:p>
        </w:tc>
        <w:tc>
          <w:tcPr>
            <w:tcW w:w="4903" w:type="dxa"/>
          </w:tcPr>
          <w:p w14:paraId="03F87419" w14:textId="538C8450" w:rsidR="00B11729" w:rsidRPr="00B11729" w:rsidRDefault="00B11729" w:rsidP="00B11729">
            <w:pPr>
              <w:spacing w:after="0" w:line="240" w:lineRule="auto"/>
              <w:rPr>
                <w:sz w:val="24"/>
                <w:szCs w:val="24"/>
              </w:rPr>
            </w:pPr>
            <w:r w:rsidRPr="00B11729">
              <w:rPr>
                <w:sz w:val="24"/>
                <w:szCs w:val="24"/>
              </w:rPr>
              <w:t>Nominal</w:t>
            </w:r>
          </w:p>
        </w:tc>
      </w:tr>
      <w:tr w:rsidR="00B11729" w14:paraId="1D4AFDD6" w14:textId="77777777">
        <w:trPr>
          <w:trHeight w:val="328"/>
        </w:trPr>
        <w:tc>
          <w:tcPr>
            <w:tcW w:w="4903" w:type="dxa"/>
          </w:tcPr>
          <w:p w14:paraId="777FABF9" w14:textId="77777777" w:rsidR="00B11729" w:rsidRDefault="00B11729" w:rsidP="00B11729">
            <w:pPr>
              <w:spacing w:after="0" w:line="240" w:lineRule="auto"/>
              <w:rPr>
                <w:sz w:val="24"/>
                <w:szCs w:val="24"/>
              </w:rPr>
            </w:pPr>
            <w:r>
              <w:t>Weekly Food spending</w:t>
            </w:r>
          </w:p>
        </w:tc>
        <w:tc>
          <w:tcPr>
            <w:tcW w:w="4903" w:type="dxa"/>
          </w:tcPr>
          <w:p w14:paraId="77F56C5C" w14:textId="50BCE367" w:rsidR="00B11729" w:rsidRPr="00B11729" w:rsidRDefault="00B11729" w:rsidP="00B11729">
            <w:pPr>
              <w:spacing w:after="0" w:line="240" w:lineRule="auto"/>
              <w:rPr>
                <w:sz w:val="24"/>
                <w:szCs w:val="24"/>
              </w:rPr>
            </w:pPr>
            <w:r w:rsidRPr="00B11729">
              <w:rPr>
                <w:sz w:val="24"/>
                <w:szCs w:val="24"/>
              </w:rPr>
              <w:t>Ratio</w:t>
            </w:r>
          </w:p>
        </w:tc>
      </w:tr>
    </w:tbl>
    <w:p w14:paraId="60F8AA52" w14:textId="0F85CEE4" w:rsidR="009E7127" w:rsidRDefault="009E7127"/>
    <w:p w14:paraId="1B5EA792" w14:textId="77777777" w:rsidR="009044DB" w:rsidRDefault="009044DB"/>
    <w:p w14:paraId="3EAAF2BE" w14:textId="77777777" w:rsidR="009E7127" w:rsidRDefault="0004793D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Identify whether the data is qualitative or quantitative:</w:t>
      </w:r>
    </w:p>
    <w:tbl>
      <w:tblPr>
        <w:tblStyle w:val="Style21"/>
        <w:tblW w:w="9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74"/>
        <w:gridCol w:w="4974"/>
      </w:tblGrid>
      <w:tr w:rsidR="009E7127" w14:paraId="23C7533B" w14:textId="77777777">
        <w:trPr>
          <w:trHeight w:val="467"/>
        </w:trPr>
        <w:tc>
          <w:tcPr>
            <w:tcW w:w="4974" w:type="dxa"/>
          </w:tcPr>
          <w:p w14:paraId="3F2F2C87" w14:textId="77777777" w:rsidR="009E7127" w:rsidRDefault="000479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4974" w:type="dxa"/>
          </w:tcPr>
          <w:p w14:paraId="0FCC1827" w14:textId="77777777" w:rsidR="009E7127" w:rsidRDefault="000479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 (Qualitative/Quantitative)</w:t>
            </w:r>
          </w:p>
        </w:tc>
      </w:tr>
      <w:tr w:rsidR="00B11729" w14:paraId="60EA9FFF" w14:textId="77777777">
        <w:trPr>
          <w:trHeight w:val="370"/>
        </w:trPr>
        <w:tc>
          <w:tcPr>
            <w:tcW w:w="4974" w:type="dxa"/>
          </w:tcPr>
          <w:p w14:paraId="30D0C7B7" w14:textId="77777777" w:rsidR="00B11729" w:rsidRDefault="00B11729" w:rsidP="00B1172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bought Strawberry lipstick today </w:t>
            </w:r>
          </w:p>
        </w:tc>
        <w:tc>
          <w:tcPr>
            <w:tcW w:w="4974" w:type="dxa"/>
          </w:tcPr>
          <w:p w14:paraId="548A83AE" w14:textId="6D4B1C31" w:rsidR="00B11729" w:rsidRDefault="00B11729" w:rsidP="00B11729">
            <w:pPr>
              <w:spacing w:after="0" w:line="240" w:lineRule="auto"/>
              <w:rPr>
                <w:sz w:val="24"/>
                <w:szCs w:val="24"/>
              </w:rPr>
            </w:pPr>
            <w:r w:rsidRPr="00B11729">
              <w:rPr>
                <w:sz w:val="24"/>
                <w:szCs w:val="24"/>
              </w:rPr>
              <w:t>Qualitative</w:t>
            </w:r>
          </w:p>
        </w:tc>
      </w:tr>
      <w:tr w:rsidR="00B11729" w14:paraId="32D3D37D" w14:textId="77777777">
        <w:trPr>
          <w:trHeight w:val="385"/>
        </w:trPr>
        <w:tc>
          <w:tcPr>
            <w:tcW w:w="4974" w:type="dxa"/>
          </w:tcPr>
          <w:p w14:paraId="2408E828" w14:textId="77777777" w:rsidR="00B11729" w:rsidRDefault="00B11729" w:rsidP="00B1172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Happiness rating </w:t>
            </w:r>
          </w:p>
        </w:tc>
        <w:tc>
          <w:tcPr>
            <w:tcW w:w="4974" w:type="dxa"/>
          </w:tcPr>
          <w:p w14:paraId="04BF1D4D" w14:textId="7585741E" w:rsidR="00B11729" w:rsidRDefault="00B11729" w:rsidP="00B11729">
            <w:pPr>
              <w:spacing w:after="0" w:line="240" w:lineRule="auto"/>
              <w:rPr>
                <w:sz w:val="24"/>
                <w:szCs w:val="24"/>
              </w:rPr>
            </w:pPr>
            <w:r w:rsidRPr="00B11729">
              <w:rPr>
                <w:sz w:val="24"/>
                <w:szCs w:val="24"/>
              </w:rPr>
              <w:t>Quantitative</w:t>
            </w:r>
          </w:p>
        </w:tc>
      </w:tr>
      <w:tr w:rsidR="00B11729" w14:paraId="7A017720" w14:textId="77777777">
        <w:trPr>
          <w:trHeight w:val="370"/>
        </w:trPr>
        <w:tc>
          <w:tcPr>
            <w:tcW w:w="4974" w:type="dxa"/>
          </w:tcPr>
          <w:p w14:paraId="036524F3" w14:textId="77777777" w:rsidR="00B11729" w:rsidRDefault="00B11729" w:rsidP="00B1172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Duration of red-light signal</w:t>
            </w:r>
          </w:p>
        </w:tc>
        <w:tc>
          <w:tcPr>
            <w:tcW w:w="4974" w:type="dxa"/>
          </w:tcPr>
          <w:p w14:paraId="5A473D24" w14:textId="1BC48788" w:rsidR="00B11729" w:rsidRDefault="00B11729" w:rsidP="00B11729">
            <w:pPr>
              <w:spacing w:after="0" w:line="240" w:lineRule="auto"/>
              <w:rPr>
                <w:sz w:val="24"/>
                <w:szCs w:val="24"/>
              </w:rPr>
            </w:pPr>
            <w:r w:rsidRPr="00B11729">
              <w:rPr>
                <w:sz w:val="24"/>
                <w:szCs w:val="24"/>
              </w:rPr>
              <w:t>Quantitative</w:t>
            </w:r>
          </w:p>
        </w:tc>
      </w:tr>
      <w:tr w:rsidR="00B11729" w14:paraId="199B543A" w14:textId="77777777">
        <w:trPr>
          <w:trHeight w:val="370"/>
        </w:trPr>
        <w:tc>
          <w:tcPr>
            <w:tcW w:w="4974" w:type="dxa"/>
          </w:tcPr>
          <w:p w14:paraId="2543F9CB" w14:textId="77777777" w:rsidR="00B11729" w:rsidRDefault="00B11729" w:rsidP="00B1172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like butterscotch ice cream </w:t>
            </w:r>
          </w:p>
        </w:tc>
        <w:tc>
          <w:tcPr>
            <w:tcW w:w="4974" w:type="dxa"/>
          </w:tcPr>
          <w:p w14:paraId="3BD29B44" w14:textId="5D901DC8" w:rsidR="00B11729" w:rsidRDefault="00B11729" w:rsidP="00B11729">
            <w:pPr>
              <w:spacing w:after="0" w:line="240" w:lineRule="auto"/>
              <w:rPr>
                <w:sz w:val="24"/>
                <w:szCs w:val="24"/>
              </w:rPr>
            </w:pPr>
            <w:r w:rsidRPr="00B11729">
              <w:rPr>
                <w:sz w:val="24"/>
                <w:szCs w:val="24"/>
              </w:rPr>
              <w:t>Qualitative</w:t>
            </w:r>
          </w:p>
        </w:tc>
      </w:tr>
      <w:tr w:rsidR="00B11729" w14:paraId="1B915512" w14:textId="77777777">
        <w:trPr>
          <w:trHeight w:val="370"/>
        </w:trPr>
        <w:tc>
          <w:tcPr>
            <w:tcW w:w="4974" w:type="dxa"/>
          </w:tcPr>
          <w:p w14:paraId="76FAE459" w14:textId="46D0C149" w:rsidR="00B11729" w:rsidRDefault="00B11729" w:rsidP="00B11729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Setosa</w:t>
            </w:r>
            <w:proofErr w:type="spellEnd"/>
            <w:r>
              <w:rPr>
                <w:sz w:val="24"/>
                <w:szCs w:val="24"/>
              </w:rPr>
              <w:t xml:space="preserve"> belongs to the Iris family of flowers</w:t>
            </w:r>
          </w:p>
        </w:tc>
        <w:tc>
          <w:tcPr>
            <w:tcW w:w="4974" w:type="dxa"/>
          </w:tcPr>
          <w:p w14:paraId="12171BC7" w14:textId="7CD37664" w:rsidR="00B11729" w:rsidRDefault="00B11729" w:rsidP="00B11729">
            <w:pPr>
              <w:spacing w:after="0" w:line="240" w:lineRule="auto"/>
              <w:rPr>
                <w:sz w:val="24"/>
                <w:szCs w:val="24"/>
              </w:rPr>
            </w:pPr>
            <w:r w:rsidRPr="00B11729">
              <w:rPr>
                <w:sz w:val="24"/>
                <w:szCs w:val="24"/>
              </w:rPr>
              <w:t>Qualitative</w:t>
            </w:r>
          </w:p>
        </w:tc>
      </w:tr>
      <w:tr w:rsidR="00B11729" w14:paraId="11CE0C43" w14:textId="77777777">
        <w:trPr>
          <w:trHeight w:val="370"/>
        </w:trPr>
        <w:tc>
          <w:tcPr>
            <w:tcW w:w="4974" w:type="dxa"/>
          </w:tcPr>
          <w:p w14:paraId="31795AB9" w14:textId="4546F1B2" w:rsidR="00B11729" w:rsidRDefault="00B11729" w:rsidP="00B1172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Cold coffee</w:t>
            </w:r>
          </w:p>
        </w:tc>
        <w:tc>
          <w:tcPr>
            <w:tcW w:w="4974" w:type="dxa"/>
          </w:tcPr>
          <w:p w14:paraId="179A341D" w14:textId="5771DA61" w:rsidR="00B11729" w:rsidRDefault="00B11729" w:rsidP="00B11729">
            <w:pPr>
              <w:spacing w:after="0" w:line="240" w:lineRule="auto"/>
              <w:rPr>
                <w:sz w:val="24"/>
                <w:szCs w:val="24"/>
              </w:rPr>
            </w:pPr>
            <w:r w:rsidRPr="00B11729">
              <w:rPr>
                <w:sz w:val="24"/>
                <w:szCs w:val="24"/>
              </w:rPr>
              <w:t>Qualitative</w:t>
            </w:r>
          </w:p>
        </w:tc>
      </w:tr>
      <w:tr w:rsidR="00B11729" w14:paraId="6490601A" w14:textId="77777777">
        <w:trPr>
          <w:trHeight w:val="385"/>
        </w:trPr>
        <w:tc>
          <w:tcPr>
            <w:tcW w:w="4974" w:type="dxa"/>
          </w:tcPr>
          <w:p w14:paraId="28B92402" w14:textId="77777777" w:rsidR="00B11729" w:rsidRDefault="00B11729" w:rsidP="00B1172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Tea smells good </w:t>
            </w:r>
          </w:p>
        </w:tc>
        <w:tc>
          <w:tcPr>
            <w:tcW w:w="4974" w:type="dxa"/>
          </w:tcPr>
          <w:p w14:paraId="61A72702" w14:textId="45D3A569" w:rsidR="00B11729" w:rsidRDefault="00B11729" w:rsidP="00B11729">
            <w:pPr>
              <w:spacing w:after="0" w:line="240" w:lineRule="auto"/>
              <w:rPr>
                <w:sz w:val="24"/>
                <w:szCs w:val="24"/>
              </w:rPr>
            </w:pPr>
            <w:r w:rsidRPr="00B11729">
              <w:rPr>
                <w:sz w:val="24"/>
                <w:szCs w:val="24"/>
              </w:rPr>
              <w:t>Qualitative</w:t>
            </w:r>
          </w:p>
        </w:tc>
      </w:tr>
      <w:tr w:rsidR="00B11729" w14:paraId="130FE2C6" w14:textId="77777777">
        <w:trPr>
          <w:trHeight w:val="385"/>
        </w:trPr>
        <w:tc>
          <w:tcPr>
            <w:tcW w:w="4974" w:type="dxa"/>
          </w:tcPr>
          <w:p w14:paraId="11C3A043" w14:textId="77777777" w:rsidR="00B11729" w:rsidRDefault="00B11729" w:rsidP="00B1172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Dress Size</w:t>
            </w:r>
          </w:p>
        </w:tc>
        <w:tc>
          <w:tcPr>
            <w:tcW w:w="4974" w:type="dxa"/>
          </w:tcPr>
          <w:p w14:paraId="18E7E383" w14:textId="56537F95" w:rsidR="00B11729" w:rsidRDefault="00B11729" w:rsidP="00B11729">
            <w:pPr>
              <w:spacing w:after="0" w:line="240" w:lineRule="auto"/>
              <w:rPr>
                <w:sz w:val="24"/>
                <w:szCs w:val="24"/>
              </w:rPr>
            </w:pPr>
            <w:r w:rsidRPr="00B11729">
              <w:rPr>
                <w:sz w:val="24"/>
                <w:szCs w:val="24"/>
              </w:rPr>
              <w:t>Quantitative</w:t>
            </w:r>
          </w:p>
        </w:tc>
      </w:tr>
    </w:tbl>
    <w:p w14:paraId="637B72A9" w14:textId="194F3BFF" w:rsidR="009E7127" w:rsidRDefault="009E7127"/>
    <w:p w14:paraId="0FBD62B5" w14:textId="77777777" w:rsidR="009044DB" w:rsidRDefault="009044DB"/>
    <w:p w14:paraId="11EAA818" w14:textId="77777777" w:rsidR="009E7127" w:rsidRDefault="0004793D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Identify whether the data is categorical or numerical for the following:</w:t>
      </w:r>
    </w:p>
    <w:tbl>
      <w:tblPr>
        <w:tblStyle w:val="Style22"/>
        <w:tblW w:w="97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78"/>
        <w:gridCol w:w="4878"/>
      </w:tblGrid>
      <w:tr w:rsidR="009E7127" w14:paraId="526F8D8B" w14:textId="77777777">
        <w:trPr>
          <w:trHeight w:val="530"/>
        </w:trPr>
        <w:tc>
          <w:tcPr>
            <w:tcW w:w="4878" w:type="dxa"/>
          </w:tcPr>
          <w:p w14:paraId="723F6D5E" w14:textId="77777777" w:rsidR="009E7127" w:rsidRDefault="000479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4878" w:type="dxa"/>
          </w:tcPr>
          <w:p w14:paraId="0653A863" w14:textId="77777777" w:rsidR="009E7127" w:rsidRDefault="000479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 (Categorical / Numerical)</w:t>
            </w:r>
          </w:p>
        </w:tc>
      </w:tr>
      <w:tr w:rsidR="00BC4832" w14:paraId="1C9E1044" w14:textId="77777777">
        <w:trPr>
          <w:trHeight w:val="430"/>
        </w:trPr>
        <w:tc>
          <w:tcPr>
            <w:tcW w:w="4878" w:type="dxa"/>
          </w:tcPr>
          <w:p w14:paraId="1C95F473" w14:textId="67102614" w:rsidR="00BC4832" w:rsidRDefault="00BC4832" w:rsidP="00BC483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Product Type </w:t>
            </w:r>
          </w:p>
        </w:tc>
        <w:tc>
          <w:tcPr>
            <w:tcW w:w="4878" w:type="dxa"/>
          </w:tcPr>
          <w:p w14:paraId="3FCFA948" w14:textId="338EF1F2" w:rsidR="00BC4832" w:rsidRDefault="00BC4832" w:rsidP="00BC4832">
            <w:pPr>
              <w:spacing w:after="0" w:line="240" w:lineRule="auto"/>
              <w:rPr>
                <w:sz w:val="24"/>
                <w:szCs w:val="24"/>
              </w:rPr>
            </w:pPr>
            <w:r w:rsidRPr="00BC4832">
              <w:rPr>
                <w:sz w:val="24"/>
                <w:szCs w:val="24"/>
              </w:rPr>
              <w:t>Categorical</w:t>
            </w:r>
          </w:p>
        </w:tc>
      </w:tr>
      <w:tr w:rsidR="00BC4832" w14:paraId="7A620465" w14:textId="77777777">
        <w:trPr>
          <w:trHeight w:val="448"/>
        </w:trPr>
        <w:tc>
          <w:tcPr>
            <w:tcW w:w="4878" w:type="dxa"/>
          </w:tcPr>
          <w:p w14:paraId="76E2C3C3" w14:textId="77777777" w:rsidR="00BC4832" w:rsidRDefault="00BC4832" w:rsidP="00BC483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Native language</w:t>
            </w:r>
          </w:p>
        </w:tc>
        <w:tc>
          <w:tcPr>
            <w:tcW w:w="4878" w:type="dxa"/>
          </w:tcPr>
          <w:p w14:paraId="747CFF7B" w14:textId="0DE493E7" w:rsidR="00BC4832" w:rsidRDefault="00BC4832" w:rsidP="00BC4832">
            <w:pPr>
              <w:spacing w:after="0" w:line="240" w:lineRule="auto"/>
              <w:rPr>
                <w:sz w:val="24"/>
                <w:szCs w:val="24"/>
              </w:rPr>
            </w:pPr>
            <w:r w:rsidRPr="00BC4832">
              <w:rPr>
                <w:sz w:val="24"/>
                <w:szCs w:val="24"/>
              </w:rPr>
              <w:t>Categorical</w:t>
            </w:r>
          </w:p>
        </w:tc>
      </w:tr>
      <w:tr w:rsidR="00BC4832" w14:paraId="56CAD24C" w14:textId="77777777">
        <w:trPr>
          <w:trHeight w:val="430"/>
        </w:trPr>
        <w:tc>
          <w:tcPr>
            <w:tcW w:w="4878" w:type="dxa"/>
          </w:tcPr>
          <w:p w14:paraId="1D4F9A7E" w14:textId="77777777" w:rsidR="00BC4832" w:rsidRDefault="00BC4832" w:rsidP="00BC483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Type of teaching approach </w:t>
            </w:r>
          </w:p>
        </w:tc>
        <w:tc>
          <w:tcPr>
            <w:tcW w:w="4878" w:type="dxa"/>
          </w:tcPr>
          <w:p w14:paraId="11E69ABC" w14:textId="150AC73C" w:rsidR="00BC4832" w:rsidRDefault="00BC4832" w:rsidP="00BC4832">
            <w:pPr>
              <w:spacing w:after="0" w:line="240" w:lineRule="auto"/>
              <w:rPr>
                <w:sz w:val="24"/>
                <w:szCs w:val="24"/>
              </w:rPr>
            </w:pPr>
            <w:r w:rsidRPr="00BC4832">
              <w:rPr>
                <w:sz w:val="24"/>
                <w:szCs w:val="24"/>
              </w:rPr>
              <w:t>Categorical</w:t>
            </w:r>
          </w:p>
        </w:tc>
      </w:tr>
      <w:tr w:rsidR="00BC4832" w14:paraId="414E35E3" w14:textId="77777777">
        <w:trPr>
          <w:trHeight w:val="430"/>
        </w:trPr>
        <w:tc>
          <w:tcPr>
            <w:tcW w:w="4878" w:type="dxa"/>
          </w:tcPr>
          <w:p w14:paraId="3DF289B2" w14:textId="77777777" w:rsidR="00BC4832" w:rsidRDefault="00BC4832" w:rsidP="00BC483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Virus in a System </w:t>
            </w:r>
          </w:p>
        </w:tc>
        <w:tc>
          <w:tcPr>
            <w:tcW w:w="4878" w:type="dxa"/>
          </w:tcPr>
          <w:p w14:paraId="1C995492" w14:textId="5989F2C1" w:rsidR="00BC4832" w:rsidRDefault="00BC4832" w:rsidP="00BC4832">
            <w:pPr>
              <w:spacing w:after="0" w:line="240" w:lineRule="auto"/>
              <w:rPr>
                <w:sz w:val="24"/>
                <w:szCs w:val="24"/>
              </w:rPr>
            </w:pPr>
            <w:r w:rsidRPr="00BC4832">
              <w:rPr>
                <w:sz w:val="24"/>
                <w:szCs w:val="24"/>
              </w:rPr>
              <w:t>Categorical</w:t>
            </w:r>
          </w:p>
        </w:tc>
      </w:tr>
      <w:tr w:rsidR="00BC4832" w14:paraId="1181A5BE" w14:textId="77777777">
        <w:trPr>
          <w:trHeight w:val="430"/>
        </w:trPr>
        <w:tc>
          <w:tcPr>
            <w:tcW w:w="4878" w:type="dxa"/>
          </w:tcPr>
          <w:p w14:paraId="70761EED" w14:textId="77777777" w:rsidR="00BC4832" w:rsidRDefault="00BC4832" w:rsidP="00BC483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Covid-19 Positive Cases </w:t>
            </w:r>
          </w:p>
        </w:tc>
        <w:tc>
          <w:tcPr>
            <w:tcW w:w="4878" w:type="dxa"/>
          </w:tcPr>
          <w:p w14:paraId="7E8D65A7" w14:textId="1C32CB87" w:rsidR="00BC4832" w:rsidRDefault="00BC4832" w:rsidP="00BC4832">
            <w:pPr>
              <w:spacing w:after="0" w:line="240" w:lineRule="auto"/>
              <w:rPr>
                <w:sz w:val="24"/>
                <w:szCs w:val="24"/>
              </w:rPr>
            </w:pPr>
            <w:r w:rsidRPr="00BC4832">
              <w:rPr>
                <w:sz w:val="24"/>
                <w:szCs w:val="24"/>
              </w:rPr>
              <w:t>Numerical</w:t>
            </w:r>
          </w:p>
        </w:tc>
      </w:tr>
      <w:tr w:rsidR="00BC4832" w14:paraId="564BA3C7" w14:textId="77777777">
        <w:trPr>
          <w:trHeight w:val="430"/>
        </w:trPr>
        <w:tc>
          <w:tcPr>
            <w:tcW w:w="4878" w:type="dxa"/>
          </w:tcPr>
          <w:p w14:paraId="35C0170E" w14:textId="77777777" w:rsidR="00BC4832" w:rsidRDefault="00BC4832" w:rsidP="00BC483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Lockdown Days </w:t>
            </w:r>
          </w:p>
        </w:tc>
        <w:tc>
          <w:tcPr>
            <w:tcW w:w="4878" w:type="dxa"/>
          </w:tcPr>
          <w:p w14:paraId="2541544C" w14:textId="63B6C5B8" w:rsidR="00BC4832" w:rsidRDefault="00BC4832" w:rsidP="00BC4832">
            <w:pPr>
              <w:spacing w:after="0" w:line="240" w:lineRule="auto"/>
              <w:rPr>
                <w:sz w:val="24"/>
                <w:szCs w:val="24"/>
              </w:rPr>
            </w:pPr>
            <w:r w:rsidRPr="00BC4832">
              <w:rPr>
                <w:sz w:val="24"/>
                <w:szCs w:val="24"/>
              </w:rPr>
              <w:t>Numerical</w:t>
            </w:r>
          </w:p>
        </w:tc>
      </w:tr>
    </w:tbl>
    <w:p w14:paraId="2ED6DDAA" w14:textId="77777777" w:rsidR="009E7127" w:rsidRDefault="009E7127">
      <w:pPr>
        <w:rPr>
          <w:sz w:val="24"/>
          <w:szCs w:val="24"/>
        </w:rPr>
      </w:pPr>
    </w:p>
    <w:p w14:paraId="14890199" w14:textId="77777777" w:rsidR="009E7127" w:rsidRDefault="009E7127">
      <w:pPr>
        <w:rPr>
          <w:sz w:val="24"/>
          <w:szCs w:val="24"/>
        </w:rPr>
      </w:pPr>
    </w:p>
    <w:p w14:paraId="4563550D" w14:textId="0375B00E" w:rsidR="009E7127" w:rsidRPr="009044DB" w:rsidRDefault="0004793D" w:rsidP="009044DB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Identify whether the data is structured or unstructured for the following:</w:t>
      </w:r>
    </w:p>
    <w:tbl>
      <w:tblPr>
        <w:tblStyle w:val="Style23"/>
        <w:tblW w:w="97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78"/>
        <w:gridCol w:w="4878"/>
      </w:tblGrid>
      <w:tr w:rsidR="009E7127" w14:paraId="673737D9" w14:textId="77777777">
        <w:trPr>
          <w:trHeight w:val="440"/>
        </w:trPr>
        <w:tc>
          <w:tcPr>
            <w:tcW w:w="4878" w:type="dxa"/>
          </w:tcPr>
          <w:p w14:paraId="0EC2B7E8" w14:textId="77777777" w:rsidR="009E7127" w:rsidRDefault="000479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4878" w:type="dxa"/>
          </w:tcPr>
          <w:p w14:paraId="5F15ED23" w14:textId="77777777" w:rsidR="009E7127" w:rsidRDefault="000479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 (Structured/Unstructured)</w:t>
            </w:r>
          </w:p>
        </w:tc>
      </w:tr>
      <w:tr w:rsidR="00BC4832" w14:paraId="0E0C7469" w14:textId="77777777">
        <w:trPr>
          <w:trHeight w:val="430"/>
        </w:trPr>
        <w:tc>
          <w:tcPr>
            <w:tcW w:w="4878" w:type="dxa"/>
          </w:tcPr>
          <w:p w14:paraId="4C665B65" w14:textId="77777777" w:rsidR="00BC4832" w:rsidRDefault="00BC4832" w:rsidP="00BC483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Credit card numbers </w:t>
            </w:r>
          </w:p>
        </w:tc>
        <w:tc>
          <w:tcPr>
            <w:tcW w:w="4878" w:type="dxa"/>
          </w:tcPr>
          <w:p w14:paraId="0DCD0A2F" w14:textId="574FCF8E" w:rsidR="00BC4832" w:rsidRDefault="00BC4832" w:rsidP="00BC4832">
            <w:pPr>
              <w:spacing w:after="0" w:line="240" w:lineRule="auto"/>
              <w:rPr>
                <w:sz w:val="24"/>
                <w:szCs w:val="24"/>
              </w:rPr>
            </w:pPr>
            <w:r w:rsidRPr="006068BA">
              <w:rPr>
                <w:sz w:val="24"/>
                <w:szCs w:val="24"/>
              </w:rPr>
              <w:t>Structured</w:t>
            </w:r>
          </w:p>
        </w:tc>
      </w:tr>
      <w:tr w:rsidR="00BC4832" w14:paraId="620F4C16" w14:textId="77777777">
        <w:trPr>
          <w:trHeight w:val="448"/>
        </w:trPr>
        <w:tc>
          <w:tcPr>
            <w:tcW w:w="4878" w:type="dxa"/>
          </w:tcPr>
          <w:p w14:paraId="0EDA90A0" w14:textId="77777777" w:rsidR="00BC4832" w:rsidRDefault="00BC4832" w:rsidP="00BC483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Transaction information </w:t>
            </w:r>
          </w:p>
        </w:tc>
        <w:tc>
          <w:tcPr>
            <w:tcW w:w="4878" w:type="dxa"/>
          </w:tcPr>
          <w:p w14:paraId="71EB119B" w14:textId="2BDA59F9" w:rsidR="00BC4832" w:rsidRDefault="00BC4832" w:rsidP="00BC4832">
            <w:pPr>
              <w:spacing w:after="0" w:line="240" w:lineRule="auto"/>
              <w:rPr>
                <w:sz w:val="24"/>
                <w:szCs w:val="24"/>
              </w:rPr>
            </w:pPr>
            <w:r w:rsidRPr="006068BA">
              <w:rPr>
                <w:sz w:val="24"/>
                <w:szCs w:val="24"/>
              </w:rPr>
              <w:t>Structured</w:t>
            </w:r>
          </w:p>
        </w:tc>
      </w:tr>
      <w:tr w:rsidR="00BC4832" w14:paraId="757D58D5" w14:textId="77777777">
        <w:trPr>
          <w:trHeight w:val="430"/>
        </w:trPr>
        <w:tc>
          <w:tcPr>
            <w:tcW w:w="4878" w:type="dxa"/>
          </w:tcPr>
          <w:p w14:paraId="7FE6CDAB" w14:textId="77777777" w:rsidR="00BC4832" w:rsidRDefault="00BC4832" w:rsidP="00BC483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 files</w:t>
            </w:r>
          </w:p>
        </w:tc>
        <w:tc>
          <w:tcPr>
            <w:tcW w:w="4878" w:type="dxa"/>
          </w:tcPr>
          <w:p w14:paraId="546D059E" w14:textId="72BA61B2" w:rsidR="00BC4832" w:rsidRDefault="00BC4832" w:rsidP="00BC4832">
            <w:pPr>
              <w:spacing w:after="0" w:line="240" w:lineRule="auto"/>
              <w:rPr>
                <w:sz w:val="24"/>
                <w:szCs w:val="24"/>
              </w:rPr>
            </w:pPr>
            <w:r w:rsidRPr="006068BA">
              <w:rPr>
                <w:sz w:val="24"/>
                <w:szCs w:val="24"/>
              </w:rPr>
              <w:t>Unstructured</w:t>
            </w:r>
          </w:p>
        </w:tc>
      </w:tr>
      <w:tr w:rsidR="00BC4832" w14:paraId="3F3EDE28" w14:textId="77777777">
        <w:trPr>
          <w:trHeight w:val="430"/>
        </w:trPr>
        <w:tc>
          <w:tcPr>
            <w:tcW w:w="4878" w:type="dxa"/>
          </w:tcPr>
          <w:p w14:paraId="64C5ECCC" w14:textId="77777777" w:rsidR="00BC4832" w:rsidRDefault="00BC4832" w:rsidP="00BC483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Images</w:t>
            </w:r>
          </w:p>
        </w:tc>
        <w:tc>
          <w:tcPr>
            <w:tcW w:w="4878" w:type="dxa"/>
          </w:tcPr>
          <w:p w14:paraId="181A2D0C" w14:textId="7342EB5D" w:rsidR="00BC4832" w:rsidRDefault="00BC4832" w:rsidP="00BC4832">
            <w:pPr>
              <w:spacing w:after="0" w:line="240" w:lineRule="auto"/>
              <w:rPr>
                <w:sz w:val="24"/>
                <w:szCs w:val="24"/>
              </w:rPr>
            </w:pPr>
            <w:r w:rsidRPr="006068BA">
              <w:rPr>
                <w:sz w:val="24"/>
                <w:szCs w:val="24"/>
              </w:rPr>
              <w:t>Unstructured</w:t>
            </w:r>
          </w:p>
        </w:tc>
      </w:tr>
      <w:tr w:rsidR="00BC4832" w14:paraId="565AE62D" w14:textId="77777777">
        <w:trPr>
          <w:trHeight w:val="430"/>
        </w:trPr>
        <w:tc>
          <w:tcPr>
            <w:tcW w:w="4878" w:type="dxa"/>
          </w:tcPr>
          <w:p w14:paraId="69DD723B" w14:textId="77777777" w:rsidR="00BC4832" w:rsidRDefault="00BC4832" w:rsidP="00BC483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Music files</w:t>
            </w:r>
          </w:p>
        </w:tc>
        <w:tc>
          <w:tcPr>
            <w:tcW w:w="4878" w:type="dxa"/>
          </w:tcPr>
          <w:p w14:paraId="6F742922" w14:textId="694C38CE" w:rsidR="00BC4832" w:rsidRDefault="00BC4832" w:rsidP="00BC4832">
            <w:pPr>
              <w:spacing w:after="0" w:line="240" w:lineRule="auto"/>
              <w:rPr>
                <w:sz w:val="24"/>
                <w:szCs w:val="24"/>
              </w:rPr>
            </w:pPr>
            <w:r w:rsidRPr="006068BA">
              <w:rPr>
                <w:sz w:val="24"/>
                <w:szCs w:val="24"/>
              </w:rPr>
              <w:t>Unstructured</w:t>
            </w:r>
          </w:p>
        </w:tc>
      </w:tr>
      <w:tr w:rsidR="00BC4832" w14:paraId="2959CA27" w14:textId="77777777">
        <w:trPr>
          <w:trHeight w:val="430"/>
        </w:trPr>
        <w:tc>
          <w:tcPr>
            <w:tcW w:w="4878" w:type="dxa"/>
          </w:tcPr>
          <w:p w14:paraId="783D2AAE" w14:textId="77777777" w:rsidR="00BC4832" w:rsidRDefault="00BC4832" w:rsidP="00BC483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Credit card numbers </w:t>
            </w:r>
          </w:p>
        </w:tc>
        <w:tc>
          <w:tcPr>
            <w:tcW w:w="4878" w:type="dxa"/>
          </w:tcPr>
          <w:p w14:paraId="5D9B4959" w14:textId="2C2C37F0" w:rsidR="00BC4832" w:rsidRDefault="00BC4832" w:rsidP="00BC4832">
            <w:pPr>
              <w:spacing w:after="0" w:line="240" w:lineRule="auto"/>
              <w:rPr>
                <w:sz w:val="24"/>
                <w:szCs w:val="24"/>
              </w:rPr>
            </w:pPr>
            <w:r w:rsidRPr="006068BA">
              <w:rPr>
                <w:sz w:val="24"/>
                <w:szCs w:val="24"/>
              </w:rPr>
              <w:t>Structured</w:t>
            </w:r>
            <w:bookmarkStart w:id="1" w:name="_GoBack"/>
            <w:bookmarkEnd w:id="1"/>
          </w:p>
        </w:tc>
      </w:tr>
    </w:tbl>
    <w:p w14:paraId="74AD0671" w14:textId="77777777" w:rsidR="009E7127" w:rsidRDefault="009E7127">
      <w:pPr>
        <w:rPr>
          <w:sz w:val="24"/>
          <w:szCs w:val="24"/>
        </w:rPr>
      </w:pPr>
    </w:p>
    <w:p w14:paraId="2CDD19CF" w14:textId="77777777" w:rsidR="009E7127" w:rsidRDefault="009E7127">
      <w:pPr>
        <w:rPr>
          <w:sz w:val="24"/>
          <w:szCs w:val="24"/>
        </w:rPr>
      </w:pPr>
    </w:p>
    <w:p w14:paraId="3933DE4F" w14:textId="77777777" w:rsidR="009E7127" w:rsidRDefault="009E7127"/>
    <w:sectPr w:rsidR="009E7127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4AD60D" w14:textId="77777777" w:rsidR="00AC3291" w:rsidRDefault="00AC3291">
      <w:pPr>
        <w:spacing w:line="240" w:lineRule="auto"/>
      </w:pPr>
      <w:r>
        <w:separator/>
      </w:r>
    </w:p>
  </w:endnote>
  <w:endnote w:type="continuationSeparator" w:id="0">
    <w:p w14:paraId="2C036E10" w14:textId="77777777" w:rsidR="00AC3291" w:rsidRDefault="00AC32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B5FAB" w14:textId="77777777" w:rsidR="009E7127" w:rsidRDefault="0004793D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07E612A" wp14:editId="7B624FA9">
              <wp:simplePos x="0" y="0"/>
              <wp:positionH relativeFrom="column">
                <wp:posOffset>1143000</wp:posOffset>
              </wp:positionH>
              <wp:positionV relativeFrom="paragraph">
                <wp:posOffset>292100</wp:posOffset>
              </wp:positionV>
              <wp:extent cx="3636645" cy="313690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532440" y="3627865"/>
                        <a:ext cx="3627120" cy="30427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970A92" w14:textId="2FCDD24D" w:rsidR="009E7127" w:rsidRDefault="0004793D">
                          <w:pPr>
                            <w:spacing w:line="258" w:lineRule="auto"/>
                            <w:jc w:val="cente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© 360DigiTMG. All Rights Reserved.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07E612A" id="Rectangle 8" o:spid="_x0000_s1026" style="position:absolute;margin-left:90pt;margin-top:23pt;width:286.35pt;height:24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" filled="f" stroked="f">
              <v:textbox inset="2.53958mm,1.2694mm,2.53958mm,1.2694mm">
                <w:txbxContent>
                  <w:p w14:paraId="05970A92" w14:textId="2FCDD24D" w:rsidR="009E7127" w:rsidRDefault="0004793D">
                    <w:pPr>
                      <w:spacing w:line="258" w:lineRule="auto"/>
                      <w:jc w:val="center"/>
                    </w:pPr>
                    <w:r>
                      <w:rPr>
                        <w:color w:val="000000"/>
                        <w:sz w:val="20"/>
                      </w:rPr>
                      <w:t>© 360DigiTMG. All Rights Reserved.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57471D" w14:textId="77777777" w:rsidR="00AC3291" w:rsidRDefault="00AC3291">
      <w:pPr>
        <w:spacing w:after="0"/>
      </w:pPr>
      <w:r>
        <w:separator/>
      </w:r>
    </w:p>
  </w:footnote>
  <w:footnote w:type="continuationSeparator" w:id="0">
    <w:p w14:paraId="56EFC026" w14:textId="77777777" w:rsidR="00AC3291" w:rsidRDefault="00AC329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F5181" w14:textId="77777777" w:rsidR="009E7127" w:rsidRDefault="009E7127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EDF2A2" w14:textId="77777777" w:rsidR="009E7127" w:rsidRDefault="0004793D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541A45F2" wp14:editId="0EFA398C">
          <wp:simplePos x="0" y="0"/>
          <wp:positionH relativeFrom="column">
            <wp:posOffset>2138045</wp:posOffset>
          </wp:positionH>
          <wp:positionV relativeFrom="paragraph">
            <wp:posOffset>-441325</wp:posOffset>
          </wp:positionV>
          <wp:extent cx="1667510" cy="590550"/>
          <wp:effectExtent l="0" t="0" r="0" b="0"/>
          <wp:wrapSquare wrapText="bothSides"/>
          <wp:docPr id="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0B0C4F" w14:textId="77777777" w:rsidR="009E7127" w:rsidRDefault="009E7127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62C38"/>
    <w:multiLevelType w:val="multilevel"/>
    <w:tmpl w:val="2D362C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E7A31CC"/>
    <w:multiLevelType w:val="multilevel"/>
    <w:tmpl w:val="5E7A31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144"/>
    <w:rsid w:val="0004793D"/>
    <w:rsid w:val="00366EAE"/>
    <w:rsid w:val="003C2144"/>
    <w:rsid w:val="003E33FA"/>
    <w:rsid w:val="003F0A0C"/>
    <w:rsid w:val="004D665F"/>
    <w:rsid w:val="006068BA"/>
    <w:rsid w:val="00897020"/>
    <w:rsid w:val="009044DB"/>
    <w:rsid w:val="00920EE0"/>
    <w:rsid w:val="009A7BE7"/>
    <w:rsid w:val="009E2BA1"/>
    <w:rsid w:val="009E7127"/>
    <w:rsid w:val="009F35DB"/>
    <w:rsid w:val="00A80831"/>
    <w:rsid w:val="00A95178"/>
    <w:rsid w:val="00AC3291"/>
    <w:rsid w:val="00B11729"/>
    <w:rsid w:val="00B57E4C"/>
    <w:rsid w:val="00BC4832"/>
    <w:rsid w:val="00BE73DE"/>
    <w:rsid w:val="00C31667"/>
    <w:rsid w:val="00CD73B8"/>
    <w:rsid w:val="00D85F9D"/>
    <w:rsid w:val="00ED675B"/>
    <w:rsid w:val="00F52604"/>
    <w:rsid w:val="00F71C46"/>
    <w:rsid w:val="00F818A6"/>
    <w:rsid w:val="00FF36A1"/>
    <w:rsid w:val="57F5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4D73D"/>
  <w15:docId w15:val="{CA9C5E6B-F5C3-4B4E-AB42-7766AD371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pPr>
      <w:spacing w:beforeAutospacing="1" w:afterAutospacing="1" w:line="259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18">
    <w:name w:val="_Style 18"/>
    <w:basedOn w:val="TableNormal"/>
    <w:tblPr>
      <w:tblCellMar>
        <w:left w:w="115" w:type="dxa"/>
        <w:right w:w="115" w:type="dxa"/>
      </w:tblCellMar>
    </w:tblPr>
  </w:style>
  <w:style w:type="table" w:customStyle="1" w:styleId="Style19">
    <w:name w:val="_Style 19"/>
    <w:basedOn w:val="TableNormal"/>
    <w:tblPr/>
  </w:style>
  <w:style w:type="table" w:customStyle="1" w:styleId="Style20">
    <w:name w:val="_Style 20"/>
    <w:basedOn w:val="TableNormal"/>
    <w:tblPr/>
  </w:style>
  <w:style w:type="table" w:customStyle="1" w:styleId="Style21">
    <w:name w:val="_Style 21"/>
    <w:basedOn w:val="TableNormal"/>
    <w:tblPr/>
  </w:style>
  <w:style w:type="table" w:customStyle="1" w:styleId="Style22">
    <w:name w:val="_Style 22"/>
    <w:basedOn w:val="TableNormal"/>
    <w:tblPr/>
  </w:style>
  <w:style w:type="table" w:customStyle="1" w:styleId="Style23">
    <w:name w:val="_Style 23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5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63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364749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364778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5493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2769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954596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9671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62683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40060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9762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32282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92710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49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fIRpbmuX1xE8lHiC+XNqvWKjLQ==">AMUW2mVySai+UuNbk7Mm/6qyhQUZspAK+cWHc9gQNPwIibSu/GzAx6Flt2/G0oePwRyGLiyCPZmhcmzhN3HiRs6IP6075w4bZm5eOkfaIIr9wzcJJ/YEQFRLNbodp+eSPvbLGo4Iwi/P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Lenovo</cp:lastModifiedBy>
  <cp:revision>20</cp:revision>
  <dcterms:created xsi:type="dcterms:W3CDTF">2020-05-09T12:48:00Z</dcterms:created>
  <dcterms:modified xsi:type="dcterms:W3CDTF">2024-02-08T12:21:00Z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D7AD00BFE2194F69A2BA4FD9085D43CE</vt:lpwstr>
  </property>
  <property fmtid="{D5CDD505-2E9C-101B-9397-08002B2CF9AE}" pid="4" name="GrammarlyDocumentId">
    <vt:lpwstr>bce72cadf9ad1604887feb004bbed83491d844175bd5f071ff8a58ad99355349</vt:lpwstr>
  </property>
</Properties>
</file>