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15E7" w14:textId="77777777" w:rsidR="00744E80" w:rsidRDefault="00000000">
      <w:pPr>
        <w:pStyle w:val="Heading1"/>
        <w:spacing w:before="169"/>
        <w:ind w:right="3"/>
      </w:pPr>
      <w:r>
        <w:rPr>
          <w:u w:val="single"/>
        </w:rPr>
        <w:t>PROJECT</w:t>
      </w:r>
      <w:r>
        <w:rPr>
          <w:spacing w:val="-5"/>
          <w:u w:val="single"/>
        </w:rPr>
        <w:t xml:space="preserve"> </w:t>
      </w:r>
      <w:r>
        <w:rPr>
          <w:spacing w:val="-2"/>
          <w:u w:val="single"/>
        </w:rPr>
        <w:t>REPORT</w:t>
      </w:r>
    </w:p>
    <w:p w14:paraId="1C321CF5" w14:textId="77777777" w:rsidR="00744E80" w:rsidRDefault="00744E80">
      <w:pPr>
        <w:pStyle w:val="BodyText"/>
        <w:spacing w:before="4"/>
        <w:rPr>
          <w:b/>
        </w:rPr>
      </w:pPr>
    </w:p>
    <w:p w14:paraId="498D94E8" w14:textId="77777777" w:rsidR="00744E80" w:rsidRDefault="00000000">
      <w:pPr>
        <w:spacing w:before="1"/>
        <w:ind w:left="1"/>
        <w:jc w:val="center"/>
        <w:rPr>
          <w:b/>
          <w:sz w:val="24"/>
        </w:rPr>
      </w:pPr>
      <w:r>
        <w:rPr>
          <w:b/>
          <w:spacing w:val="-5"/>
          <w:sz w:val="24"/>
          <w:u w:val="single"/>
        </w:rPr>
        <w:t>ON</w:t>
      </w:r>
    </w:p>
    <w:p w14:paraId="57966112" w14:textId="77777777" w:rsidR="00744E80" w:rsidRDefault="00000000">
      <w:pPr>
        <w:spacing w:before="274"/>
        <w:ind w:left="2"/>
        <w:jc w:val="center"/>
        <w:rPr>
          <w:b/>
          <w:sz w:val="32"/>
        </w:rPr>
      </w:pPr>
      <w:r>
        <w:rPr>
          <w:b/>
          <w:sz w:val="32"/>
          <w:u w:val="single"/>
        </w:rPr>
        <w:t>Scaler</w:t>
      </w:r>
      <w:r>
        <w:rPr>
          <w:b/>
          <w:spacing w:val="-7"/>
          <w:sz w:val="32"/>
          <w:u w:val="single"/>
        </w:rPr>
        <w:t xml:space="preserve"> </w:t>
      </w:r>
      <w:r>
        <w:rPr>
          <w:b/>
          <w:sz w:val="32"/>
          <w:u w:val="single"/>
        </w:rPr>
        <w:t>Topics</w:t>
      </w:r>
      <w:r>
        <w:rPr>
          <w:b/>
          <w:spacing w:val="-4"/>
          <w:sz w:val="32"/>
          <w:u w:val="single"/>
        </w:rPr>
        <w:t xml:space="preserve"> </w:t>
      </w:r>
      <w:r>
        <w:rPr>
          <w:b/>
          <w:sz w:val="32"/>
          <w:u w:val="single"/>
        </w:rPr>
        <w:t>DBMS</w:t>
      </w:r>
      <w:r>
        <w:rPr>
          <w:b/>
          <w:spacing w:val="-2"/>
          <w:sz w:val="32"/>
          <w:u w:val="single"/>
        </w:rPr>
        <w:t xml:space="preserve"> Course</w:t>
      </w:r>
    </w:p>
    <w:p w14:paraId="3F16D2BF" w14:textId="77777777" w:rsidR="00744E80" w:rsidRDefault="00744E80">
      <w:pPr>
        <w:pStyle w:val="BodyText"/>
        <w:spacing w:before="1"/>
        <w:rPr>
          <w:b/>
        </w:rPr>
      </w:pPr>
    </w:p>
    <w:p w14:paraId="699FAFBE" w14:textId="77777777" w:rsidR="00744E80" w:rsidRDefault="00000000">
      <w:pPr>
        <w:ind w:left="10" w:right="9"/>
        <w:jc w:val="center"/>
        <w:rPr>
          <w:b/>
          <w:i/>
          <w:sz w:val="24"/>
        </w:rPr>
      </w:pPr>
      <w:r>
        <w:rPr>
          <w:b/>
          <w:i/>
          <w:sz w:val="24"/>
        </w:rPr>
        <w:t>(Evaluation</w:t>
      </w:r>
      <w:r>
        <w:rPr>
          <w:b/>
          <w:i/>
          <w:spacing w:val="-3"/>
          <w:sz w:val="24"/>
        </w:rPr>
        <w:t xml:space="preserve"> </w:t>
      </w:r>
      <w:r>
        <w:rPr>
          <w:b/>
          <w:i/>
          <w:sz w:val="24"/>
        </w:rPr>
        <w:t>of</w:t>
      </w:r>
      <w:r>
        <w:rPr>
          <w:b/>
          <w:i/>
          <w:spacing w:val="-4"/>
          <w:sz w:val="24"/>
        </w:rPr>
        <w:t xml:space="preserve"> </w:t>
      </w:r>
      <w:r>
        <w:rPr>
          <w:b/>
          <w:i/>
          <w:sz w:val="24"/>
        </w:rPr>
        <w:t>a</w:t>
      </w:r>
      <w:r>
        <w:rPr>
          <w:b/>
          <w:i/>
          <w:spacing w:val="-4"/>
          <w:sz w:val="24"/>
        </w:rPr>
        <w:t xml:space="preserve"> </w:t>
      </w:r>
      <w:r>
        <w:rPr>
          <w:b/>
          <w:i/>
          <w:sz w:val="24"/>
        </w:rPr>
        <w:t>30-Hour</w:t>
      </w:r>
      <w:r>
        <w:rPr>
          <w:b/>
          <w:i/>
          <w:spacing w:val="-3"/>
          <w:sz w:val="24"/>
        </w:rPr>
        <w:t xml:space="preserve"> </w:t>
      </w:r>
      <w:r>
        <w:rPr>
          <w:b/>
          <w:i/>
          <w:sz w:val="24"/>
        </w:rPr>
        <w:t>Online</w:t>
      </w:r>
      <w:r>
        <w:rPr>
          <w:b/>
          <w:i/>
          <w:spacing w:val="-6"/>
          <w:sz w:val="24"/>
        </w:rPr>
        <w:t xml:space="preserve"> </w:t>
      </w:r>
      <w:r>
        <w:rPr>
          <w:b/>
          <w:i/>
          <w:sz w:val="24"/>
        </w:rPr>
        <w:t>Course</w:t>
      </w:r>
      <w:r>
        <w:rPr>
          <w:b/>
          <w:i/>
          <w:spacing w:val="-6"/>
          <w:sz w:val="24"/>
        </w:rPr>
        <w:t xml:space="preserve"> </w:t>
      </w:r>
      <w:r>
        <w:rPr>
          <w:b/>
          <w:i/>
          <w:sz w:val="24"/>
        </w:rPr>
        <w:t>on</w:t>
      </w:r>
      <w:r>
        <w:rPr>
          <w:b/>
          <w:i/>
          <w:spacing w:val="-3"/>
          <w:sz w:val="24"/>
        </w:rPr>
        <w:t xml:space="preserve"> </w:t>
      </w:r>
      <w:r>
        <w:rPr>
          <w:b/>
          <w:i/>
          <w:sz w:val="24"/>
        </w:rPr>
        <w:t>Database</w:t>
      </w:r>
      <w:r>
        <w:rPr>
          <w:b/>
          <w:i/>
          <w:spacing w:val="-6"/>
          <w:sz w:val="24"/>
        </w:rPr>
        <w:t xml:space="preserve"> </w:t>
      </w:r>
      <w:r>
        <w:rPr>
          <w:b/>
          <w:i/>
          <w:sz w:val="24"/>
        </w:rPr>
        <w:t>Management</w:t>
      </w:r>
      <w:r>
        <w:rPr>
          <w:b/>
          <w:i/>
          <w:spacing w:val="-6"/>
          <w:sz w:val="24"/>
        </w:rPr>
        <w:t xml:space="preserve"> </w:t>
      </w:r>
      <w:r>
        <w:rPr>
          <w:b/>
          <w:i/>
          <w:sz w:val="24"/>
        </w:rPr>
        <w:t>Systems –</w:t>
      </w:r>
      <w:r>
        <w:rPr>
          <w:b/>
          <w:i/>
          <w:spacing w:val="-4"/>
          <w:sz w:val="24"/>
        </w:rPr>
        <w:t xml:space="preserve"> </w:t>
      </w:r>
      <w:r>
        <w:rPr>
          <w:b/>
          <w:i/>
          <w:sz w:val="24"/>
        </w:rPr>
        <w:t>Video</w:t>
      </w:r>
      <w:r>
        <w:rPr>
          <w:b/>
          <w:i/>
          <w:spacing w:val="-4"/>
          <w:sz w:val="24"/>
        </w:rPr>
        <w:t xml:space="preserve"> </w:t>
      </w:r>
      <w:r>
        <w:rPr>
          <w:b/>
          <w:i/>
          <w:sz w:val="24"/>
        </w:rPr>
        <w:t>Lectures, Assignments &amp; Practicals)</w:t>
      </w:r>
    </w:p>
    <w:p w14:paraId="2E25FB5E" w14:textId="77777777" w:rsidR="00744E80" w:rsidRDefault="00744E80">
      <w:pPr>
        <w:pStyle w:val="BodyText"/>
        <w:spacing w:before="275"/>
        <w:rPr>
          <w:b/>
          <w:i/>
        </w:rPr>
      </w:pPr>
    </w:p>
    <w:p w14:paraId="02291BD8" w14:textId="77777777" w:rsidR="00744E80" w:rsidRDefault="00000000">
      <w:pPr>
        <w:ind w:left="7"/>
        <w:jc w:val="center"/>
        <w:rPr>
          <w:b/>
          <w:i/>
          <w:sz w:val="28"/>
        </w:rPr>
      </w:pPr>
      <w:r>
        <w:rPr>
          <w:b/>
          <w:i/>
          <w:sz w:val="28"/>
        </w:rPr>
        <w:t xml:space="preserve">Submitted </w:t>
      </w:r>
      <w:r>
        <w:rPr>
          <w:b/>
          <w:i/>
          <w:spacing w:val="-5"/>
          <w:sz w:val="28"/>
        </w:rPr>
        <w:t>by</w:t>
      </w:r>
    </w:p>
    <w:p w14:paraId="7E1DE703" w14:textId="28C6BDC7" w:rsidR="00744E80" w:rsidRDefault="00693C1D">
      <w:pPr>
        <w:pStyle w:val="BodyText"/>
        <w:spacing w:before="281"/>
        <w:ind w:left="2"/>
        <w:jc w:val="center"/>
      </w:pPr>
      <w:r>
        <w:t>Vishv Singh</w:t>
      </w:r>
      <w:r w:rsidR="000338CD">
        <w:rPr>
          <w:spacing w:val="-3"/>
        </w:rPr>
        <w:t xml:space="preserve"> </w:t>
      </w:r>
      <w:r w:rsidR="000338CD">
        <w:t>(Reg</w:t>
      </w:r>
      <w:r w:rsidR="000338CD">
        <w:rPr>
          <w:spacing w:val="-1"/>
        </w:rPr>
        <w:t xml:space="preserve"> </w:t>
      </w:r>
      <w:r w:rsidR="000338CD">
        <w:t xml:space="preserve">No. </w:t>
      </w:r>
      <w:r w:rsidR="000338CD">
        <w:rPr>
          <w:spacing w:val="-2"/>
        </w:rPr>
        <w:t>RA24110300300</w:t>
      </w:r>
      <w:r>
        <w:rPr>
          <w:spacing w:val="-2"/>
        </w:rPr>
        <w:t>49</w:t>
      </w:r>
      <w:r w:rsidR="000338CD">
        <w:rPr>
          <w:spacing w:val="-2"/>
        </w:rPr>
        <w:t>)</w:t>
      </w:r>
    </w:p>
    <w:p w14:paraId="5C344B1D" w14:textId="77777777" w:rsidR="00744E80" w:rsidRDefault="00000000">
      <w:pPr>
        <w:spacing w:before="274" w:line="274" w:lineRule="exact"/>
        <w:ind w:right="3"/>
        <w:jc w:val="center"/>
        <w:rPr>
          <w:i/>
          <w:sz w:val="24"/>
        </w:rPr>
      </w:pPr>
      <w:r>
        <w:rPr>
          <w:i/>
          <w:sz w:val="24"/>
        </w:rPr>
        <w:t>Under</w:t>
      </w:r>
      <w:r>
        <w:rPr>
          <w:i/>
          <w:spacing w:val="-2"/>
          <w:sz w:val="24"/>
        </w:rPr>
        <w:t xml:space="preserve"> </w:t>
      </w:r>
      <w:r>
        <w:rPr>
          <w:i/>
          <w:sz w:val="24"/>
        </w:rPr>
        <w:t>the</w:t>
      </w:r>
      <w:r>
        <w:rPr>
          <w:i/>
          <w:spacing w:val="-4"/>
          <w:sz w:val="24"/>
        </w:rPr>
        <w:t xml:space="preserve"> </w:t>
      </w:r>
      <w:r>
        <w:rPr>
          <w:i/>
          <w:sz w:val="24"/>
        </w:rPr>
        <w:t>guidance</w:t>
      </w:r>
      <w:r>
        <w:rPr>
          <w:i/>
          <w:spacing w:val="-4"/>
          <w:sz w:val="24"/>
        </w:rPr>
        <w:t xml:space="preserve"> </w:t>
      </w:r>
      <w:r>
        <w:rPr>
          <w:i/>
          <w:spacing w:val="-5"/>
          <w:sz w:val="24"/>
        </w:rPr>
        <w:t>of</w:t>
      </w:r>
    </w:p>
    <w:p w14:paraId="5D326D07" w14:textId="77777777" w:rsidR="00744E80" w:rsidRDefault="00000000">
      <w:pPr>
        <w:pStyle w:val="Title"/>
        <w:rPr>
          <w:u w:val="none"/>
        </w:rPr>
      </w:pPr>
      <w:r>
        <w:t xml:space="preserve">Dr. Anirudha </w:t>
      </w:r>
      <w:r>
        <w:rPr>
          <w:spacing w:val="-2"/>
        </w:rPr>
        <w:t>Gaikwad</w:t>
      </w:r>
    </w:p>
    <w:p w14:paraId="728D890C" w14:textId="77777777" w:rsidR="00744E80" w:rsidRDefault="00000000">
      <w:pPr>
        <w:pStyle w:val="BodyText"/>
        <w:spacing w:before="3"/>
        <w:ind w:left="1" w:right="10"/>
        <w:jc w:val="center"/>
      </w:pPr>
      <w:r>
        <w:t>(Assistant</w:t>
      </w:r>
      <w:r>
        <w:rPr>
          <w:spacing w:val="-7"/>
        </w:rPr>
        <w:t xml:space="preserve"> </w:t>
      </w:r>
      <w:r>
        <w:t>Professor,</w:t>
      </w:r>
      <w:r>
        <w:rPr>
          <w:spacing w:val="-2"/>
        </w:rPr>
        <w:t xml:space="preserve"> </w:t>
      </w:r>
      <w:r>
        <w:t>Department</w:t>
      </w:r>
      <w:r>
        <w:rPr>
          <w:spacing w:val="-4"/>
        </w:rPr>
        <w:t xml:space="preserve"> </w:t>
      </w:r>
      <w:r>
        <w:t>of</w:t>
      </w:r>
      <w:r>
        <w:rPr>
          <w:spacing w:val="-3"/>
        </w:rPr>
        <w:t xml:space="preserve"> </w:t>
      </w:r>
      <w:r>
        <w:t>Computer</w:t>
      </w:r>
      <w:r>
        <w:rPr>
          <w:spacing w:val="-2"/>
        </w:rPr>
        <w:t xml:space="preserve"> </w:t>
      </w:r>
      <w:r>
        <w:t>Science</w:t>
      </w:r>
      <w:r>
        <w:rPr>
          <w:spacing w:val="-4"/>
        </w:rPr>
        <w:t xml:space="preserve"> </w:t>
      </w:r>
      <w:r>
        <w:t>&amp;</w:t>
      </w:r>
      <w:r>
        <w:rPr>
          <w:spacing w:val="-4"/>
        </w:rPr>
        <w:t xml:space="preserve"> </w:t>
      </w:r>
      <w:r>
        <w:rPr>
          <w:spacing w:val="-2"/>
        </w:rPr>
        <w:t>Engineering)</w:t>
      </w:r>
    </w:p>
    <w:p w14:paraId="3ACF7397" w14:textId="77777777" w:rsidR="00744E80" w:rsidRDefault="00744E80">
      <w:pPr>
        <w:pStyle w:val="BodyText"/>
        <w:spacing w:before="271"/>
      </w:pPr>
    </w:p>
    <w:p w14:paraId="439246CA" w14:textId="77777777" w:rsidR="00744E80" w:rsidRDefault="00000000">
      <w:pPr>
        <w:ind w:right="1"/>
        <w:jc w:val="center"/>
        <w:rPr>
          <w:sz w:val="28"/>
        </w:rPr>
      </w:pPr>
      <w:r>
        <w:rPr>
          <w:sz w:val="28"/>
        </w:rPr>
        <w:t>In</w:t>
      </w:r>
      <w:r>
        <w:rPr>
          <w:spacing w:val="-2"/>
          <w:sz w:val="28"/>
        </w:rPr>
        <w:t xml:space="preserve"> </w:t>
      </w:r>
      <w:r>
        <w:rPr>
          <w:sz w:val="28"/>
        </w:rPr>
        <w:t>partial</w:t>
      </w:r>
      <w:r>
        <w:rPr>
          <w:spacing w:val="-3"/>
          <w:sz w:val="28"/>
        </w:rPr>
        <w:t xml:space="preserve"> </w:t>
      </w:r>
      <w:r>
        <w:rPr>
          <w:sz w:val="28"/>
        </w:rPr>
        <w:t>fulfilment</w:t>
      </w:r>
      <w:r>
        <w:rPr>
          <w:spacing w:val="-2"/>
          <w:sz w:val="28"/>
        </w:rPr>
        <w:t xml:space="preserve"> </w:t>
      </w:r>
      <w:r>
        <w:rPr>
          <w:sz w:val="28"/>
        </w:rPr>
        <w:t>for</w:t>
      </w:r>
      <w:r>
        <w:rPr>
          <w:spacing w:val="-4"/>
          <w:sz w:val="28"/>
        </w:rPr>
        <w:t xml:space="preserve"> </w:t>
      </w:r>
      <w:r>
        <w:rPr>
          <w:sz w:val="28"/>
        </w:rPr>
        <w:t>the</w:t>
      </w:r>
      <w:r>
        <w:rPr>
          <w:spacing w:val="1"/>
          <w:sz w:val="28"/>
        </w:rPr>
        <w:t xml:space="preserve"> </w:t>
      </w:r>
      <w:r>
        <w:rPr>
          <w:sz w:val="28"/>
        </w:rPr>
        <w:t>award of</w:t>
      </w:r>
      <w:r>
        <w:rPr>
          <w:spacing w:val="-3"/>
          <w:sz w:val="28"/>
        </w:rPr>
        <w:t xml:space="preserve"> </w:t>
      </w:r>
      <w:r>
        <w:rPr>
          <w:sz w:val="28"/>
        </w:rPr>
        <w:t>the degree</w:t>
      </w:r>
      <w:r>
        <w:rPr>
          <w:spacing w:val="2"/>
          <w:sz w:val="28"/>
        </w:rPr>
        <w:t xml:space="preserve"> </w:t>
      </w:r>
      <w:r>
        <w:rPr>
          <w:spacing w:val="-5"/>
          <w:sz w:val="28"/>
        </w:rPr>
        <w:t>of</w:t>
      </w:r>
    </w:p>
    <w:p w14:paraId="5DB2928A" w14:textId="77777777" w:rsidR="00744E80" w:rsidRDefault="00000000">
      <w:pPr>
        <w:pStyle w:val="Heading1"/>
        <w:spacing w:before="278"/>
        <w:ind w:right="1"/>
      </w:pPr>
      <w:r>
        <w:t>BACHELOR</w:t>
      </w:r>
      <w:r>
        <w:rPr>
          <w:spacing w:val="-6"/>
        </w:rPr>
        <w:t xml:space="preserve"> </w:t>
      </w:r>
      <w:r>
        <w:t xml:space="preserve">OF </w:t>
      </w:r>
      <w:r>
        <w:rPr>
          <w:spacing w:val="-2"/>
        </w:rPr>
        <w:t>TECHNOLOGY</w:t>
      </w:r>
    </w:p>
    <w:p w14:paraId="26ACAC33" w14:textId="77777777" w:rsidR="00744E80" w:rsidRDefault="00000000">
      <w:pPr>
        <w:pStyle w:val="BodyText"/>
        <w:spacing w:before="1"/>
        <w:ind w:right="1"/>
        <w:jc w:val="center"/>
      </w:pPr>
      <w:r>
        <w:rPr>
          <w:spacing w:val="-5"/>
        </w:rPr>
        <w:t>in</w:t>
      </w:r>
    </w:p>
    <w:p w14:paraId="4956E1DD" w14:textId="77777777" w:rsidR="00744E80" w:rsidRDefault="00000000">
      <w:pPr>
        <w:pStyle w:val="Heading1"/>
        <w:spacing w:before="2"/>
        <w:ind w:left="5"/>
      </w:pPr>
      <w:r>
        <w:t>COMPUTER</w:t>
      </w:r>
      <w:r>
        <w:rPr>
          <w:spacing w:val="-6"/>
        </w:rPr>
        <w:t xml:space="preserve"> </w:t>
      </w:r>
      <w:r>
        <w:t>SCIENCE</w:t>
      </w:r>
      <w:r>
        <w:rPr>
          <w:spacing w:val="-4"/>
        </w:rPr>
        <w:t xml:space="preserve"> </w:t>
      </w:r>
      <w:r>
        <w:t>&amp;</w:t>
      </w:r>
      <w:r>
        <w:rPr>
          <w:spacing w:val="-1"/>
        </w:rPr>
        <w:t xml:space="preserve"> </w:t>
      </w:r>
      <w:r>
        <w:rPr>
          <w:spacing w:val="-2"/>
        </w:rPr>
        <w:t>ENGINEERING</w:t>
      </w:r>
    </w:p>
    <w:p w14:paraId="2523C41D" w14:textId="77777777" w:rsidR="00744E80" w:rsidRDefault="00000000">
      <w:pPr>
        <w:pStyle w:val="BodyText"/>
        <w:ind w:left="5"/>
        <w:jc w:val="center"/>
      </w:pPr>
      <w:r>
        <w:rPr>
          <w:spacing w:val="-5"/>
        </w:rPr>
        <w:t>of</w:t>
      </w:r>
    </w:p>
    <w:p w14:paraId="6827446E" w14:textId="77777777" w:rsidR="00744E80" w:rsidRDefault="00000000">
      <w:pPr>
        <w:pStyle w:val="Heading1"/>
        <w:spacing w:before="272"/>
        <w:ind w:left="1696" w:right="1693"/>
      </w:pPr>
      <w:r>
        <w:t>FACULTY</w:t>
      </w:r>
      <w:r>
        <w:rPr>
          <w:spacing w:val="-13"/>
        </w:rPr>
        <w:t xml:space="preserve"> </w:t>
      </w:r>
      <w:r>
        <w:t>OF</w:t>
      </w:r>
      <w:r>
        <w:rPr>
          <w:spacing w:val="-12"/>
        </w:rPr>
        <w:t xml:space="preserve"> </w:t>
      </w:r>
      <w:r>
        <w:t>ENGINEERING</w:t>
      </w:r>
      <w:r>
        <w:rPr>
          <w:spacing w:val="-8"/>
        </w:rPr>
        <w:t xml:space="preserve"> </w:t>
      </w:r>
      <w:r>
        <w:t>AND</w:t>
      </w:r>
      <w:r>
        <w:rPr>
          <w:spacing w:val="-8"/>
        </w:rPr>
        <w:t xml:space="preserve"> </w:t>
      </w:r>
      <w:r>
        <w:t>TECHNOLOGY SRM INSTITUTE OF SCIENCE &amp; TECHNOLOGY, DELHI-NCR CAMPUS</w:t>
      </w:r>
    </w:p>
    <w:p w14:paraId="45791D22" w14:textId="77777777" w:rsidR="00744E80" w:rsidRDefault="00000000">
      <w:pPr>
        <w:spacing w:before="279"/>
        <w:ind w:left="4"/>
        <w:jc w:val="center"/>
        <w:rPr>
          <w:b/>
          <w:sz w:val="28"/>
        </w:rPr>
      </w:pPr>
      <w:r>
        <w:rPr>
          <w:b/>
          <w:sz w:val="28"/>
        </w:rPr>
        <w:t>April</w:t>
      </w:r>
      <w:r>
        <w:rPr>
          <w:b/>
          <w:spacing w:val="1"/>
          <w:sz w:val="28"/>
        </w:rPr>
        <w:t xml:space="preserve"> </w:t>
      </w:r>
      <w:r>
        <w:rPr>
          <w:b/>
          <w:spacing w:val="-4"/>
          <w:sz w:val="28"/>
        </w:rPr>
        <w:t>2026</w:t>
      </w:r>
    </w:p>
    <w:p w14:paraId="525F6DC7" w14:textId="77777777" w:rsidR="00744E80" w:rsidRDefault="00000000">
      <w:pPr>
        <w:pStyle w:val="BodyText"/>
        <w:spacing w:before="276"/>
        <w:ind w:right="5"/>
        <w:jc w:val="center"/>
      </w:pPr>
      <w:r>
        <w:t>(Under</w:t>
      </w:r>
      <w:r>
        <w:rPr>
          <w:spacing w:val="-2"/>
        </w:rPr>
        <w:t xml:space="preserve"> </w:t>
      </w:r>
      <w:r>
        <w:t>Section</w:t>
      </w:r>
      <w:r>
        <w:rPr>
          <w:spacing w:val="-2"/>
        </w:rPr>
        <w:t xml:space="preserve"> </w:t>
      </w:r>
      <w:r>
        <w:t>3</w:t>
      </w:r>
      <w:r>
        <w:rPr>
          <w:spacing w:val="-1"/>
        </w:rPr>
        <w:t xml:space="preserve"> </w:t>
      </w:r>
      <w:r>
        <w:t>of</w:t>
      </w:r>
      <w:r>
        <w:rPr>
          <w:spacing w:val="-2"/>
        </w:rPr>
        <w:t xml:space="preserve"> </w:t>
      </w:r>
      <w:r>
        <w:t>UGC</w:t>
      </w:r>
      <w:r>
        <w:rPr>
          <w:spacing w:val="-2"/>
        </w:rPr>
        <w:t xml:space="preserve"> </w:t>
      </w:r>
      <w:r>
        <w:t>Act,</w:t>
      </w:r>
      <w:r>
        <w:rPr>
          <w:spacing w:val="-1"/>
        </w:rPr>
        <w:t xml:space="preserve"> </w:t>
      </w:r>
      <w:r>
        <w:rPr>
          <w:spacing w:val="-2"/>
        </w:rPr>
        <w:t>1056)</w:t>
      </w:r>
    </w:p>
    <w:p w14:paraId="32034FA0" w14:textId="77777777" w:rsidR="00744E80" w:rsidRDefault="00744E80">
      <w:pPr>
        <w:pStyle w:val="BodyText"/>
        <w:jc w:val="center"/>
        <w:sectPr w:rsidR="00744E80">
          <w:type w:val="continuous"/>
          <w:pgSz w:w="12240" w:h="15840"/>
          <w:pgMar w:top="1820" w:right="1080" w:bottom="280" w:left="1080" w:header="720" w:footer="720" w:gutter="0"/>
          <w:cols w:space="720"/>
        </w:sectPr>
      </w:pPr>
    </w:p>
    <w:p w14:paraId="441268EB" w14:textId="77777777" w:rsidR="00744E80" w:rsidRDefault="00000000">
      <w:pPr>
        <w:pStyle w:val="Heading1"/>
        <w:ind w:left="5"/>
      </w:pPr>
      <w:r>
        <w:rPr>
          <w:u w:val="single"/>
        </w:rPr>
        <w:lastRenderedPageBreak/>
        <w:t>BONAFIDE</w:t>
      </w:r>
      <w:r>
        <w:rPr>
          <w:spacing w:val="-8"/>
          <w:u w:val="single"/>
        </w:rPr>
        <w:t xml:space="preserve"> </w:t>
      </w:r>
      <w:r>
        <w:rPr>
          <w:spacing w:val="-2"/>
          <w:u w:val="single"/>
        </w:rPr>
        <w:t>CERTIFICATE</w:t>
      </w:r>
    </w:p>
    <w:p w14:paraId="114FD744" w14:textId="77777777" w:rsidR="00744E80" w:rsidRDefault="00744E80">
      <w:pPr>
        <w:pStyle w:val="BodyText"/>
        <w:spacing w:before="84"/>
        <w:rPr>
          <w:b/>
        </w:rPr>
      </w:pPr>
    </w:p>
    <w:p w14:paraId="3F0201A7" w14:textId="003E8E56" w:rsidR="00744E80" w:rsidRDefault="00000000">
      <w:pPr>
        <w:spacing w:before="1" w:line="276" w:lineRule="auto"/>
        <w:ind w:left="360" w:right="355"/>
        <w:jc w:val="both"/>
        <w:rPr>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5"/>
          <w:sz w:val="24"/>
        </w:rPr>
        <w:t xml:space="preserve"> </w:t>
      </w:r>
      <w:r>
        <w:rPr>
          <w:sz w:val="24"/>
        </w:rPr>
        <w:t>certify</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project</w:t>
      </w:r>
      <w:r>
        <w:rPr>
          <w:spacing w:val="-15"/>
          <w:sz w:val="24"/>
        </w:rPr>
        <w:t xml:space="preserve"> </w:t>
      </w:r>
      <w:r>
        <w:rPr>
          <w:sz w:val="24"/>
        </w:rPr>
        <w:t>report</w:t>
      </w:r>
      <w:r>
        <w:rPr>
          <w:spacing w:val="-15"/>
          <w:sz w:val="24"/>
        </w:rPr>
        <w:t xml:space="preserve"> </w:t>
      </w:r>
      <w:r>
        <w:rPr>
          <w:sz w:val="24"/>
        </w:rPr>
        <w:t>entitled</w:t>
      </w:r>
      <w:r>
        <w:rPr>
          <w:spacing w:val="-15"/>
          <w:sz w:val="24"/>
        </w:rPr>
        <w:t xml:space="preserve"> </w:t>
      </w:r>
      <w:r>
        <w:rPr>
          <w:sz w:val="24"/>
        </w:rPr>
        <w:t>"</w:t>
      </w:r>
      <w:r>
        <w:rPr>
          <w:b/>
          <w:sz w:val="24"/>
        </w:rPr>
        <w:t>Course</w:t>
      </w:r>
      <w:r>
        <w:rPr>
          <w:b/>
          <w:spacing w:val="-15"/>
          <w:sz w:val="24"/>
        </w:rPr>
        <w:t xml:space="preserve"> </w:t>
      </w:r>
      <w:r>
        <w:rPr>
          <w:b/>
          <w:sz w:val="24"/>
        </w:rPr>
        <w:t>Report</w:t>
      </w:r>
      <w:r>
        <w:rPr>
          <w:b/>
          <w:spacing w:val="-15"/>
          <w:sz w:val="24"/>
        </w:rPr>
        <w:t xml:space="preserve"> </w:t>
      </w:r>
      <w:r>
        <w:rPr>
          <w:b/>
          <w:sz w:val="24"/>
        </w:rPr>
        <w:t>on</w:t>
      </w:r>
      <w:r>
        <w:rPr>
          <w:b/>
          <w:spacing w:val="-15"/>
          <w:sz w:val="24"/>
        </w:rPr>
        <w:t xml:space="preserve"> </w:t>
      </w:r>
      <w:r>
        <w:rPr>
          <w:b/>
          <w:sz w:val="24"/>
        </w:rPr>
        <w:t>Scaler</w:t>
      </w:r>
      <w:r>
        <w:rPr>
          <w:b/>
          <w:spacing w:val="-15"/>
          <w:sz w:val="24"/>
        </w:rPr>
        <w:t xml:space="preserve"> </w:t>
      </w:r>
      <w:r>
        <w:rPr>
          <w:b/>
          <w:sz w:val="24"/>
        </w:rPr>
        <w:t>Topics</w:t>
      </w:r>
      <w:r>
        <w:rPr>
          <w:b/>
          <w:spacing w:val="-15"/>
          <w:sz w:val="24"/>
        </w:rPr>
        <w:t xml:space="preserve"> </w:t>
      </w:r>
      <w:r>
        <w:rPr>
          <w:b/>
          <w:sz w:val="24"/>
        </w:rPr>
        <w:t>DBMS</w:t>
      </w:r>
      <w:r>
        <w:rPr>
          <w:b/>
          <w:spacing w:val="-15"/>
          <w:sz w:val="24"/>
        </w:rPr>
        <w:t xml:space="preserve"> </w:t>
      </w:r>
      <w:r>
        <w:rPr>
          <w:b/>
          <w:sz w:val="24"/>
        </w:rPr>
        <w:t>Course</w:t>
      </w:r>
      <w:r>
        <w:rPr>
          <w:sz w:val="24"/>
        </w:rPr>
        <w:t xml:space="preserve">" submitted by </w:t>
      </w:r>
      <w:r w:rsidR="00693C1D">
        <w:rPr>
          <w:b/>
          <w:sz w:val="24"/>
        </w:rPr>
        <w:t xml:space="preserve">Vishv Singh </w:t>
      </w:r>
      <w:r>
        <w:rPr>
          <w:b/>
          <w:sz w:val="24"/>
        </w:rPr>
        <w:t>(Reg No. RA24110300300</w:t>
      </w:r>
      <w:r w:rsidR="00693C1D">
        <w:rPr>
          <w:b/>
          <w:sz w:val="24"/>
        </w:rPr>
        <w:t>49</w:t>
      </w:r>
      <w:r>
        <w:rPr>
          <w:b/>
          <w:sz w:val="24"/>
        </w:rPr>
        <w:t xml:space="preserve">) </w:t>
      </w:r>
      <w:r>
        <w:rPr>
          <w:sz w:val="24"/>
        </w:rPr>
        <w:t xml:space="preserve">of </w:t>
      </w:r>
      <w:r>
        <w:rPr>
          <w:b/>
          <w:sz w:val="24"/>
        </w:rPr>
        <w:t>B.Tech — Computer Science and</w:t>
      </w:r>
      <w:r>
        <w:rPr>
          <w:b/>
          <w:spacing w:val="-12"/>
          <w:sz w:val="24"/>
        </w:rPr>
        <w:t xml:space="preserve"> </w:t>
      </w:r>
      <w:r>
        <w:rPr>
          <w:b/>
          <w:sz w:val="24"/>
        </w:rPr>
        <w:t>Engineering</w:t>
      </w:r>
      <w:r>
        <w:rPr>
          <w:b/>
          <w:spacing w:val="-14"/>
          <w:sz w:val="24"/>
        </w:rPr>
        <w:t xml:space="preserve"> </w:t>
      </w:r>
      <w:r>
        <w:rPr>
          <w:b/>
          <w:sz w:val="24"/>
        </w:rPr>
        <w:t>with</w:t>
      </w:r>
      <w:r>
        <w:rPr>
          <w:b/>
          <w:spacing w:val="-12"/>
          <w:sz w:val="24"/>
        </w:rPr>
        <w:t xml:space="preserve"> </w:t>
      </w:r>
      <w:r>
        <w:rPr>
          <w:b/>
          <w:sz w:val="24"/>
        </w:rPr>
        <w:t>specialization</w:t>
      </w:r>
      <w:r>
        <w:rPr>
          <w:b/>
          <w:spacing w:val="-7"/>
          <w:sz w:val="24"/>
        </w:rPr>
        <w:t xml:space="preserve"> </w:t>
      </w:r>
      <w:r>
        <w:rPr>
          <w:b/>
          <w:sz w:val="24"/>
        </w:rPr>
        <w:t>in</w:t>
      </w:r>
      <w:r>
        <w:rPr>
          <w:b/>
          <w:spacing w:val="-12"/>
          <w:sz w:val="24"/>
        </w:rPr>
        <w:t xml:space="preserve"> </w:t>
      </w:r>
      <w:r>
        <w:rPr>
          <w:b/>
          <w:sz w:val="24"/>
        </w:rPr>
        <w:t>Cyber</w:t>
      </w:r>
      <w:r>
        <w:rPr>
          <w:b/>
          <w:spacing w:val="-15"/>
          <w:sz w:val="24"/>
        </w:rPr>
        <w:t xml:space="preserve"> </w:t>
      </w:r>
      <w:r>
        <w:rPr>
          <w:b/>
          <w:sz w:val="24"/>
        </w:rPr>
        <w:t>Security</w:t>
      </w:r>
      <w:r>
        <w:rPr>
          <w:sz w:val="24"/>
        </w:rPr>
        <w:t>,</w:t>
      </w:r>
      <w:r>
        <w:rPr>
          <w:spacing w:val="-14"/>
          <w:sz w:val="24"/>
        </w:rPr>
        <w:t xml:space="preserve"> </w:t>
      </w:r>
      <w:r>
        <w:rPr>
          <w:sz w:val="24"/>
        </w:rPr>
        <w:t>in</w:t>
      </w:r>
      <w:r>
        <w:rPr>
          <w:spacing w:val="-9"/>
          <w:sz w:val="24"/>
        </w:rPr>
        <w:t xml:space="preserve"> </w:t>
      </w:r>
      <w:r>
        <w:rPr>
          <w:sz w:val="24"/>
        </w:rPr>
        <w:t>partial</w:t>
      </w:r>
      <w:r>
        <w:rPr>
          <w:spacing w:val="-10"/>
          <w:sz w:val="24"/>
        </w:rPr>
        <w:t xml:space="preserve"> </w:t>
      </w:r>
      <w:r>
        <w:rPr>
          <w:sz w:val="24"/>
        </w:rPr>
        <w:t>fulfilment</w:t>
      </w:r>
      <w:r>
        <w:rPr>
          <w:spacing w:val="-15"/>
          <w:sz w:val="24"/>
        </w:rPr>
        <w:t xml:space="preserve"> </w:t>
      </w:r>
      <w:r>
        <w:rPr>
          <w:sz w:val="24"/>
        </w:rPr>
        <w:t>of</w:t>
      </w:r>
      <w:r>
        <w:rPr>
          <w:spacing w:val="-8"/>
          <w:sz w:val="24"/>
        </w:rPr>
        <w:t xml:space="preserve"> </w:t>
      </w:r>
      <w:r>
        <w:rPr>
          <w:sz w:val="24"/>
        </w:rPr>
        <w:t>the</w:t>
      </w:r>
      <w:r>
        <w:rPr>
          <w:spacing w:val="-15"/>
          <w:sz w:val="24"/>
        </w:rPr>
        <w:t xml:space="preserve"> </w:t>
      </w:r>
      <w:r>
        <w:rPr>
          <w:sz w:val="24"/>
        </w:rPr>
        <w:t>requirements for</w:t>
      </w:r>
      <w:r>
        <w:rPr>
          <w:spacing w:val="-2"/>
          <w:sz w:val="24"/>
        </w:rPr>
        <w:t xml:space="preserve"> </w:t>
      </w:r>
      <w:r>
        <w:rPr>
          <w:sz w:val="24"/>
        </w:rPr>
        <w:t>the award</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degree</w:t>
      </w:r>
      <w:r>
        <w:rPr>
          <w:spacing w:val="-4"/>
          <w:sz w:val="24"/>
        </w:rPr>
        <w:t xml:space="preserve"> </w:t>
      </w:r>
      <w:r>
        <w:rPr>
          <w:sz w:val="24"/>
        </w:rPr>
        <w:t xml:space="preserve">of </w:t>
      </w:r>
      <w:r>
        <w:rPr>
          <w:b/>
          <w:sz w:val="24"/>
        </w:rPr>
        <w:t>Bachelor</w:t>
      </w:r>
      <w:r>
        <w:rPr>
          <w:b/>
          <w:spacing w:val="-4"/>
          <w:sz w:val="24"/>
        </w:rPr>
        <w:t xml:space="preserve"> </w:t>
      </w:r>
      <w:r>
        <w:rPr>
          <w:b/>
          <w:sz w:val="24"/>
        </w:rPr>
        <w:t>of</w:t>
      </w:r>
      <w:r>
        <w:rPr>
          <w:b/>
          <w:spacing w:val="-2"/>
          <w:sz w:val="24"/>
        </w:rPr>
        <w:t xml:space="preserve"> </w:t>
      </w:r>
      <w:r>
        <w:rPr>
          <w:b/>
          <w:sz w:val="24"/>
        </w:rPr>
        <w:t xml:space="preserve">Technology </w:t>
      </w:r>
      <w:r>
        <w:rPr>
          <w:sz w:val="24"/>
        </w:rPr>
        <w:t>in</w:t>
      </w:r>
      <w:r>
        <w:rPr>
          <w:spacing w:val="-3"/>
          <w:sz w:val="24"/>
        </w:rPr>
        <w:t xml:space="preserve"> </w:t>
      </w:r>
      <w:r>
        <w:rPr>
          <w:b/>
          <w:sz w:val="24"/>
        </w:rPr>
        <w:t>Computer</w:t>
      </w:r>
      <w:r>
        <w:rPr>
          <w:b/>
          <w:spacing w:val="-4"/>
          <w:sz w:val="24"/>
        </w:rPr>
        <w:t xml:space="preserve"> </w:t>
      </w:r>
      <w:r>
        <w:rPr>
          <w:b/>
          <w:sz w:val="24"/>
        </w:rPr>
        <w:t>Science</w:t>
      </w:r>
      <w:r>
        <w:rPr>
          <w:b/>
          <w:spacing w:val="-4"/>
          <w:sz w:val="24"/>
        </w:rPr>
        <w:t xml:space="preserve"> </w:t>
      </w:r>
      <w:r>
        <w:rPr>
          <w:b/>
          <w:sz w:val="24"/>
        </w:rPr>
        <w:t>and</w:t>
      </w:r>
      <w:r>
        <w:rPr>
          <w:b/>
          <w:spacing w:val="-1"/>
          <w:sz w:val="24"/>
        </w:rPr>
        <w:t xml:space="preserve"> </w:t>
      </w:r>
      <w:r>
        <w:rPr>
          <w:b/>
          <w:sz w:val="24"/>
        </w:rPr>
        <w:t>Engineering</w:t>
      </w:r>
      <w:r>
        <w:rPr>
          <w:sz w:val="24"/>
        </w:rPr>
        <w:t>, is a record of the original work carried out by them under my supervision and guidance.</w:t>
      </w:r>
    </w:p>
    <w:p w14:paraId="4B06351D" w14:textId="77777777" w:rsidR="00744E80" w:rsidRDefault="00744E80">
      <w:pPr>
        <w:pStyle w:val="BodyText"/>
        <w:spacing w:before="157"/>
      </w:pPr>
    </w:p>
    <w:p w14:paraId="48308462" w14:textId="77777777" w:rsidR="00744E80" w:rsidRDefault="00000000">
      <w:pPr>
        <w:pStyle w:val="BodyText"/>
        <w:spacing w:line="276" w:lineRule="auto"/>
        <w:ind w:left="360" w:right="360"/>
        <w:jc w:val="both"/>
      </w:pPr>
      <w:r>
        <w:t xml:space="preserve">This project has been carried out during the academic year </w:t>
      </w:r>
      <w:r>
        <w:rPr>
          <w:b/>
        </w:rPr>
        <w:t xml:space="preserve">2025–2026 </w:t>
      </w:r>
      <w:r>
        <w:t xml:space="preserve">at </w:t>
      </w:r>
      <w:r>
        <w:rPr>
          <w:b/>
        </w:rPr>
        <w:t>SRM Institute of Science</w:t>
      </w:r>
      <w:r>
        <w:rPr>
          <w:b/>
          <w:spacing w:val="-11"/>
        </w:rPr>
        <w:t xml:space="preserve"> </w:t>
      </w:r>
      <w:r>
        <w:rPr>
          <w:b/>
        </w:rPr>
        <w:t>and</w:t>
      </w:r>
      <w:r>
        <w:rPr>
          <w:b/>
          <w:spacing w:val="-8"/>
        </w:rPr>
        <w:t xml:space="preserve"> </w:t>
      </w:r>
      <w:r>
        <w:rPr>
          <w:b/>
        </w:rPr>
        <w:t>Technology,</w:t>
      </w:r>
      <w:r>
        <w:rPr>
          <w:b/>
          <w:spacing w:val="-10"/>
        </w:rPr>
        <w:t xml:space="preserve"> </w:t>
      </w:r>
      <w:r>
        <w:rPr>
          <w:b/>
        </w:rPr>
        <w:t>Delhi-NCR</w:t>
      </w:r>
      <w:r>
        <w:rPr>
          <w:b/>
          <w:spacing w:val="-8"/>
        </w:rPr>
        <w:t xml:space="preserve"> </w:t>
      </w:r>
      <w:r>
        <w:rPr>
          <w:b/>
        </w:rPr>
        <w:t>Campus</w:t>
      </w:r>
      <w:r>
        <w:t>,</w:t>
      </w:r>
      <w:r>
        <w:rPr>
          <w:spacing w:val="-10"/>
        </w:rPr>
        <w:t xml:space="preserve"> </w:t>
      </w:r>
      <w:r>
        <w:t>and</w:t>
      </w:r>
      <w:r>
        <w:rPr>
          <w:spacing w:val="-15"/>
        </w:rPr>
        <w:t xml:space="preserve"> </w:t>
      </w:r>
      <w:r>
        <w:t>represents</w:t>
      </w:r>
      <w:r>
        <w:rPr>
          <w:spacing w:val="-8"/>
        </w:rPr>
        <w:t xml:space="preserve"> </w:t>
      </w:r>
      <w:r>
        <w:t>the</w:t>
      </w:r>
      <w:r>
        <w:rPr>
          <w:spacing w:val="-11"/>
        </w:rPr>
        <w:t xml:space="preserve"> </w:t>
      </w:r>
      <w:r>
        <w:t>sincere</w:t>
      </w:r>
      <w:r>
        <w:rPr>
          <w:spacing w:val="-11"/>
        </w:rPr>
        <w:t xml:space="preserve"> </w:t>
      </w:r>
      <w:r>
        <w:t>efforts</w:t>
      </w:r>
      <w:r>
        <w:rPr>
          <w:spacing w:val="-8"/>
        </w:rPr>
        <w:t xml:space="preserve"> </w:t>
      </w:r>
      <w:r>
        <w:t>of</w:t>
      </w:r>
      <w:r>
        <w:rPr>
          <w:spacing w:val="-9"/>
        </w:rPr>
        <w:t xml:space="preserve"> </w:t>
      </w:r>
      <w:r>
        <w:t>the</w:t>
      </w:r>
      <w:r>
        <w:rPr>
          <w:spacing w:val="-11"/>
        </w:rPr>
        <w:t xml:space="preserve"> </w:t>
      </w:r>
      <w:r>
        <w:t>students. To</w:t>
      </w:r>
      <w:r>
        <w:rPr>
          <w:spacing w:val="-8"/>
        </w:rPr>
        <w:t xml:space="preserve"> </w:t>
      </w:r>
      <w:r>
        <w:t>the</w:t>
      </w:r>
      <w:r>
        <w:rPr>
          <w:spacing w:val="-4"/>
        </w:rPr>
        <w:t xml:space="preserve"> </w:t>
      </w:r>
      <w:r>
        <w:t>best</w:t>
      </w:r>
      <w:r>
        <w:rPr>
          <w:spacing w:val="-9"/>
        </w:rPr>
        <w:t xml:space="preserve"> </w:t>
      </w:r>
      <w:r>
        <w:t>of</w:t>
      </w:r>
      <w:r>
        <w:rPr>
          <w:spacing w:val="-3"/>
        </w:rPr>
        <w:t xml:space="preserve"> </w:t>
      </w:r>
      <w:r>
        <w:t>my</w:t>
      </w:r>
      <w:r>
        <w:rPr>
          <w:spacing w:val="-8"/>
        </w:rPr>
        <w:t xml:space="preserve"> </w:t>
      </w:r>
      <w:r>
        <w:t>knowledge</w:t>
      </w:r>
      <w:r>
        <w:rPr>
          <w:spacing w:val="-9"/>
        </w:rPr>
        <w:t xml:space="preserve"> </w:t>
      </w:r>
      <w:r>
        <w:t>and</w:t>
      </w:r>
      <w:r>
        <w:rPr>
          <w:spacing w:val="-3"/>
        </w:rPr>
        <w:t xml:space="preserve"> </w:t>
      </w:r>
      <w:r>
        <w:t>belief,</w:t>
      </w:r>
      <w:r>
        <w:rPr>
          <w:spacing w:val="-2"/>
        </w:rPr>
        <w:t xml:space="preserve"> </w:t>
      </w:r>
      <w:r>
        <w:t>this</w:t>
      </w:r>
      <w:r>
        <w:rPr>
          <w:spacing w:val="-6"/>
        </w:rPr>
        <w:t xml:space="preserve"> </w:t>
      </w:r>
      <w:r>
        <w:t>project has</w:t>
      </w:r>
      <w:r>
        <w:rPr>
          <w:spacing w:val="-6"/>
        </w:rPr>
        <w:t xml:space="preserve"> </w:t>
      </w:r>
      <w:r>
        <w:t>not</w:t>
      </w:r>
      <w:r>
        <w:rPr>
          <w:spacing w:val="-9"/>
        </w:rPr>
        <w:t xml:space="preserve"> </w:t>
      </w:r>
      <w:r>
        <w:t>been</w:t>
      </w:r>
      <w:r>
        <w:rPr>
          <w:spacing w:val="-8"/>
        </w:rPr>
        <w:t xml:space="preserve"> </w:t>
      </w:r>
      <w:r>
        <w:t>submitted,</w:t>
      </w:r>
      <w:r>
        <w:rPr>
          <w:spacing w:val="-3"/>
        </w:rPr>
        <w:t xml:space="preserve"> </w:t>
      </w:r>
      <w:r>
        <w:t>in</w:t>
      </w:r>
      <w:r>
        <w:rPr>
          <w:spacing w:val="-8"/>
        </w:rPr>
        <w:t xml:space="preserve"> </w:t>
      </w:r>
      <w:r>
        <w:t>part</w:t>
      </w:r>
      <w:r>
        <w:rPr>
          <w:spacing w:val="-9"/>
        </w:rPr>
        <w:t xml:space="preserve"> </w:t>
      </w:r>
      <w:r>
        <w:t>or</w:t>
      </w:r>
      <w:r>
        <w:rPr>
          <w:spacing w:val="-7"/>
        </w:rPr>
        <w:t xml:space="preserve"> </w:t>
      </w:r>
      <w:r>
        <w:t>full,</w:t>
      </w:r>
      <w:r>
        <w:rPr>
          <w:spacing w:val="-8"/>
        </w:rPr>
        <w:t xml:space="preserve"> </w:t>
      </w:r>
      <w:r>
        <w:t>for</w:t>
      </w:r>
      <w:r>
        <w:rPr>
          <w:spacing w:val="-3"/>
        </w:rPr>
        <w:t xml:space="preserve"> </w:t>
      </w:r>
      <w:r>
        <w:t>the award of any other degree or diploma at this institute or any other educational institution.</w:t>
      </w:r>
    </w:p>
    <w:p w14:paraId="08537E32" w14:textId="77777777" w:rsidR="00744E80" w:rsidRDefault="00744E80">
      <w:pPr>
        <w:pStyle w:val="BodyText"/>
        <w:spacing w:before="160"/>
      </w:pPr>
    </w:p>
    <w:p w14:paraId="061CE86F" w14:textId="77777777" w:rsidR="00744E80" w:rsidRDefault="00000000">
      <w:pPr>
        <w:pStyle w:val="BodyText"/>
        <w:spacing w:line="276" w:lineRule="auto"/>
        <w:ind w:left="360" w:right="368"/>
        <w:jc w:val="both"/>
      </w:pPr>
      <w:r>
        <w:t>The project report embodies the results of investigations conducted by the students and demonstrates their understanding of the subject matter, their ability to carry out systematic research, and their capacity for critical analysis and independent thinking.</w:t>
      </w:r>
    </w:p>
    <w:p w14:paraId="1E0D9A81" w14:textId="77777777" w:rsidR="00744E80" w:rsidRDefault="00744E80">
      <w:pPr>
        <w:pStyle w:val="BodyText"/>
        <w:spacing w:before="162"/>
      </w:pPr>
    </w:p>
    <w:p w14:paraId="0AED18D7" w14:textId="77777777" w:rsidR="00744E80" w:rsidRDefault="00000000">
      <w:pPr>
        <w:pStyle w:val="BodyText"/>
        <w:spacing w:before="1" w:line="276" w:lineRule="auto"/>
        <w:ind w:left="360" w:right="364"/>
        <w:jc w:val="both"/>
      </w:pPr>
      <w:r>
        <w:t>I</w:t>
      </w:r>
      <w:r>
        <w:rPr>
          <w:spacing w:val="-3"/>
        </w:rPr>
        <w:t xml:space="preserve"> </w:t>
      </w:r>
      <w:r>
        <w:t>am</w:t>
      </w:r>
      <w:r>
        <w:rPr>
          <w:spacing w:val="-5"/>
        </w:rPr>
        <w:t xml:space="preserve"> </w:t>
      </w:r>
      <w:r>
        <w:t>confident</w:t>
      </w:r>
      <w:r>
        <w:rPr>
          <w:spacing w:val="-5"/>
        </w:rPr>
        <w:t xml:space="preserve"> </w:t>
      </w:r>
      <w:r>
        <w:t>that</w:t>
      </w:r>
      <w:r>
        <w:rPr>
          <w:spacing w:val="-5"/>
        </w:rPr>
        <w:t xml:space="preserve"> </w:t>
      </w:r>
      <w:r>
        <w:t>the</w:t>
      </w:r>
      <w:r>
        <w:rPr>
          <w:spacing w:val="-5"/>
        </w:rPr>
        <w:t xml:space="preserve"> </w:t>
      </w:r>
      <w:r>
        <w:t>knowledge</w:t>
      </w:r>
      <w:r>
        <w:rPr>
          <w:spacing w:val="-5"/>
        </w:rPr>
        <w:t xml:space="preserve"> </w:t>
      </w:r>
      <w:r>
        <w:t>and</w:t>
      </w:r>
      <w:r>
        <w:rPr>
          <w:spacing w:val="-3"/>
        </w:rPr>
        <w:t xml:space="preserve"> </w:t>
      </w:r>
      <w:r>
        <w:t>experience</w:t>
      </w:r>
      <w:r>
        <w:rPr>
          <w:spacing w:val="-5"/>
        </w:rPr>
        <w:t xml:space="preserve"> </w:t>
      </w:r>
      <w:r>
        <w:t>gained</w:t>
      </w:r>
      <w:r>
        <w:rPr>
          <w:spacing w:val="-3"/>
        </w:rPr>
        <w:t xml:space="preserve"> </w:t>
      </w:r>
      <w:r>
        <w:t>by</w:t>
      </w:r>
      <w:r>
        <w:rPr>
          <w:spacing w:val="-3"/>
        </w:rPr>
        <w:t xml:space="preserve"> </w:t>
      </w:r>
      <w:r>
        <w:t>the</w:t>
      </w:r>
      <w:r>
        <w:rPr>
          <w:spacing w:val="-5"/>
        </w:rPr>
        <w:t xml:space="preserve"> </w:t>
      </w:r>
      <w:r>
        <w:t>students</w:t>
      </w:r>
      <w:r>
        <w:rPr>
          <w:spacing w:val="-2"/>
        </w:rPr>
        <w:t xml:space="preserve"> </w:t>
      </w:r>
      <w:r>
        <w:t>through</w:t>
      </w:r>
      <w:r>
        <w:rPr>
          <w:spacing w:val="-3"/>
        </w:rPr>
        <w:t xml:space="preserve"> </w:t>
      </w:r>
      <w:r>
        <w:t>this</w:t>
      </w:r>
      <w:r>
        <w:rPr>
          <w:spacing w:val="-2"/>
        </w:rPr>
        <w:t xml:space="preserve"> </w:t>
      </w:r>
      <w:r>
        <w:t>project</w:t>
      </w:r>
      <w:r>
        <w:rPr>
          <w:spacing w:val="-5"/>
        </w:rPr>
        <w:t xml:space="preserve"> </w:t>
      </w:r>
      <w:r>
        <w:t>will prove valuable for their academic and professional growth in the field of computer science and software development.</w:t>
      </w:r>
    </w:p>
    <w:p w14:paraId="44DE98A4" w14:textId="77777777" w:rsidR="00744E80" w:rsidRDefault="00744E80">
      <w:pPr>
        <w:pStyle w:val="BodyText"/>
        <w:spacing w:before="162"/>
      </w:pPr>
    </w:p>
    <w:p w14:paraId="2A92AFAF" w14:textId="77777777" w:rsidR="00744E80" w:rsidRDefault="00000000">
      <w:pPr>
        <w:pStyle w:val="BodyText"/>
        <w:spacing w:line="273" w:lineRule="auto"/>
        <w:ind w:left="360" w:right="370"/>
        <w:jc w:val="both"/>
      </w:pPr>
      <w:r>
        <w:t>I further certify that all necessary ethical guidelines and academic standards have been followed in the preparation of this project report.</w:t>
      </w:r>
    </w:p>
    <w:p w14:paraId="586A99D3" w14:textId="77777777" w:rsidR="00744E80" w:rsidRDefault="00744E80">
      <w:pPr>
        <w:pStyle w:val="BodyText"/>
        <w:rPr>
          <w:sz w:val="20"/>
        </w:rPr>
      </w:pPr>
    </w:p>
    <w:p w14:paraId="0C9C17E9" w14:textId="77777777" w:rsidR="00744E80" w:rsidRDefault="00744E80">
      <w:pPr>
        <w:pStyle w:val="BodyText"/>
        <w:rPr>
          <w:sz w:val="20"/>
        </w:rPr>
      </w:pPr>
    </w:p>
    <w:p w14:paraId="5B4DFA78" w14:textId="77777777" w:rsidR="00744E80" w:rsidRDefault="00744E80">
      <w:pPr>
        <w:pStyle w:val="BodyText"/>
        <w:rPr>
          <w:sz w:val="20"/>
        </w:rPr>
      </w:pPr>
    </w:p>
    <w:p w14:paraId="598EA99B" w14:textId="77777777" w:rsidR="00744E80" w:rsidRDefault="00744E80">
      <w:pPr>
        <w:pStyle w:val="BodyText"/>
        <w:rPr>
          <w:sz w:val="20"/>
        </w:rPr>
      </w:pPr>
    </w:p>
    <w:p w14:paraId="510D7B3F" w14:textId="77777777" w:rsidR="00744E80" w:rsidRDefault="00744E80">
      <w:pPr>
        <w:pStyle w:val="BodyText"/>
        <w:rPr>
          <w:sz w:val="20"/>
        </w:rPr>
      </w:pPr>
    </w:p>
    <w:p w14:paraId="0D3DF4DC" w14:textId="77777777" w:rsidR="00744E80" w:rsidRDefault="00744E80">
      <w:pPr>
        <w:pStyle w:val="BodyText"/>
        <w:spacing w:before="181" w:after="1"/>
        <w:rPr>
          <w:sz w:val="20"/>
        </w:rPr>
      </w:pPr>
    </w:p>
    <w:tbl>
      <w:tblPr>
        <w:tblW w:w="0" w:type="auto"/>
        <w:tblInd w:w="718" w:type="dxa"/>
        <w:tblLayout w:type="fixed"/>
        <w:tblCellMar>
          <w:left w:w="0" w:type="dxa"/>
          <w:right w:w="0" w:type="dxa"/>
        </w:tblCellMar>
        <w:tblLook w:val="01E0" w:firstRow="1" w:lastRow="1" w:firstColumn="1" w:lastColumn="1" w:noHBand="0" w:noVBand="0"/>
      </w:tblPr>
      <w:tblGrid>
        <w:gridCol w:w="4325"/>
        <w:gridCol w:w="4325"/>
      </w:tblGrid>
      <w:tr w:rsidR="00744E80" w14:paraId="62956CE1" w14:textId="77777777">
        <w:trPr>
          <w:trHeight w:val="1371"/>
        </w:trPr>
        <w:tc>
          <w:tcPr>
            <w:tcW w:w="4325" w:type="dxa"/>
          </w:tcPr>
          <w:p w14:paraId="1CE74EA7" w14:textId="77777777" w:rsidR="00744E80" w:rsidRDefault="00000000">
            <w:pPr>
              <w:pStyle w:val="TableParagraph"/>
              <w:spacing w:before="0" w:line="265" w:lineRule="exact"/>
              <w:ind w:left="372" w:right="714"/>
              <w:jc w:val="center"/>
              <w:rPr>
                <w:b/>
                <w:sz w:val="24"/>
              </w:rPr>
            </w:pPr>
            <w:r>
              <w:rPr>
                <w:b/>
                <w:spacing w:val="-2"/>
                <w:sz w:val="24"/>
              </w:rPr>
              <w:t>SIGNATURE</w:t>
            </w:r>
          </w:p>
          <w:p w14:paraId="70C10F04" w14:textId="77777777" w:rsidR="00744E80" w:rsidRDefault="00000000">
            <w:pPr>
              <w:pStyle w:val="TableParagraph"/>
              <w:spacing w:before="0" w:line="275" w:lineRule="exact"/>
              <w:ind w:left="372" w:right="726"/>
              <w:jc w:val="center"/>
              <w:rPr>
                <w:sz w:val="24"/>
              </w:rPr>
            </w:pPr>
            <w:r>
              <w:rPr>
                <w:sz w:val="24"/>
              </w:rPr>
              <w:t>(Dr.</w:t>
            </w:r>
            <w:r>
              <w:rPr>
                <w:spacing w:val="-1"/>
                <w:sz w:val="24"/>
              </w:rPr>
              <w:t xml:space="preserve"> </w:t>
            </w:r>
            <w:r>
              <w:rPr>
                <w:sz w:val="24"/>
              </w:rPr>
              <w:t>Anirudha</w:t>
            </w:r>
            <w:r>
              <w:rPr>
                <w:spacing w:val="-2"/>
                <w:sz w:val="24"/>
              </w:rPr>
              <w:t xml:space="preserve"> Gaikwad)</w:t>
            </w:r>
          </w:p>
          <w:p w14:paraId="396A0F0E" w14:textId="77777777" w:rsidR="00744E80" w:rsidRDefault="00000000">
            <w:pPr>
              <w:pStyle w:val="TableParagraph"/>
              <w:spacing w:before="0"/>
              <w:ind w:left="372" w:right="714"/>
              <w:jc w:val="center"/>
              <w:rPr>
                <w:b/>
                <w:sz w:val="24"/>
              </w:rPr>
            </w:pPr>
            <w:r>
              <w:rPr>
                <w:b/>
                <w:spacing w:val="-2"/>
                <w:sz w:val="24"/>
              </w:rPr>
              <w:t>GUIDE</w:t>
            </w:r>
          </w:p>
          <w:p w14:paraId="34D056A4" w14:textId="77777777" w:rsidR="00744E80" w:rsidRDefault="00000000">
            <w:pPr>
              <w:pStyle w:val="TableParagraph"/>
              <w:spacing w:before="0" w:line="276" w:lineRule="exact"/>
              <w:ind w:left="50" w:right="224" w:firstLine="310"/>
              <w:rPr>
                <w:sz w:val="24"/>
              </w:rPr>
            </w:pPr>
            <w:r>
              <w:rPr>
                <w:sz w:val="24"/>
              </w:rPr>
              <w:t>Assistant Professor, Dept. of CSE SRM</w:t>
            </w:r>
            <w:r>
              <w:rPr>
                <w:spacing w:val="-8"/>
                <w:sz w:val="24"/>
              </w:rPr>
              <w:t xml:space="preserve"> </w:t>
            </w:r>
            <w:r>
              <w:rPr>
                <w:sz w:val="24"/>
              </w:rPr>
              <w:t>Institute</w:t>
            </w:r>
            <w:r>
              <w:rPr>
                <w:spacing w:val="-11"/>
                <w:sz w:val="24"/>
              </w:rPr>
              <w:t xml:space="preserve"> </w:t>
            </w:r>
            <w:r>
              <w:rPr>
                <w:sz w:val="24"/>
              </w:rPr>
              <w:t>of</w:t>
            </w:r>
            <w:r>
              <w:rPr>
                <w:spacing w:val="-9"/>
                <w:sz w:val="24"/>
              </w:rPr>
              <w:t xml:space="preserve"> </w:t>
            </w:r>
            <w:r>
              <w:rPr>
                <w:sz w:val="24"/>
              </w:rPr>
              <w:t>Science</w:t>
            </w:r>
            <w:r>
              <w:rPr>
                <w:spacing w:val="-11"/>
                <w:sz w:val="24"/>
              </w:rPr>
              <w:t xml:space="preserve"> </w:t>
            </w:r>
            <w:r>
              <w:rPr>
                <w:sz w:val="24"/>
              </w:rPr>
              <w:t>&amp;</w:t>
            </w:r>
            <w:r>
              <w:rPr>
                <w:spacing w:val="-7"/>
                <w:sz w:val="24"/>
              </w:rPr>
              <w:t xml:space="preserve"> </w:t>
            </w:r>
            <w:r>
              <w:rPr>
                <w:sz w:val="24"/>
              </w:rPr>
              <w:t>Technology</w:t>
            </w:r>
          </w:p>
        </w:tc>
        <w:tc>
          <w:tcPr>
            <w:tcW w:w="4325" w:type="dxa"/>
          </w:tcPr>
          <w:p w14:paraId="3798A127" w14:textId="77777777" w:rsidR="00744E80" w:rsidRDefault="00000000">
            <w:pPr>
              <w:pStyle w:val="TableParagraph"/>
              <w:spacing w:before="0" w:line="265" w:lineRule="exact"/>
              <w:ind w:left="367"/>
              <w:jc w:val="center"/>
              <w:rPr>
                <w:b/>
                <w:sz w:val="24"/>
              </w:rPr>
            </w:pPr>
            <w:r>
              <w:rPr>
                <w:b/>
                <w:spacing w:val="-2"/>
                <w:sz w:val="24"/>
              </w:rPr>
              <w:t>SIGNATURE</w:t>
            </w:r>
          </w:p>
          <w:p w14:paraId="756B2B42" w14:textId="77777777" w:rsidR="00744E80" w:rsidRDefault="00000000">
            <w:pPr>
              <w:pStyle w:val="TableParagraph"/>
              <w:spacing w:before="0" w:line="275" w:lineRule="exact"/>
              <w:ind w:left="362"/>
              <w:jc w:val="center"/>
              <w:rPr>
                <w:sz w:val="24"/>
              </w:rPr>
            </w:pPr>
            <w:r>
              <w:rPr>
                <w:sz w:val="24"/>
              </w:rPr>
              <w:t>(Dr.</w:t>
            </w:r>
            <w:r>
              <w:rPr>
                <w:spacing w:val="-4"/>
                <w:sz w:val="24"/>
              </w:rPr>
              <w:t xml:space="preserve"> </w:t>
            </w:r>
            <w:r>
              <w:rPr>
                <w:sz w:val="24"/>
              </w:rPr>
              <w:t>Neelam</w:t>
            </w:r>
            <w:r>
              <w:rPr>
                <w:spacing w:val="-5"/>
                <w:sz w:val="24"/>
              </w:rPr>
              <w:t xml:space="preserve"> </w:t>
            </w:r>
            <w:r>
              <w:rPr>
                <w:spacing w:val="-2"/>
                <w:sz w:val="24"/>
              </w:rPr>
              <w:t>Singh)</w:t>
            </w:r>
          </w:p>
          <w:p w14:paraId="2B6777DE" w14:textId="77777777" w:rsidR="00744E80" w:rsidRDefault="00000000">
            <w:pPr>
              <w:pStyle w:val="TableParagraph"/>
              <w:spacing w:before="0"/>
              <w:ind w:left="372"/>
              <w:jc w:val="center"/>
              <w:rPr>
                <w:b/>
                <w:sz w:val="24"/>
              </w:rPr>
            </w:pPr>
            <w:r>
              <w:rPr>
                <w:b/>
                <w:sz w:val="24"/>
              </w:rPr>
              <w:t>HEAD</w:t>
            </w:r>
            <w:r>
              <w:rPr>
                <w:b/>
                <w:spacing w:val="-1"/>
                <w:sz w:val="24"/>
              </w:rPr>
              <w:t xml:space="preserve"> </w:t>
            </w:r>
            <w:r>
              <w:rPr>
                <w:b/>
                <w:sz w:val="24"/>
              </w:rPr>
              <w:t>OF</w:t>
            </w:r>
            <w:r>
              <w:rPr>
                <w:b/>
                <w:spacing w:val="-4"/>
                <w:sz w:val="24"/>
              </w:rPr>
              <w:t xml:space="preserve"> </w:t>
            </w:r>
            <w:r>
              <w:rPr>
                <w:b/>
                <w:sz w:val="24"/>
              </w:rPr>
              <w:t>DEPARTMENT</w:t>
            </w:r>
            <w:r>
              <w:rPr>
                <w:b/>
                <w:spacing w:val="-1"/>
                <w:sz w:val="24"/>
              </w:rPr>
              <w:t xml:space="preserve"> </w:t>
            </w:r>
            <w:r>
              <w:rPr>
                <w:b/>
                <w:spacing w:val="-4"/>
                <w:sz w:val="24"/>
              </w:rPr>
              <w:t>(CSE)</w:t>
            </w:r>
          </w:p>
          <w:p w14:paraId="3B6E40E9" w14:textId="77777777" w:rsidR="00744E80" w:rsidRDefault="00000000">
            <w:pPr>
              <w:pStyle w:val="TableParagraph"/>
              <w:spacing w:before="4" w:line="275" w:lineRule="exact"/>
              <w:ind w:left="365"/>
              <w:jc w:val="center"/>
              <w:rPr>
                <w:sz w:val="24"/>
              </w:rPr>
            </w:pPr>
            <w:r>
              <w:rPr>
                <w:sz w:val="24"/>
              </w:rPr>
              <w:t>Dept.</w:t>
            </w:r>
            <w:r>
              <w:rPr>
                <w:spacing w:val="-2"/>
                <w:sz w:val="24"/>
              </w:rPr>
              <w:t xml:space="preserve"> </w:t>
            </w:r>
            <w:r>
              <w:rPr>
                <w:sz w:val="24"/>
              </w:rPr>
              <w:t>of</w:t>
            </w:r>
            <w:r>
              <w:rPr>
                <w:spacing w:val="-1"/>
                <w:sz w:val="24"/>
              </w:rPr>
              <w:t xml:space="preserve"> </w:t>
            </w:r>
            <w:r>
              <w:rPr>
                <w:spacing w:val="-5"/>
                <w:sz w:val="24"/>
              </w:rPr>
              <w:t>CSE</w:t>
            </w:r>
          </w:p>
          <w:p w14:paraId="0FBD0C81" w14:textId="77777777" w:rsidR="00744E80" w:rsidRDefault="00000000">
            <w:pPr>
              <w:pStyle w:val="TableParagraph"/>
              <w:spacing w:before="0" w:line="255" w:lineRule="exact"/>
              <w:ind w:left="372" w:right="16"/>
              <w:jc w:val="center"/>
              <w:rPr>
                <w:sz w:val="24"/>
              </w:rPr>
            </w:pPr>
            <w:r>
              <w:rPr>
                <w:sz w:val="24"/>
              </w:rPr>
              <w:t>SRM</w:t>
            </w:r>
            <w:r>
              <w:rPr>
                <w:spacing w:val="-2"/>
                <w:sz w:val="24"/>
              </w:rPr>
              <w:t xml:space="preserve"> </w:t>
            </w:r>
            <w:r>
              <w:rPr>
                <w:sz w:val="24"/>
              </w:rPr>
              <w:t>Institute</w:t>
            </w:r>
            <w:r>
              <w:rPr>
                <w:spacing w:val="-4"/>
                <w:sz w:val="24"/>
              </w:rPr>
              <w:t xml:space="preserve"> </w:t>
            </w:r>
            <w:r>
              <w:rPr>
                <w:sz w:val="24"/>
              </w:rPr>
              <w:t>of</w:t>
            </w:r>
            <w:r>
              <w:rPr>
                <w:spacing w:val="-3"/>
                <w:sz w:val="24"/>
              </w:rPr>
              <w:t xml:space="preserve"> </w:t>
            </w:r>
            <w:r>
              <w:rPr>
                <w:sz w:val="24"/>
              </w:rPr>
              <w:t>Science</w:t>
            </w:r>
            <w:r>
              <w:rPr>
                <w:spacing w:val="-4"/>
                <w:sz w:val="24"/>
              </w:rPr>
              <w:t xml:space="preserve"> </w:t>
            </w:r>
            <w:r>
              <w:rPr>
                <w:sz w:val="24"/>
              </w:rPr>
              <w:t>&amp;</w:t>
            </w:r>
            <w:r>
              <w:rPr>
                <w:spacing w:val="1"/>
                <w:sz w:val="24"/>
              </w:rPr>
              <w:t xml:space="preserve"> </w:t>
            </w:r>
            <w:r>
              <w:rPr>
                <w:spacing w:val="-2"/>
                <w:sz w:val="24"/>
              </w:rPr>
              <w:t>Technology</w:t>
            </w:r>
          </w:p>
        </w:tc>
      </w:tr>
    </w:tbl>
    <w:p w14:paraId="197EE089" w14:textId="77777777" w:rsidR="00744E80" w:rsidRDefault="00744E80">
      <w:pPr>
        <w:pStyle w:val="TableParagraph"/>
        <w:spacing w:line="255" w:lineRule="exact"/>
        <w:jc w:val="center"/>
        <w:rPr>
          <w:sz w:val="24"/>
        </w:rPr>
        <w:sectPr w:rsidR="00744E80">
          <w:pgSz w:w="12240" w:h="15840"/>
          <w:pgMar w:top="1640" w:right="1080" w:bottom="280" w:left="1080" w:header="720" w:footer="720" w:gutter="0"/>
          <w:cols w:space="720"/>
        </w:sectPr>
      </w:pPr>
    </w:p>
    <w:p w14:paraId="3378B7B8" w14:textId="77777777" w:rsidR="00744E80" w:rsidRDefault="00000000">
      <w:pPr>
        <w:pStyle w:val="Heading1"/>
        <w:spacing w:before="59"/>
        <w:ind w:right="0"/>
      </w:pPr>
      <w:r>
        <w:rPr>
          <w:spacing w:val="-2"/>
          <w:u w:val="single"/>
        </w:rPr>
        <w:lastRenderedPageBreak/>
        <w:t>ACKNOWLEDGEMENT</w:t>
      </w:r>
    </w:p>
    <w:p w14:paraId="392CE06A" w14:textId="77777777" w:rsidR="00744E80" w:rsidRDefault="00744E80">
      <w:pPr>
        <w:pStyle w:val="BodyText"/>
        <w:spacing w:before="84"/>
        <w:rPr>
          <w:b/>
        </w:rPr>
      </w:pPr>
    </w:p>
    <w:p w14:paraId="09AA22CB" w14:textId="77777777" w:rsidR="00744E80" w:rsidRDefault="00000000">
      <w:pPr>
        <w:spacing w:before="1" w:line="276" w:lineRule="auto"/>
        <w:ind w:left="360" w:right="359"/>
        <w:jc w:val="both"/>
        <w:rPr>
          <w:sz w:val="24"/>
        </w:rPr>
      </w:pPr>
      <w:r>
        <w:rPr>
          <w:sz w:val="24"/>
        </w:rPr>
        <w:t>I take this opportunity to express my profound gratitude and deep regards to all those who have extended their invaluable</w:t>
      </w:r>
      <w:r>
        <w:rPr>
          <w:spacing w:val="-1"/>
          <w:sz w:val="24"/>
        </w:rPr>
        <w:t xml:space="preserve"> </w:t>
      </w:r>
      <w:r>
        <w:rPr>
          <w:sz w:val="24"/>
        </w:rPr>
        <w:t>assistance</w:t>
      </w:r>
      <w:r>
        <w:rPr>
          <w:spacing w:val="-1"/>
          <w:sz w:val="24"/>
        </w:rPr>
        <w:t xml:space="preserve"> </w:t>
      </w:r>
      <w:r>
        <w:rPr>
          <w:sz w:val="24"/>
        </w:rPr>
        <w:t>and support</w:t>
      </w:r>
      <w:r>
        <w:rPr>
          <w:spacing w:val="-1"/>
          <w:sz w:val="24"/>
        </w:rPr>
        <w:t xml:space="preserve"> </w:t>
      </w:r>
      <w:r>
        <w:rPr>
          <w:sz w:val="24"/>
        </w:rPr>
        <w:t>in the</w:t>
      </w:r>
      <w:r>
        <w:rPr>
          <w:spacing w:val="-1"/>
          <w:sz w:val="24"/>
        </w:rPr>
        <w:t xml:space="preserve"> </w:t>
      </w:r>
      <w:r>
        <w:rPr>
          <w:sz w:val="24"/>
        </w:rPr>
        <w:t>successful</w:t>
      </w:r>
      <w:r>
        <w:rPr>
          <w:spacing w:val="-1"/>
          <w:sz w:val="24"/>
        </w:rPr>
        <w:t xml:space="preserve"> </w:t>
      </w:r>
      <w:r>
        <w:rPr>
          <w:sz w:val="24"/>
        </w:rPr>
        <w:t>completion of my project</w:t>
      </w:r>
      <w:r>
        <w:rPr>
          <w:spacing w:val="-1"/>
          <w:sz w:val="24"/>
        </w:rPr>
        <w:t xml:space="preserve"> </w:t>
      </w:r>
      <w:r>
        <w:rPr>
          <w:sz w:val="24"/>
        </w:rPr>
        <w:t xml:space="preserve">titled </w:t>
      </w:r>
      <w:r>
        <w:rPr>
          <w:b/>
          <w:sz w:val="24"/>
        </w:rPr>
        <w:t>"Course Report on Online DBMS Course (Scaler Topics)"</w:t>
      </w:r>
      <w:r>
        <w:rPr>
          <w:sz w:val="24"/>
        </w:rPr>
        <w:t>.</w:t>
      </w:r>
    </w:p>
    <w:p w14:paraId="5F0588E1" w14:textId="77777777" w:rsidR="00744E80" w:rsidRDefault="00744E80">
      <w:pPr>
        <w:pStyle w:val="BodyText"/>
        <w:spacing w:before="156"/>
      </w:pPr>
    </w:p>
    <w:p w14:paraId="72611659" w14:textId="77777777" w:rsidR="00744E80" w:rsidRDefault="00000000">
      <w:pPr>
        <w:pStyle w:val="BodyText"/>
        <w:spacing w:before="1" w:line="276" w:lineRule="auto"/>
        <w:ind w:left="360" w:right="358"/>
        <w:jc w:val="both"/>
      </w:pPr>
      <w:r>
        <w:t xml:space="preserve">First and foremost, I am deeply indebted to my esteemed guide, </w:t>
      </w:r>
      <w:r>
        <w:rPr>
          <w:b/>
        </w:rPr>
        <w:t>Dr. Anirudha Gaikwad</w:t>
      </w:r>
      <w:r>
        <w:t>, Assistant</w:t>
      </w:r>
      <w:r>
        <w:rPr>
          <w:spacing w:val="-6"/>
        </w:rPr>
        <w:t xml:space="preserve"> </w:t>
      </w:r>
      <w:r>
        <w:t>Professor,</w:t>
      </w:r>
      <w:r>
        <w:rPr>
          <w:spacing w:val="-4"/>
        </w:rPr>
        <w:t xml:space="preserve"> </w:t>
      </w:r>
      <w:r>
        <w:t>Department</w:t>
      </w:r>
      <w:r>
        <w:rPr>
          <w:spacing w:val="-6"/>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Engineering,</w:t>
      </w:r>
      <w:r>
        <w:rPr>
          <w:spacing w:val="-4"/>
        </w:rPr>
        <w:t xml:space="preserve"> </w:t>
      </w:r>
      <w:r>
        <w:t>SRM</w:t>
      </w:r>
      <w:r>
        <w:rPr>
          <w:spacing w:val="-3"/>
        </w:rPr>
        <w:t xml:space="preserve"> </w:t>
      </w:r>
      <w:r>
        <w:t>Institute</w:t>
      </w:r>
      <w:r>
        <w:rPr>
          <w:spacing w:val="-6"/>
        </w:rPr>
        <w:t xml:space="preserve"> </w:t>
      </w:r>
      <w:r>
        <w:t>of</w:t>
      </w:r>
      <w:r>
        <w:rPr>
          <w:spacing w:val="-4"/>
        </w:rPr>
        <w:t xml:space="preserve"> </w:t>
      </w:r>
      <w:r>
        <w:t>Science and Technology, Delhi-NCR Campus, for his constant supervision, insightful guidance, and constructive</w:t>
      </w:r>
      <w:r>
        <w:rPr>
          <w:spacing w:val="-15"/>
        </w:rPr>
        <w:t xml:space="preserve"> </w:t>
      </w:r>
      <w:r>
        <w:t>feedback</w:t>
      </w:r>
      <w:r>
        <w:rPr>
          <w:spacing w:val="-15"/>
        </w:rPr>
        <w:t xml:space="preserve"> </w:t>
      </w:r>
      <w:r>
        <w:t>throughout</w:t>
      </w:r>
      <w:r>
        <w:rPr>
          <w:spacing w:val="-15"/>
        </w:rPr>
        <w:t xml:space="preserve"> </w:t>
      </w:r>
      <w:r>
        <w:t>the</w:t>
      </w:r>
      <w:r>
        <w:rPr>
          <w:spacing w:val="-15"/>
        </w:rPr>
        <w:t xml:space="preserv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His</w:t>
      </w:r>
      <w:r>
        <w:rPr>
          <w:spacing w:val="-15"/>
        </w:rPr>
        <w:t xml:space="preserve"> </w:t>
      </w:r>
      <w:r>
        <w:t>patience,</w:t>
      </w:r>
      <w:r>
        <w:rPr>
          <w:spacing w:val="-15"/>
        </w:rPr>
        <w:t xml:space="preserve"> </w:t>
      </w:r>
      <w:r>
        <w:t>motivation,</w:t>
      </w:r>
      <w:r>
        <w:rPr>
          <w:spacing w:val="-15"/>
        </w:rPr>
        <w:t xml:space="preserve"> </w:t>
      </w:r>
      <w:r>
        <w:t>and</w:t>
      </w:r>
      <w:r>
        <w:rPr>
          <w:spacing w:val="-15"/>
        </w:rPr>
        <w:t xml:space="preserve"> </w:t>
      </w:r>
      <w:r>
        <w:t>immense knowledge have been pivotal in shaping this work into its final form.</w:t>
      </w:r>
    </w:p>
    <w:p w14:paraId="11A342C8" w14:textId="77777777" w:rsidR="00744E80" w:rsidRDefault="00744E80">
      <w:pPr>
        <w:pStyle w:val="BodyText"/>
        <w:spacing w:before="163"/>
      </w:pPr>
    </w:p>
    <w:p w14:paraId="3F459C3E" w14:textId="77777777" w:rsidR="00744E80" w:rsidRDefault="00000000">
      <w:pPr>
        <w:pStyle w:val="BodyText"/>
        <w:spacing w:line="276" w:lineRule="auto"/>
        <w:ind w:left="360" w:right="364"/>
        <w:jc w:val="both"/>
      </w:pPr>
      <w:r>
        <w:t xml:space="preserve">I am equally grateful to </w:t>
      </w:r>
      <w:r>
        <w:rPr>
          <w:b/>
        </w:rPr>
        <w:t>Dr. Neelam Singh</w:t>
      </w:r>
      <w:r>
        <w:t>, Head of Department, CSE, for her encouragement, academic support, and for providing me with the opportunity and resources to undertake this project successfully.</w:t>
      </w:r>
    </w:p>
    <w:p w14:paraId="6C87C918" w14:textId="77777777" w:rsidR="00744E80" w:rsidRDefault="00744E80">
      <w:pPr>
        <w:pStyle w:val="BodyText"/>
        <w:spacing w:before="157"/>
      </w:pPr>
    </w:p>
    <w:p w14:paraId="303A7E01" w14:textId="77777777" w:rsidR="00744E80" w:rsidRDefault="00000000">
      <w:pPr>
        <w:pStyle w:val="BodyText"/>
        <w:spacing w:line="276" w:lineRule="auto"/>
        <w:ind w:left="360" w:right="355"/>
        <w:jc w:val="both"/>
      </w:pPr>
      <w:r>
        <w:t xml:space="preserve">I extend my sincere thanks to the faculty members and technical staff of the </w:t>
      </w:r>
      <w:r>
        <w:rPr>
          <w:b/>
        </w:rPr>
        <w:t>Department of Computer Science and Engineering</w:t>
      </w:r>
      <w:r>
        <w:t xml:space="preserve">, SRM Institute of Science and Technology, for their cooperation and assistance, which contributed immensely to the smooth execution of my project </w:t>
      </w:r>
      <w:r>
        <w:rPr>
          <w:spacing w:val="-2"/>
        </w:rPr>
        <w:t>work.</w:t>
      </w:r>
    </w:p>
    <w:p w14:paraId="4F00AF93" w14:textId="77777777" w:rsidR="00744E80" w:rsidRDefault="00744E80">
      <w:pPr>
        <w:pStyle w:val="BodyText"/>
        <w:spacing w:before="160"/>
      </w:pPr>
    </w:p>
    <w:p w14:paraId="685C719E" w14:textId="77777777" w:rsidR="00744E80" w:rsidRDefault="00000000">
      <w:pPr>
        <w:pStyle w:val="BodyText"/>
        <w:spacing w:line="276" w:lineRule="auto"/>
        <w:ind w:left="360" w:right="353"/>
        <w:jc w:val="both"/>
      </w:pPr>
      <w:r>
        <w:t xml:space="preserve">I would also like to express my heartfelt appreciation to my </w:t>
      </w:r>
      <w:r>
        <w:rPr>
          <w:b/>
        </w:rPr>
        <w:t xml:space="preserve">parents </w:t>
      </w:r>
      <w:r>
        <w:t xml:space="preserve">and </w:t>
      </w:r>
      <w:r>
        <w:rPr>
          <w:b/>
        </w:rPr>
        <w:t>friends</w:t>
      </w:r>
      <w:r>
        <w:t>, whose unwavering support and encouragement kept me motivated throughout this journey. Their belief in my abilities gave me the strength to face challenges and accomplish my goals.</w:t>
      </w:r>
    </w:p>
    <w:p w14:paraId="3D7FA4B9" w14:textId="77777777" w:rsidR="00744E80" w:rsidRDefault="00744E80">
      <w:pPr>
        <w:pStyle w:val="BodyText"/>
        <w:spacing w:before="162"/>
      </w:pPr>
    </w:p>
    <w:p w14:paraId="64DF1D61" w14:textId="77777777" w:rsidR="00744E80" w:rsidRDefault="00000000">
      <w:pPr>
        <w:pStyle w:val="BodyText"/>
        <w:spacing w:line="276" w:lineRule="auto"/>
        <w:ind w:left="360" w:right="353"/>
        <w:jc w:val="both"/>
      </w:pPr>
      <w:r>
        <w:t xml:space="preserve">I also acknowledge the </w:t>
      </w:r>
      <w:r>
        <w:rPr>
          <w:b/>
        </w:rPr>
        <w:t>Scaler</w:t>
      </w:r>
      <w:r>
        <w:rPr>
          <w:b/>
          <w:spacing w:val="-1"/>
        </w:rPr>
        <w:t xml:space="preserve"> </w:t>
      </w:r>
      <w:r>
        <w:rPr>
          <w:b/>
        </w:rPr>
        <w:t xml:space="preserve">Topics </w:t>
      </w:r>
      <w:r>
        <w:t>platform</w:t>
      </w:r>
      <w:r>
        <w:rPr>
          <w:spacing w:val="-1"/>
        </w:rPr>
        <w:t xml:space="preserve"> </w:t>
      </w:r>
      <w:r>
        <w:t xml:space="preserve">and its instructor </w:t>
      </w:r>
      <w:r>
        <w:rPr>
          <w:b/>
        </w:rPr>
        <w:t xml:space="preserve">Srikanth Varma </w:t>
      </w:r>
      <w:r>
        <w:t>(Lead DSML Instructor, ex-Amazon Senior ML Scientist) for creating a comprehensive, well-structured, and freely accessible DBMS course that served as the primary subject of this evaluation.</w:t>
      </w:r>
    </w:p>
    <w:p w14:paraId="5E76F9B6" w14:textId="77777777" w:rsidR="00744E80" w:rsidRDefault="00744E80">
      <w:pPr>
        <w:pStyle w:val="BodyText"/>
        <w:spacing w:before="162"/>
      </w:pPr>
    </w:p>
    <w:p w14:paraId="1556B567" w14:textId="77777777" w:rsidR="00744E80" w:rsidRDefault="00000000">
      <w:pPr>
        <w:pStyle w:val="BodyText"/>
        <w:spacing w:line="276" w:lineRule="auto"/>
        <w:ind w:left="360" w:right="361"/>
        <w:jc w:val="both"/>
      </w:pPr>
      <w:r>
        <w:t>Lastly,</w:t>
      </w:r>
      <w:r>
        <w:rPr>
          <w:spacing w:val="-15"/>
        </w:rPr>
        <w:t xml:space="preserve"> </w:t>
      </w:r>
      <w:r>
        <w:t>I</w:t>
      </w:r>
      <w:r>
        <w:rPr>
          <w:spacing w:val="-14"/>
        </w:rPr>
        <w:t xml:space="preserve"> </w:t>
      </w:r>
      <w:r>
        <w:t>extend</w:t>
      </w:r>
      <w:r>
        <w:rPr>
          <w:spacing w:val="-15"/>
        </w:rPr>
        <w:t xml:space="preserve"> </w:t>
      </w:r>
      <w:r>
        <w:t>my</w:t>
      </w:r>
      <w:r>
        <w:rPr>
          <w:spacing w:val="-15"/>
        </w:rPr>
        <w:t xml:space="preserve"> </w:t>
      </w:r>
      <w:r>
        <w:t>gratitude</w:t>
      </w:r>
      <w:r>
        <w:rPr>
          <w:spacing w:val="-11"/>
        </w:rPr>
        <w:t xml:space="preserve"> </w:t>
      </w:r>
      <w:r>
        <w:t>to</w:t>
      </w:r>
      <w:r>
        <w:rPr>
          <w:spacing w:val="-15"/>
        </w:rPr>
        <w:t xml:space="preserve"> </w:t>
      </w:r>
      <w:r>
        <w:t>all</w:t>
      </w:r>
      <w:r>
        <w:rPr>
          <w:spacing w:val="-15"/>
        </w:rPr>
        <w:t xml:space="preserve"> </w:t>
      </w:r>
      <w:r>
        <w:t>the</w:t>
      </w:r>
      <w:r>
        <w:rPr>
          <w:spacing w:val="-15"/>
        </w:rPr>
        <w:t xml:space="preserve"> </w:t>
      </w:r>
      <w:r>
        <w:t>contributors</w:t>
      </w:r>
      <w:r>
        <w:rPr>
          <w:spacing w:val="-13"/>
        </w:rPr>
        <w:t xml:space="preserve"> </w:t>
      </w:r>
      <w:r>
        <w:t>of</w:t>
      </w:r>
      <w:r>
        <w:rPr>
          <w:spacing w:val="-9"/>
        </w:rPr>
        <w:t xml:space="preserve"> </w:t>
      </w:r>
      <w:r>
        <w:t>online</w:t>
      </w:r>
      <w:r>
        <w:rPr>
          <w:spacing w:val="-15"/>
        </w:rPr>
        <w:t xml:space="preserve"> </w:t>
      </w:r>
      <w:r>
        <w:t>resources</w:t>
      </w:r>
      <w:r>
        <w:rPr>
          <w:spacing w:val="-13"/>
        </w:rPr>
        <w:t xml:space="preserve"> </w:t>
      </w:r>
      <w:r>
        <w:t>and</w:t>
      </w:r>
      <w:r>
        <w:rPr>
          <w:spacing w:val="-10"/>
        </w:rPr>
        <w:t xml:space="preserve"> </w:t>
      </w:r>
      <w:r>
        <w:t>learning</w:t>
      </w:r>
      <w:r>
        <w:rPr>
          <w:spacing w:val="-15"/>
        </w:rPr>
        <w:t xml:space="preserve"> </w:t>
      </w:r>
      <w:r>
        <w:t>platforms</w:t>
      </w:r>
      <w:r>
        <w:rPr>
          <w:spacing w:val="-13"/>
        </w:rPr>
        <w:t xml:space="preserve"> </w:t>
      </w:r>
      <w:r>
        <w:t>such as</w:t>
      </w:r>
      <w:r>
        <w:rPr>
          <w:spacing w:val="-5"/>
        </w:rPr>
        <w:t xml:space="preserve"> </w:t>
      </w:r>
      <w:r>
        <w:rPr>
          <w:b/>
        </w:rPr>
        <w:t>GeeksforGeeks</w:t>
      </w:r>
      <w:r>
        <w:t>,</w:t>
      </w:r>
      <w:r>
        <w:rPr>
          <w:spacing w:val="-6"/>
        </w:rPr>
        <w:t xml:space="preserve"> </w:t>
      </w:r>
      <w:r>
        <w:rPr>
          <w:b/>
        </w:rPr>
        <w:t>W3Schools</w:t>
      </w:r>
      <w:r>
        <w:t>,</w:t>
      </w:r>
      <w:r>
        <w:rPr>
          <w:spacing w:val="-6"/>
        </w:rPr>
        <w:t xml:space="preserve"> </w:t>
      </w:r>
      <w:r>
        <w:rPr>
          <w:b/>
        </w:rPr>
        <w:t>ChatGPT</w:t>
      </w:r>
      <w:r>
        <w:rPr>
          <w:b/>
          <w:spacing w:val="-6"/>
        </w:rPr>
        <w:t xml:space="preserve"> </w:t>
      </w:r>
      <w:r>
        <w:t>and</w:t>
      </w:r>
      <w:r>
        <w:rPr>
          <w:spacing w:val="-6"/>
        </w:rPr>
        <w:t xml:space="preserve"> </w:t>
      </w:r>
      <w:r>
        <w:t>other</w:t>
      </w:r>
      <w:r>
        <w:rPr>
          <w:spacing w:val="-6"/>
        </w:rPr>
        <w:t xml:space="preserve"> </w:t>
      </w:r>
      <w:r>
        <w:t>references</w:t>
      </w:r>
      <w:r>
        <w:rPr>
          <w:spacing w:val="-5"/>
        </w:rPr>
        <w:t xml:space="preserve"> </w:t>
      </w:r>
      <w:r>
        <w:t>that</w:t>
      </w:r>
      <w:r>
        <w:rPr>
          <w:spacing w:val="-8"/>
        </w:rPr>
        <w:t xml:space="preserve"> </w:t>
      </w:r>
      <w:r>
        <w:t>enhanced</w:t>
      </w:r>
      <w:r>
        <w:rPr>
          <w:spacing w:val="-6"/>
        </w:rPr>
        <w:t xml:space="preserve"> </w:t>
      </w:r>
      <w:r>
        <w:t>my</w:t>
      </w:r>
      <w:r>
        <w:rPr>
          <w:spacing w:val="-6"/>
        </w:rPr>
        <w:t xml:space="preserve"> </w:t>
      </w:r>
      <w:r>
        <w:t>understanding and helped me overcome technical difficulties during the project.</w:t>
      </w:r>
    </w:p>
    <w:p w14:paraId="3A79F4AE" w14:textId="77777777" w:rsidR="00744E80" w:rsidRDefault="00744E80">
      <w:pPr>
        <w:pStyle w:val="BodyText"/>
        <w:spacing w:before="158"/>
      </w:pPr>
    </w:p>
    <w:p w14:paraId="73AC7CE4" w14:textId="77777777" w:rsidR="00744E80" w:rsidRDefault="00000000">
      <w:pPr>
        <w:pStyle w:val="BodyText"/>
        <w:spacing w:line="278" w:lineRule="auto"/>
        <w:ind w:left="360" w:right="363"/>
        <w:jc w:val="both"/>
      </w:pPr>
      <w:r>
        <w:t>This</w:t>
      </w:r>
      <w:r>
        <w:rPr>
          <w:spacing w:val="-12"/>
        </w:rPr>
        <w:t xml:space="preserve"> </w:t>
      </w:r>
      <w:r>
        <w:t>project</w:t>
      </w:r>
      <w:r>
        <w:rPr>
          <w:spacing w:val="-15"/>
        </w:rPr>
        <w:t xml:space="preserve"> </w:t>
      </w:r>
      <w:r>
        <w:t>has</w:t>
      </w:r>
      <w:r>
        <w:rPr>
          <w:spacing w:val="-12"/>
        </w:rPr>
        <w:t xml:space="preserve"> </w:t>
      </w:r>
      <w:r>
        <w:t>been</w:t>
      </w:r>
      <w:r>
        <w:rPr>
          <w:spacing w:val="-14"/>
        </w:rPr>
        <w:t xml:space="preserve"> </w:t>
      </w:r>
      <w:r>
        <w:t>a</w:t>
      </w:r>
      <w:r>
        <w:rPr>
          <w:spacing w:val="-15"/>
        </w:rPr>
        <w:t xml:space="preserve"> </w:t>
      </w:r>
      <w:r>
        <w:t>rewarding</w:t>
      </w:r>
      <w:r>
        <w:rPr>
          <w:spacing w:val="-14"/>
        </w:rPr>
        <w:t xml:space="preserve"> </w:t>
      </w:r>
      <w:r>
        <w:t>learning</w:t>
      </w:r>
      <w:r>
        <w:rPr>
          <w:spacing w:val="-14"/>
        </w:rPr>
        <w:t xml:space="preserve"> </w:t>
      </w:r>
      <w:r>
        <w:t>experience,</w:t>
      </w:r>
      <w:r>
        <w:rPr>
          <w:spacing w:val="-14"/>
        </w:rPr>
        <w:t xml:space="preserve"> </w:t>
      </w:r>
      <w:r>
        <w:t>enabling</w:t>
      </w:r>
      <w:r>
        <w:rPr>
          <w:spacing w:val="-14"/>
        </w:rPr>
        <w:t xml:space="preserve"> </w:t>
      </w:r>
      <w:r>
        <w:t>me</w:t>
      </w:r>
      <w:r>
        <w:rPr>
          <w:spacing w:val="-15"/>
        </w:rPr>
        <w:t xml:space="preserve"> </w:t>
      </w:r>
      <w:r>
        <w:t>to</w:t>
      </w:r>
      <w:r>
        <w:rPr>
          <w:spacing w:val="-9"/>
        </w:rPr>
        <w:t xml:space="preserve"> </w:t>
      </w:r>
      <w:r>
        <w:t>enhance</w:t>
      </w:r>
      <w:r>
        <w:rPr>
          <w:spacing w:val="-15"/>
        </w:rPr>
        <w:t xml:space="preserve"> </w:t>
      </w:r>
      <w:r>
        <w:t>my</w:t>
      </w:r>
      <w:r>
        <w:rPr>
          <w:spacing w:val="-14"/>
        </w:rPr>
        <w:t xml:space="preserve"> </w:t>
      </w:r>
      <w:r>
        <w:t>technical</w:t>
      </w:r>
      <w:r>
        <w:rPr>
          <w:spacing w:val="-15"/>
        </w:rPr>
        <w:t xml:space="preserve"> </w:t>
      </w:r>
      <w:r>
        <w:t>skills, deepen my knowledge of Database Management Systems and algorithmic thinking.</w:t>
      </w:r>
    </w:p>
    <w:p w14:paraId="3B40342F" w14:textId="77777777" w:rsidR="00744E80" w:rsidRDefault="00744E80">
      <w:pPr>
        <w:pStyle w:val="BodyText"/>
        <w:spacing w:line="278" w:lineRule="auto"/>
        <w:jc w:val="both"/>
        <w:sectPr w:rsidR="00744E80">
          <w:pgSz w:w="12240" w:h="15840"/>
          <w:pgMar w:top="1380" w:right="1080" w:bottom="280" w:left="1080" w:header="720" w:footer="720" w:gutter="0"/>
          <w:cols w:space="720"/>
        </w:sectPr>
      </w:pPr>
    </w:p>
    <w:p w14:paraId="291EC492" w14:textId="77777777" w:rsidR="00744E80" w:rsidRDefault="00000000">
      <w:pPr>
        <w:pStyle w:val="Heading1"/>
        <w:ind w:left="5"/>
      </w:pPr>
      <w:r>
        <w:rPr>
          <w:spacing w:val="-2"/>
          <w:u w:val="single"/>
        </w:rPr>
        <w:lastRenderedPageBreak/>
        <w:t>ABSTRACT</w:t>
      </w:r>
    </w:p>
    <w:p w14:paraId="1C67D22F" w14:textId="77777777" w:rsidR="00744E80" w:rsidRDefault="00744E80">
      <w:pPr>
        <w:pStyle w:val="BodyText"/>
        <w:spacing w:before="84"/>
        <w:rPr>
          <w:b/>
        </w:rPr>
      </w:pPr>
    </w:p>
    <w:p w14:paraId="55F710F1" w14:textId="77777777" w:rsidR="00744E80" w:rsidRDefault="00000000">
      <w:pPr>
        <w:pStyle w:val="BodyText"/>
        <w:spacing w:before="1" w:line="276" w:lineRule="auto"/>
        <w:ind w:left="360" w:right="358"/>
        <w:jc w:val="both"/>
      </w:pPr>
      <w:r>
        <w:t>This minor project evaluates the "Master the Fundamentals and Advanced Concepts of DBMS" course offered by Scaler Topics — a free, self-paced online platform. The course spans approximately</w:t>
      </w:r>
      <w:r>
        <w:rPr>
          <w:spacing w:val="-15"/>
        </w:rPr>
        <w:t xml:space="preserve"> </w:t>
      </w:r>
      <w:r>
        <w:t>29</w:t>
      </w:r>
      <w:r>
        <w:rPr>
          <w:spacing w:val="-15"/>
        </w:rPr>
        <w:t xml:space="preserve"> </w:t>
      </w:r>
      <w:r>
        <w:t>hours</w:t>
      </w:r>
      <w:r>
        <w:rPr>
          <w:spacing w:val="-15"/>
        </w:rPr>
        <w:t xml:space="preserve"> </w:t>
      </w:r>
      <w:r>
        <w:t>of</w:t>
      </w:r>
      <w:r>
        <w:rPr>
          <w:spacing w:val="-15"/>
        </w:rPr>
        <w:t xml:space="preserve"> </w:t>
      </w:r>
      <w:r>
        <w:t>video</w:t>
      </w:r>
      <w:r>
        <w:rPr>
          <w:spacing w:val="-15"/>
        </w:rPr>
        <w:t xml:space="preserve"> </w:t>
      </w:r>
      <w:r>
        <w:t>content</w:t>
      </w:r>
      <w:r>
        <w:rPr>
          <w:spacing w:val="-15"/>
        </w:rPr>
        <w:t xml:space="preserve"> </w:t>
      </w:r>
      <w:r>
        <w:t>and</w:t>
      </w:r>
      <w:r>
        <w:rPr>
          <w:spacing w:val="-15"/>
        </w:rPr>
        <w:t xml:space="preserve"> </w:t>
      </w:r>
      <w:r>
        <w:t>is</w:t>
      </w:r>
      <w:r>
        <w:rPr>
          <w:spacing w:val="-15"/>
        </w:rPr>
        <w:t xml:space="preserve"> </w:t>
      </w:r>
      <w:r>
        <w:t>structured</w:t>
      </w:r>
      <w:r>
        <w:rPr>
          <w:spacing w:val="-15"/>
        </w:rPr>
        <w:t xml:space="preserve"> </w:t>
      </w:r>
      <w:r>
        <w:t>across</w:t>
      </w:r>
      <w:r>
        <w:rPr>
          <w:spacing w:val="-15"/>
        </w:rPr>
        <w:t xml:space="preserve"> </w:t>
      </w:r>
      <w:r>
        <w:t>16</w:t>
      </w:r>
      <w:r>
        <w:rPr>
          <w:spacing w:val="-15"/>
        </w:rPr>
        <w:t xml:space="preserve"> </w:t>
      </w:r>
      <w:r>
        <w:t>modules</w:t>
      </w:r>
      <w:r>
        <w:rPr>
          <w:spacing w:val="-15"/>
        </w:rPr>
        <w:t xml:space="preserve"> </w:t>
      </w:r>
      <w:r>
        <w:t>and</w:t>
      </w:r>
      <w:r>
        <w:rPr>
          <w:spacing w:val="-15"/>
        </w:rPr>
        <w:t xml:space="preserve"> </w:t>
      </w:r>
      <w:r>
        <w:t>90</w:t>
      </w:r>
      <w:r>
        <w:rPr>
          <w:spacing w:val="-15"/>
        </w:rPr>
        <w:t xml:space="preserve"> </w:t>
      </w:r>
      <w:r>
        <w:t>lessons,</w:t>
      </w:r>
      <w:r>
        <w:rPr>
          <w:spacing w:val="-15"/>
        </w:rPr>
        <w:t xml:space="preserve"> </w:t>
      </w:r>
      <w:r>
        <w:t>taught by Srikanth Varma, Lead DSML Instructor and ex-Amazon Senior ML Scientist. The evaluation centers</w:t>
      </w:r>
      <w:r>
        <w:rPr>
          <w:spacing w:val="-11"/>
        </w:rPr>
        <w:t xml:space="preserve"> </w:t>
      </w:r>
      <w:r>
        <w:t>on</w:t>
      </w:r>
      <w:r>
        <w:rPr>
          <w:spacing w:val="-8"/>
        </w:rPr>
        <w:t xml:space="preserve"> </w:t>
      </w:r>
      <w:r>
        <w:t>three</w:t>
      </w:r>
      <w:r>
        <w:rPr>
          <w:spacing w:val="-14"/>
        </w:rPr>
        <w:t xml:space="preserve"> </w:t>
      </w:r>
      <w:r>
        <w:t>core</w:t>
      </w:r>
      <w:r>
        <w:rPr>
          <w:spacing w:val="-14"/>
        </w:rPr>
        <w:t xml:space="preserve"> </w:t>
      </w:r>
      <w:r>
        <w:t>components:</w:t>
      </w:r>
      <w:r>
        <w:rPr>
          <w:spacing w:val="-9"/>
        </w:rPr>
        <w:t xml:space="preserve"> </w:t>
      </w:r>
      <w:r>
        <w:t>video</w:t>
      </w:r>
      <w:r>
        <w:rPr>
          <w:spacing w:val="-8"/>
        </w:rPr>
        <w:t xml:space="preserve"> </w:t>
      </w:r>
      <w:r>
        <w:t>lectures</w:t>
      </w:r>
      <w:r>
        <w:rPr>
          <w:spacing w:val="-11"/>
        </w:rPr>
        <w:t xml:space="preserve"> </w:t>
      </w:r>
      <w:r>
        <w:t>(clarity,</w:t>
      </w:r>
      <w:r>
        <w:rPr>
          <w:spacing w:val="-13"/>
        </w:rPr>
        <w:t xml:space="preserve"> </w:t>
      </w:r>
      <w:r>
        <w:t>depth</w:t>
      </w:r>
      <w:r>
        <w:rPr>
          <w:spacing w:val="-13"/>
        </w:rPr>
        <w:t xml:space="preserve"> </w:t>
      </w:r>
      <w:r>
        <w:t>of</w:t>
      </w:r>
      <w:r>
        <w:rPr>
          <w:spacing w:val="-12"/>
        </w:rPr>
        <w:t xml:space="preserve"> </w:t>
      </w:r>
      <w:r>
        <w:t>DBMS</w:t>
      </w:r>
      <w:r>
        <w:rPr>
          <w:spacing w:val="-11"/>
        </w:rPr>
        <w:t xml:space="preserve"> </w:t>
      </w:r>
      <w:r>
        <w:t>concepts,</w:t>
      </w:r>
      <w:r>
        <w:rPr>
          <w:spacing w:val="-13"/>
        </w:rPr>
        <w:t xml:space="preserve"> </w:t>
      </w:r>
      <w:r>
        <w:t>visual</w:t>
      </w:r>
      <w:r>
        <w:rPr>
          <w:spacing w:val="-14"/>
        </w:rPr>
        <w:t xml:space="preserve"> </w:t>
      </w:r>
      <w:r>
        <w:t>quality, and engagement), assignments and quizzes (relevance to SQL, normalization, and transactions; difficulty calibration; and feedback quality), and practicals (hands-on SQL tasks, ER modeling, tool usability using MySQL/online simulators, and ease of setup).</w:t>
      </w:r>
    </w:p>
    <w:p w14:paraId="0251CC6A" w14:textId="77777777" w:rsidR="00744E80" w:rsidRDefault="00744E80">
      <w:pPr>
        <w:pStyle w:val="BodyText"/>
        <w:spacing w:before="161"/>
      </w:pPr>
    </w:p>
    <w:p w14:paraId="171BB057" w14:textId="77777777" w:rsidR="00744E80" w:rsidRDefault="00000000">
      <w:pPr>
        <w:pStyle w:val="BodyText"/>
        <w:spacing w:line="276" w:lineRule="auto"/>
        <w:ind w:left="360" w:right="358"/>
        <w:jc w:val="both"/>
      </w:pPr>
      <w:r>
        <w:t>The</w:t>
      </w:r>
      <w:r>
        <w:rPr>
          <w:spacing w:val="-10"/>
        </w:rPr>
        <w:t xml:space="preserve"> </w:t>
      </w:r>
      <w:r>
        <w:t>methodology</w:t>
      </w:r>
      <w:r>
        <w:rPr>
          <w:spacing w:val="-9"/>
        </w:rPr>
        <w:t xml:space="preserve"> </w:t>
      </w:r>
      <w:r>
        <w:t>involves</w:t>
      </w:r>
      <w:r>
        <w:rPr>
          <w:spacing w:val="-7"/>
        </w:rPr>
        <w:t xml:space="preserve"> </w:t>
      </w:r>
      <w:r>
        <w:t>personal</w:t>
      </w:r>
      <w:r>
        <w:rPr>
          <w:spacing w:val="-10"/>
        </w:rPr>
        <w:t xml:space="preserve"> </w:t>
      </w:r>
      <w:r>
        <w:t>completion</w:t>
      </w:r>
      <w:r>
        <w:rPr>
          <w:spacing w:val="-9"/>
        </w:rPr>
        <w:t xml:space="preserve"> </w:t>
      </w:r>
      <w:r>
        <w:t>of</w:t>
      </w:r>
      <w:r>
        <w:rPr>
          <w:spacing w:val="-8"/>
        </w:rPr>
        <w:t xml:space="preserve"> </w:t>
      </w:r>
      <w:r>
        <w:t>the</w:t>
      </w:r>
      <w:r>
        <w:rPr>
          <w:spacing w:val="-10"/>
        </w:rPr>
        <w:t xml:space="preserve"> </w:t>
      </w:r>
      <w:r>
        <w:t>full</w:t>
      </w:r>
      <w:r>
        <w:rPr>
          <w:spacing w:val="-10"/>
        </w:rPr>
        <w:t xml:space="preserve"> </w:t>
      </w:r>
      <w:r>
        <w:t>course</w:t>
      </w:r>
      <w:r>
        <w:rPr>
          <w:spacing w:val="-10"/>
        </w:rPr>
        <w:t xml:space="preserve"> </w:t>
      </w:r>
      <w:r>
        <w:t>along</w:t>
      </w:r>
      <w:r>
        <w:rPr>
          <w:spacing w:val="-9"/>
        </w:rPr>
        <w:t xml:space="preserve"> </w:t>
      </w:r>
      <w:r>
        <w:t>with</w:t>
      </w:r>
      <w:r>
        <w:rPr>
          <w:spacing w:val="-9"/>
        </w:rPr>
        <w:t xml:space="preserve"> </w:t>
      </w:r>
      <w:r>
        <w:t>a</w:t>
      </w:r>
      <w:r>
        <w:rPr>
          <w:spacing w:val="-10"/>
        </w:rPr>
        <w:t xml:space="preserve"> </w:t>
      </w:r>
      <w:r>
        <w:t>Likert-scale</w:t>
      </w:r>
      <w:r>
        <w:rPr>
          <w:spacing w:val="-10"/>
        </w:rPr>
        <w:t xml:space="preserve"> </w:t>
      </w:r>
      <w:r>
        <w:t>survey (1–5 scale) administered to 30–50 second-year B.Tech peers enrolled in the DBMS module at SRM Institute of Science and Technology, Delhi-NCR Campus. Key findings indicate that the course provides strong conceptual coverage — particularly for ER modeling, relational algebra, SQL (DDL/DML), normalization up to BCNF, ACID properties, transactions, indexing, and concurrency control. The instructor's explanations were rated highly for clarity and real-world relevance, with an overall course rating averaging 4.2/5 among survey respondents. However, certain limitations were identified: practical sessions lacked guided setup instructions for local database tools, some advanced normalization exercises were insufficiently graded with detailed auto-feedback, and animated SQL/ER diagram walkthroughs were limited in number.</w:t>
      </w:r>
    </w:p>
    <w:p w14:paraId="1C48A512" w14:textId="77777777" w:rsidR="00744E80" w:rsidRDefault="00744E80">
      <w:pPr>
        <w:pStyle w:val="BodyText"/>
        <w:spacing w:before="161"/>
      </w:pPr>
    </w:p>
    <w:p w14:paraId="29F15525" w14:textId="77777777" w:rsidR="00744E80" w:rsidRDefault="00000000">
      <w:pPr>
        <w:pStyle w:val="BodyText"/>
        <w:spacing w:line="276" w:lineRule="auto"/>
        <w:ind w:left="360" w:right="357"/>
        <w:jc w:val="both"/>
      </w:pPr>
      <w:r>
        <w:t>Recommendations</w:t>
      </w:r>
      <w:r>
        <w:rPr>
          <w:spacing w:val="-8"/>
        </w:rPr>
        <w:t xml:space="preserve"> </w:t>
      </w:r>
      <w:r>
        <w:t>are</w:t>
      </w:r>
      <w:r>
        <w:rPr>
          <w:spacing w:val="-11"/>
        </w:rPr>
        <w:t xml:space="preserve"> </w:t>
      </w:r>
      <w:r>
        <w:t>provided</w:t>
      </w:r>
      <w:r>
        <w:rPr>
          <w:spacing w:val="-4"/>
        </w:rPr>
        <w:t xml:space="preserve"> </w:t>
      </w:r>
      <w:r>
        <w:t>to</w:t>
      </w:r>
      <w:r>
        <w:rPr>
          <w:spacing w:val="-10"/>
        </w:rPr>
        <w:t xml:space="preserve"> </w:t>
      </w:r>
      <w:r>
        <w:t>enhance</w:t>
      </w:r>
      <w:r>
        <w:rPr>
          <w:spacing w:val="-6"/>
        </w:rPr>
        <w:t xml:space="preserve"> </w:t>
      </w:r>
      <w:r>
        <w:t>the</w:t>
      </w:r>
      <w:r>
        <w:rPr>
          <w:spacing w:val="-6"/>
        </w:rPr>
        <w:t xml:space="preserve"> </w:t>
      </w:r>
      <w:r>
        <w:t>course's</w:t>
      </w:r>
      <w:r>
        <w:rPr>
          <w:spacing w:val="-8"/>
        </w:rPr>
        <w:t xml:space="preserve"> </w:t>
      </w:r>
      <w:r>
        <w:t>suitability</w:t>
      </w:r>
      <w:r>
        <w:rPr>
          <w:spacing w:val="-10"/>
        </w:rPr>
        <w:t xml:space="preserve"> </w:t>
      </w:r>
      <w:r>
        <w:t>for</w:t>
      </w:r>
      <w:r>
        <w:rPr>
          <w:spacing w:val="-9"/>
        </w:rPr>
        <w:t xml:space="preserve"> </w:t>
      </w:r>
      <w:r>
        <w:t>second-year</w:t>
      </w:r>
      <w:r>
        <w:rPr>
          <w:spacing w:val="-5"/>
        </w:rPr>
        <w:t xml:space="preserve"> </w:t>
      </w:r>
      <w:r>
        <w:t>B.Tech</w:t>
      </w:r>
      <w:r>
        <w:rPr>
          <w:spacing w:val="-5"/>
        </w:rPr>
        <w:t xml:space="preserve"> </w:t>
      </w:r>
      <w:r>
        <w:t>DBMS curriculum, including the integration of cloud-based SQL simulators, expanded graded assignments</w:t>
      </w:r>
      <w:r>
        <w:rPr>
          <w:spacing w:val="-5"/>
        </w:rPr>
        <w:t xml:space="preserve"> </w:t>
      </w:r>
      <w:r>
        <w:t>with</w:t>
      </w:r>
      <w:r>
        <w:rPr>
          <w:spacing w:val="-6"/>
        </w:rPr>
        <w:t xml:space="preserve"> </w:t>
      </w:r>
      <w:r>
        <w:t>model</w:t>
      </w:r>
      <w:r>
        <w:rPr>
          <w:spacing w:val="-8"/>
        </w:rPr>
        <w:t xml:space="preserve"> </w:t>
      </w:r>
      <w:r>
        <w:t>answers,</w:t>
      </w:r>
      <w:r>
        <w:rPr>
          <w:spacing w:val="-6"/>
        </w:rPr>
        <w:t xml:space="preserve"> </w:t>
      </w:r>
      <w:r>
        <w:t>and</w:t>
      </w:r>
      <w:r>
        <w:rPr>
          <w:spacing w:val="-6"/>
        </w:rPr>
        <w:t xml:space="preserve"> </w:t>
      </w:r>
      <w:r>
        <w:t>additional</w:t>
      </w:r>
      <w:r>
        <w:rPr>
          <w:spacing w:val="-8"/>
        </w:rPr>
        <w:t xml:space="preserve"> </w:t>
      </w:r>
      <w:r>
        <w:t>animated</w:t>
      </w:r>
      <w:r>
        <w:rPr>
          <w:spacing w:val="-6"/>
        </w:rPr>
        <w:t xml:space="preserve"> </w:t>
      </w:r>
      <w:r>
        <w:t>visual</w:t>
      </w:r>
      <w:r>
        <w:rPr>
          <w:spacing w:val="-8"/>
        </w:rPr>
        <w:t xml:space="preserve"> </w:t>
      </w:r>
      <w:r>
        <w:t>explainers</w:t>
      </w:r>
      <w:r>
        <w:rPr>
          <w:spacing w:val="-5"/>
        </w:rPr>
        <w:t xml:space="preserve"> </w:t>
      </w:r>
      <w:r>
        <w:t>for complex</w:t>
      </w:r>
      <w:r>
        <w:rPr>
          <w:spacing w:val="-6"/>
        </w:rPr>
        <w:t xml:space="preserve"> </w:t>
      </w:r>
      <w:r>
        <w:t>concepts such as multi-valued dependencies and concurrent transaction scheduling.</w:t>
      </w:r>
    </w:p>
    <w:p w14:paraId="2A5C295C" w14:textId="77777777" w:rsidR="00744E80" w:rsidRDefault="00744E80">
      <w:pPr>
        <w:pStyle w:val="BodyText"/>
        <w:spacing w:line="276" w:lineRule="auto"/>
        <w:jc w:val="both"/>
        <w:sectPr w:rsidR="00744E80">
          <w:pgSz w:w="12240" w:h="15840"/>
          <w:pgMar w:top="1640" w:right="1080" w:bottom="280" w:left="1080" w:header="720" w:footer="720" w:gutter="0"/>
          <w:cols w:space="720"/>
        </w:sectPr>
      </w:pPr>
    </w:p>
    <w:p w14:paraId="2CAB7BC0" w14:textId="77777777" w:rsidR="00744E80" w:rsidRDefault="00000000">
      <w:pPr>
        <w:pStyle w:val="Heading1"/>
        <w:ind w:right="1"/>
      </w:pPr>
      <w:r>
        <w:rPr>
          <w:u w:val="single"/>
        </w:rPr>
        <w:lastRenderedPageBreak/>
        <w:t>TABLE</w:t>
      </w:r>
      <w:r>
        <w:rPr>
          <w:spacing w:val="-3"/>
          <w:u w:val="single"/>
        </w:rPr>
        <w:t xml:space="preserve"> </w:t>
      </w:r>
      <w:r>
        <w:rPr>
          <w:u w:val="single"/>
        </w:rPr>
        <w:t>OF</w:t>
      </w:r>
      <w:r>
        <w:rPr>
          <w:spacing w:val="-3"/>
          <w:u w:val="single"/>
        </w:rPr>
        <w:t xml:space="preserve"> </w:t>
      </w:r>
      <w:r>
        <w:rPr>
          <w:spacing w:val="-2"/>
          <w:u w:val="single"/>
        </w:rPr>
        <w:t>CONTENTS</w:t>
      </w:r>
    </w:p>
    <w:p w14:paraId="49B7399C" w14:textId="77777777" w:rsidR="00744E80" w:rsidRDefault="00744E80">
      <w:pPr>
        <w:pStyle w:val="BodyText"/>
        <w:spacing w:before="4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3"/>
        <w:gridCol w:w="2161"/>
      </w:tblGrid>
      <w:tr w:rsidR="00744E80" w14:paraId="3B2503C6" w14:textId="77777777">
        <w:trPr>
          <w:trHeight w:val="427"/>
        </w:trPr>
        <w:tc>
          <w:tcPr>
            <w:tcW w:w="7203" w:type="dxa"/>
            <w:tcBorders>
              <w:left w:val="single" w:sz="2" w:space="0" w:color="000000"/>
              <w:right w:val="single" w:sz="2" w:space="0" w:color="000000"/>
            </w:tcBorders>
            <w:shd w:val="clear" w:color="auto" w:fill="D9D9D9"/>
          </w:tcPr>
          <w:p w14:paraId="1529ECBE" w14:textId="77777777" w:rsidR="00744E80" w:rsidRDefault="00000000">
            <w:pPr>
              <w:pStyle w:val="TableParagraph"/>
              <w:spacing w:before="73"/>
              <w:rPr>
                <w:b/>
                <w:sz w:val="24"/>
              </w:rPr>
            </w:pPr>
            <w:r>
              <w:rPr>
                <w:b/>
                <w:spacing w:val="-2"/>
                <w:sz w:val="24"/>
              </w:rPr>
              <w:t>Chapters</w:t>
            </w:r>
          </w:p>
        </w:tc>
        <w:tc>
          <w:tcPr>
            <w:tcW w:w="2161" w:type="dxa"/>
            <w:tcBorders>
              <w:left w:val="single" w:sz="2" w:space="0" w:color="000000"/>
              <w:right w:val="single" w:sz="2" w:space="0" w:color="000000"/>
            </w:tcBorders>
            <w:shd w:val="clear" w:color="auto" w:fill="D9D9D9"/>
          </w:tcPr>
          <w:p w14:paraId="046BEB0D" w14:textId="77777777" w:rsidR="00744E80" w:rsidRDefault="00000000">
            <w:pPr>
              <w:pStyle w:val="TableParagraph"/>
              <w:spacing w:before="73"/>
              <w:ind w:left="9"/>
              <w:jc w:val="center"/>
              <w:rPr>
                <w:b/>
                <w:sz w:val="24"/>
              </w:rPr>
            </w:pPr>
            <w:r>
              <w:rPr>
                <w:b/>
                <w:sz w:val="24"/>
              </w:rPr>
              <w:t>Pages</w:t>
            </w:r>
            <w:r>
              <w:rPr>
                <w:b/>
                <w:spacing w:val="-5"/>
                <w:sz w:val="24"/>
              </w:rPr>
              <w:t xml:space="preserve"> No.</w:t>
            </w:r>
          </w:p>
        </w:tc>
      </w:tr>
      <w:tr w:rsidR="00744E80" w14:paraId="585539BE" w14:textId="77777777">
        <w:trPr>
          <w:trHeight w:val="400"/>
        </w:trPr>
        <w:tc>
          <w:tcPr>
            <w:tcW w:w="7203" w:type="dxa"/>
          </w:tcPr>
          <w:p w14:paraId="160EA9A9" w14:textId="77777777" w:rsidR="00744E80" w:rsidRDefault="00000000">
            <w:pPr>
              <w:pStyle w:val="TableParagraph"/>
              <w:spacing w:before="61"/>
              <w:ind w:left="120"/>
              <w:rPr>
                <w:sz w:val="24"/>
              </w:rPr>
            </w:pPr>
            <w:r>
              <w:rPr>
                <w:spacing w:val="-2"/>
                <w:sz w:val="24"/>
              </w:rPr>
              <w:t>Acknowledgement</w:t>
            </w:r>
          </w:p>
        </w:tc>
        <w:tc>
          <w:tcPr>
            <w:tcW w:w="2161" w:type="dxa"/>
          </w:tcPr>
          <w:p w14:paraId="4B8F6CFE" w14:textId="77777777" w:rsidR="00744E80" w:rsidRDefault="00000000">
            <w:pPr>
              <w:pStyle w:val="TableParagraph"/>
              <w:spacing w:before="61"/>
              <w:ind w:left="10" w:right="10"/>
              <w:jc w:val="center"/>
              <w:rPr>
                <w:sz w:val="24"/>
              </w:rPr>
            </w:pPr>
            <w:r>
              <w:rPr>
                <w:spacing w:val="-5"/>
                <w:sz w:val="24"/>
              </w:rPr>
              <w:t>ii</w:t>
            </w:r>
          </w:p>
        </w:tc>
      </w:tr>
      <w:tr w:rsidR="00744E80" w14:paraId="3B9EB74B" w14:textId="77777777">
        <w:trPr>
          <w:trHeight w:val="395"/>
        </w:trPr>
        <w:tc>
          <w:tcPr>
            <w:tcW w:w="7203" w:type="dxa"/>
          </w:tcPr>
          <w:p w14:paraId="58951653" w14:textId="77777777" w:rsidR="00744E80" w:rsidRDefault="00000000">
            <w:pPr>
              <w:pStyle w:val="TableParagraph"/>
              <w:spacing w:before="61"/>
              <w:ind w:left="120"/>
              <w:rPr>
                <w:sz w:val="24"/>
              </w:rPr>
            </w:pPr>
            <w:r>
              <w:rPr>
                <w:spacing w:val="-2"/>
                <w:sz w:val="24"/>
              </w:rPr>
              <w:t>Abstract</w:t>
            </w:r>
          </w:p>
        </w:tc>
        <w:tc>
          <w:tcPr>
            <w:tcW w:w="2161" w:type="dxa"/>
          </w:tcPr>
          <w:p w14:paraId="6A8641FF" w14:textId="77777777" w:rsidR="00744E80" w:rsidRDefault="00000000">
            <w:pPr>
              <w:pStyle w:val="TableParagraph"/>
              <w:spacing w:before="61"/>
              <w:ind w:left="10" w:right="5"/>
              <w:jc w:val="center"/>
              <w:rPr>
                <w:sz w:val="24"/>
              </w:rPr>
            </w:pPr>
            <w:r>
              <w:rPr>
                <w:spacing w:val="-5"/>
                <w:sz w:val="24"/>
              </w:rPr>
              <w:t>iii</w:t>
            </w:r>
          </w:p>
        </w:tc>
      </w:tr>
      <w:tr w:rsidR="00744E80" w14:paraId="5B68F98B" w14:textId="77777777">
        <w:trPr>
          <w:trHeight w:val="395"/>
        </w:trPr>
        <w:tc>
          <w:tcPr>
            <w:tcW w:w="7203" w:type="dxa"/>
          </w:tcPr>
          <w:p w14:paraId="52EA820D" w14:textId="77777777" w:rsidR="00744E80" w:rsidRDefault="00000000">
            <w:pPr>
              <w:pStyle w:val="TableParagraph"/>
              <w:spacing w:before="61"/>
              <w:ind w:left="120"/>
              <w:rPr>
                <w:sz w:val="24"/>
              </w:rPr>
            </w:pPr>
            <w:r>
              <w:rPr>
                <w:sz w:val="24"/>
              </w:rPr>
              <w:t>List</w:t>
            </w:r>
            <w:r>
              <w:rPr>
                <w:spacing w:val="-4"/>
                <w:sz w:val="24"/>
              </w:rPr>
              <w:t xml:space="preserve"> </w:t>
            </w:r>
            <w:r>
              <w:rPr>
                <w:sz w:val="24"/>
              </w:rPr>
              <w:t>of</w:t>
            </w:r>
            <w:r>
              <w:rPr>
                <w:spacing w:val="-1"/>
                <w:sz w:val="24"/>
              </w:rPr>
              <w:t xml:space="preserve"> </w:t>
            </w:r>
            <w:r>
              <w:rPr>
                <w:spacing w:val="-2"/>
                <w:sz w:val="24"/>
              </w:rPr>
              <w:t>Tables</w:t>
            </w:r>
          </w:p>
        </w:tc>
        <w:tc>
          <w:tcPr>
            <w:tcW w:w="2161" w:type="dxa"/>
          </w:tcPr>
          <w:p w14:paraId="098C0358" w14:textId="77777777" w:rsidR="00744E80" w:rsidRDefault="00000000">
            <w:pPr>
              <w:pStyle w:val="TableParagraph"/>
              <w:spacing w:before="61"/>
              <w:ind w:left="10" w:right="7"/>
              <w:jc w:val="center"/>
              <w:rPr>
                <w:sz w:val="24"/>
              </w:rPr>
            </w:pPr>
            <w:r>
              <w:rPr>
                <w:spacing w:val="-5"/>
                <w:sz w:val="24"/>
              </w:rPr>
              <w:t>iv</w:t>
            </w:r>
          </w:p>
        </w:tc>
      </w:tr>
      <w:tr w:rsidR="00744E80" w14:paraId="3F456D65" w14:textId="77777777">
        <w:trPr>
          <w:trHeight w:val="395"/>
        </w:trPr>
        <w:tc>
          <w:tcPr>
            <w:tcW w:w="7203" w:type="dxa"/>
          </w:tcPr>
          <w:p w14:paraId="653A3AA3" w14:textId="77777777" w:rsidR="00744E80" w:rsidRDefault="00000000">
            <w:pPr>
              <w:pStyle w:val="TableParagraph"/>
              <w:spacing w:before="61"/>
              <w:ind w:left="120"/>
              <w:rPr>
                <w:sz w:val="24"/>
              </w:rPr>
            </w:pPr>
            <w:r>
              <w:rPr>
                <w:sz w:val="24"/>
              </w:rPr>
              <w:t>List</w:t>
            </w:r>
            <w:r>
              <w:rPr>
                <w:spacing w:val="-4"/>
                <w:sz w:val="24"/>
              </w:rPr>
              <w:t xml:space="preserve"> </w:t>
            </w:r>
            <w:r>
              <w:rPr>
                <w:sz w:val="24"/>
              </w:rPr>
              <w:t>of</w:t>
            </w:r>
            <w:r>
              <w:rPr>
                <w:spacing w:val="-1"/>
                <w:sz w:val="24"/>
              </w:rPr>
              <w:t xml:space="preserve"> </w:t>
            </w:r>
            <w:r>
              <w:rPr>
                <w:spacing w:val="-2"/>
                <w:sz w:val="24"/>
              </w:rPr>
              <w:t>Figures</w:t>
            </w:r>
          </w:p>
        </w:tc>
        <w:tc>
          <w:tcPr>
            <w:tcW w:w="2161" w:type="dxa"/>
          </w:tcPr>
          <w:p w14:paraId="05E863B3" w14:textId="77777777" w:rsidR="00744E80" w:rsidRDefault="00000000">
            <w:pPr>
              <w:pStyle w:val="TableParagraph"/>
              <w:spacing w:before="61"/>
              <w:ind w:left="10"/>
              <w:jc w:val="center"/>
              <w:rPr>
                <w:sz w:val="24"/>
              </w:rPr>
            </w:pPr>
            <w:r>
              <w:rPr>
                <w:spacing w:val="-10"/>
                <w:sz w:val="24"/>
              </w:rPr>
              <w:t>v</w:t>
            </w:r>
          </w:p>
        </w:tc>
      </w:tr>
      <w:tr w:rsidR="00744E80" w14:paraId="14D11B87" w14:textId="77777777">
        <w:trPr>
          <w:trHeight w:val="395"/>
        </w:trPr>
        <w:tc>
          <w:tcPr>
            <w:tcW w:w="7203" w:type="dxa"/>
          </w:tcPr>
          <w:p w14:paraId="65828B57" w14:textId="77777777" w:rsidR="00744E80" w:rsidRDefault="00000000">
            <w:pPr>
              <w:pStyle w:val="TableParagraph"/>
              <w:spacing w:before="61"/>
              <w:ind w:left="120"/>
              <w:rPr>
                <w:sz w:val="24"/>
              </w:rPr>
            </w:pPr>
            <w:r>
              <w:rPr>
                <w:sz w:val="24"/>
              </w:rPr>
              <w:t>List</w:t>
            </w:r>
            <w:r>
              <w:rPr>
                <w:spacing w:val="-4"/>
                <w:sz w:val="24"/>
              </w:rPr>
              <w:t xml:space="preserve"> </w:t>
            </w:r>
            <w:r>
              <w:rPr>
                <w:sz w:val="24"/>
              </w:rPr>
              <w:t>of</w:t>
            </w:r>
            <w:r>
              <w:rPr>
                <w:spacing w:val="-1"/>
                <w:sz w:val="24"/>
              </w:rPr>
              <w:t xml:space="preserve"> </w:t>
            </w:r>
            <w:r>
              <w:rPr>
                <w:spacing w:val="-2"/>
                <w:sz w:val="24"/>
              </w:rPr>
              <w:t>Abbreviations</w:t>
            </w:r>
          </w:p>
        </w:tc>
        <w:tc>
          <w:tcPr>
            <w:tcW w:w="2161" w:type="dxa"/>
          </w:tcPr>
          <w:p w14:paraId="5C2865AA" w14:textId="77777777" w:rsidR="00744E80" w:rsidRDefault="00000000">
            <w:pPr>
              <w:pStyle w:val="TableParagraph"/>
              <w:spacing w:before="61"/>
              <w:ind w:left="10" w:right="4"/>
              <w:jc w:val="center"/>
              <w:rPr>
                <w:sz w:val="24"/>
              </w:rPr>
            </w:pPr>
            <w:r>
              <w:rPr>
                <w:spacing w:val="-5"/>
                <w:sz w:val="24"/>
              </w:rPr>
              <w:t>vi</w:t>
            </w:r>
          </w:p>
        </w:tc>
      </w:tr>
      <w:tr w:rsidR="00744E80" w14:paraId="712CB8A2" w14:textId="77777777">
        <w:trPr>
          <w:trHeight w:val="400"/>
        </w:trPr>
        <w:tc>
          <w:tcPr>
            <w:tcW w:w="7203" w:type="dxa"/>
          </w:tcPr>
          <w:p w14:paraId="3519CBAE" w14:textId="77777777" w:rsidR="00744E80" w:rsidRDefault="00000000">
            <w:pPr>
              <w:pStyle w:val="TableParagraph"/>
              <w:spacing w:before="61"/>
              <w:ind w:left="120"/>
              <w:rPr>
                <w:sz w:val="24"/>
              </w:rPr>
            </w:pPr>
            <w:r>
              <w:rPr>
                <w:sz w:val="24"/>
              </w:rPr>
              <w:t>Chapter</w:t>
            </w:r>
            <w:r>
              <w:rPr>
                <w:spacing w:val="-4"/>
                <w:sz w:val="24"/>
              </w:rPr>
              <w:t xml:space="preserve"> </w:t>
            </w:r>
            <w:r>
              <w:rPr>
                <w:sz w:val="24"/>
              </w:rPr>
              <w:t>1:</w:t>
            </w:r>
            <w:r>
              <w:rPr>
                <w:spacing w:val="-4"/>
                <w:sz w:val="24"/>
              </w:rPr>
              <w:t xml:space="preserve"> </w:t>
            </w:r>
            <w:r>
              <w:rPr>
                <w:spacing w:val="-2"/>
                <w:sz w:val="24"/>
              </w:rPr>
              <w:t>Introduction</w:t>
            </w:r>
          </w:p>
        </w:tc>
        <w:tc>
          <w:tcPr>
            <w:tcW w:w="2161" w:type="dxa"/>
          </w:tcPr>
          <w:p w14:paraId="39A7B08C" w14:textId="77777777" w:rsidR="00744E80" w:rsidRDefault="00000000">
            <w:pPr>
              <w:pStyle w:val="TableParagraph"/>
              <w:spacing w:before="61"/>
              <w:ind w:left="10"/>
              <w:jc w:val="center"/>
              <w:rPr>
                <w:sz w:val="24"/>
              </w:rPr>
            </w:pPr>
            <w:r>
              <w:rPr>
                <w:spacing w:val="-10"/>
                <w:sz w:val="24"/>
              </w:rPr>
              <w:t>1</w:t>
            </w:r>
          </w:p>
        </w:tc>
      </w:tr>
      <w:tr w:rsidR="00744E80" w14:paraId="76465A52" w14:textId="77777777">
        <w:trPr>
          <w:trHeight w:val="395"/>
        </w:trPr>
        <w:tc>
          <w:tcPr>
            <w:tcW w:w="7203" w:type="dxa"/>
          </w:tcPr>
          <w:p w14:paraId="5BB40D85" w14:textId="77777777" w:rsidR="00744E80" w:rsidRDefault="00000000">
            <w:pPr>
              <w:pStyle w:val="TableParagraph"/>
              <w:spacing w:before="61"/>
              <w:ind w:left="120"/>
              <w:rPr>
                <w:sz w:val="24"/>
              </w:rPr>
            </w:pPr>
            <w:r>
              <w:rPr>
                <w:sz w:val="24"/>
              </w:rPr>
              <w:t>Chapter</w:t>
            </w:r>
            <w:r>
              <w:rPr>
                <w:spacing w:val="-3"/>
                <w:sz w:val="24"/>
              </w:rPr>
              <w:t xml:space="preserve"> </w:t>
            </w:r>
            <w:r>
              <w:rPr>
                <w:sz w:val="24"/>
              </w:rPr>
              <w:t>2:</w:t>
            </w:r>
            <w:r>
              <w:rPr>
                <w:spacing w:val="-4"/>
                <w:sz w:val="24"/>
              </w:rPr>
              <w:t xml:space="preserve"> </w:t>
            </w:r>
            <w:r>
              <w:rPr>
                <w:sz w:val="24"/>
              </w:rPr>
              <w:t>Course</w:t>
            </w:r>
            <w:r>
              <w:rPr>
                <w:spacing w:val="-4"/>
                <w:sz w:val="24"/>
              </w:rPr>
              <w:t xml:space="preserve"> </w:t>
            </w:r>
            <w:r>
              <w:rPr>
                <w:sz w:val="24"/>
              </w:rPr>
              <w:t>Overview</w:t>
            </w:r>
            <w:r>
              <w:rPr>
                <w:spacing w:val="-1"/>
                <w:sz w:val="24"/>
              </w:rPr>
              <w:t xml:space="preserve"> </w:t>
            </w:r>
            <w:r>
              <w:rPr>
                <w:sz w:val="24"/>
              </w:rPr>
              <w:t>&amp;</w:t>
            </w:r>
            <w:r>
              <w:rPr>
                <w:spacing w:val="-4"/>
                <w:sz w:val="24"/>
              </w:rPr>
              <w:t xml:space="preserve"> </w:t>
            </w:r>
            <w:r>
              <w:rPr>
                <w:sz w:val="24"/>
              </w:rPr>
              <w:t>DBMS</w:t>
            </w:r>
            <w:r>
              <w:rPr>
                <w:spacing w:val="-1"/>
                <w:sz w:val="24"/>
              </w:rPr>
              <w:t xml:space="preserve"> </w:t>
            </w:r>
            <w:r>
              <w:rPr>
                <w:sz w:val="24"/>
              </w:rPr>
              <w:t>Concepts</w:t>
            </w:r>
            <w:r>
              <w:rPr>
                <w:spacing w:val="-1"/>
                <w:sz w:val="24"/>
              </w:rPr>
              <w:t xml:space="preserve"> </w:t>
            </w:r>
            <w:r>
              <w:rPr>
                <w:spacing w:val="-2"/>
                <w:sz w:val="24"/>
              </w:rPr>
              <w:t>Covered</w:t>
            </w:r>
          </w:p>
        </w:tc>
        <w:tc>
          <w:tcPr>
            <w:tcW w:w="2161" w:type="dxa"/>
          </w:tcPr>
          <w:p w14:paraId="25778C19" w14:textId="77777777" w:rsidR="00744E80" w:rsidRDefault="00000000">
            <w:pPr>
              <w:pStyle w:val="TableParagraph"/>
              <w:spacing w:before="61"/>
              <w:ind w:left="10"/>
              <w:jc w:val="center"/>
              <w:rPr>
                <w:sz w:val="24"/>
              </w:rPr>
            </w:pPr>
            <w:r>
              <w:rPr>
                <w:spacing w:val="-10"/>
                <w:sz w:val="24"/>
              </w:rPr>
              <w:t>8</w:t>
            </w:r>
          </w:p>
        </w:tc>
      </w:tr>
      <w:tr w:rsidR="00744E80" w14:paraId="0C998C1A" w14:textId="77777777">
        <w:trPr>
          <w:trHeight w:val="395"/>
        </w:trPr>
        <w:tc>
          <w:tcPr>
            <w:tcW w:w="7203" w:type="dxa"/>
          </w:tcPr>
          <w:p w14:paraId="0403E152" w14:textId="77777777" w:rsidR="00744E80" w:rsidRDefault="00000000">
            <w:pPr>
              <w:pStyle w:val="TableParagraph"/>
              <w:spacing w:before="61"/>
              <w:ind w:left="120"/>
              <w:rPr>
                <w:sz w:val="24"/>
              </w:rPr>
            </w:pPr>
            <w:r>
              <w:rPr>
                <w:sz w:val="24"/>
              </w:rPr>
              <w:t>Chapter</w:t>
            </w:r>
            <w:r>
              <w:rPr>
                <w:spacing w:val="-4"/>
                <w:sz w:val="24"/>
              </w:rPr>
              <w:t xml:space="preserve"> </w:t>
            </w:r>
            <w:r>
              <w:rPr>
                <w:sz w:val="24"/>
              </w:rPr>
              <w:t>3:</w:t>
            </w:r>
            <w:r>
              <w:rPr>
                <w:spacing w:val="-4"/>
                <w:sz w:val="24"/>
              </w:rPr>
              <w:t xml:space="preserve"> </w:t>
            </w:r>
            <w:r>
              <w:rPr>
                <w:spacing w:val="-2"/>
                <w:sz w:val="24"/>
              </w:rPr>
              <w:t>Methodology</w:t>
            </w:r>
          </w:p>
        </w:tc>
        <w:tc>
          <w:tcPr>
            <w:tcW w:w="2161" w:type="dxa"/>
          </w:tcPr>
          <w:p w14:paraId="23E7BF10" w14:textId="77777777" w:rsidR="00744E80" w:rsidRDefault="00000000">
            <w:pPr>
              <w:pStyle w:val="TableParagraph"/>
              <w:spacing w:before="61"/>
              <w:ind w:left="10"/>
              <w:jc w:val="center"/>
              <w:rPr>
                <w:sz w:val="24"/>
              </w:rPr>
            </w:pPr>
            <w:r>
              <w:rPr>
                <w:spacing w:val="-5"/>
                <w:sz w:val="24"/>
              </w:rPr>
              <w:t>12</w:t>
            </w:r>
          </w:p>
        </w:tc>
      </w:tr>
      <w:tr w:rsidR="00744E80" w14:paraId="1F2A93D5" w14:textId="77777777">
        <w:trPr>
          <w:trHeight w:val="395"/>
        </w:trPr>
        <w:tc>
          <w:tcPr>
            <w:tcW w:w="7203" w:type="dxa"/>
          </w:tcPr>
          <w:p w14:paraId="79A07944" w14:textId="77777777" w:rsidR="00744E80" w:rsidRDefault="00000000">
            <w:pPr>
              <w:pStyle w:val="TableParagraph"/>
              <w:spacing w:before="61"/>
              <w:ind w:left="120"/>
              <w:rPr>
                <w:sz w:val="24"/>
              </w:rPr>
            </w:pPr>
            <w:r>
              <w:rPr>
                <w:sz w:val="24"/>
              </w:rPr>
              <w:t>Chapter</w:t>
            </w:r>
            <w:r>
              <w:rPr>
                <w:spacing w:val="-2"/>
                <w:sz w:val="24"/>
              </w:rPr>
              <w:t xml:space="preserve"> </w:t>
            </w:r>
            <w:r>
              <w:rPr>
                <w:sz w:val="24"/>
              </w:rPr>
              <w:t>4:</w:t>
            </w:r>
            <w:r>
              <w:rPr>
                <w:spacing w:val="-4"/>
                <w:sz w:val="24"/>
              </w:rPr>
              <w:t xml:space="preserve"> </w:t>
            </w:r>
            <w:r>
              <w:rPr>
                <w:sz w:val="24"/>
              </w:rPr>
              <w:t>Analysis</w:t>
            </w:r>
            <w:r>
              <w:rPr>
                <w:spacing w:val="-1"/>
                <w:sz w:val="24"/>
              </w:rPr>
              <w:t xml:space="preserve"> </w:t>
            </w:r>
            <w:r>
              <w:rPr>
                <w:sz w:val="24"/>
              </w:rPr>
              <w:t>and</w:t>
            </w:r>
            <w:r>
              <w:rPr>
                <w:spacing w:val="-2"/>
                <w:sz w:val="24"/>
              </w:rPr>
              <w:t xml:space="preserve"> Findings</w:t>
            </w:r>
          </w:p>
        </w:tc>
        <w:tc>
          <w:tcPr>
            <w:tcW w:w="2161" w:type="dxa"/>
          </w:tcPr>
          <w:p w14:paraId="1C590BE8" w14:textId="77777777" w:rsidR="00744E80" w:rsidRDefault="00000000">
            <w:pPr>
              <w:pStyle w:val="TableParagraph"/>
              <w:spacing w:before="61"/>
              <w:ind w:left="10"/>
              <w:jc w:val="center"/>
              <w:rPr>
                <w:sz w:val="24"/>
              </w:rPr>
            </w:pPr>
            <w:r>
              <w:rPr>
                <w:spacing w:val="-5"/>
                <w:sz w:val="24"/>
              </w:rPr>
              <w:t>18</w:t>
            </w:r>
          </w:p>
        </w:tc>
      </w:tr>
      <w:tr w:rsidR="00744E80" w14:paraId="1858AC11" w14:textId="77777777">
        <w:trPr>
          <w:trHeight w:val="395"/>
        </w:trPr>
        <w:tc>
          <w:tcPr>
            <w:tcW w:w="7203" w:type="dxa"/>
          </w:tcPr>
          <w:p w14:paraId="3F760FF8" w14:textId="77777777" w:rsidR="00744E80" w:rsidRDefault="00000000">
            <w:pPr>
              <w:pStyle w:val="TableParagraph"/>
              <w:spacing w:before="61"/>
              <w:ind w:left="120"/>
              <w:rPr>
                <w:sz w:val="24"/>
              </w:rPr>
            </w:pPr>
            <w:r>
              <w:rPr>
                <w:sz w:val="24"/>
              </w:rPr>
              <w:t>Chapter</w:t>
            </w:r>
            <w:r>
              <w:rPr>
                <w:spacing w:val="-3"/>
                <w:sz w:val="24"/>
              </w:rPr>
              <w:t xml:space="preserve"> </w:t>
            </w:r>
            <w:r>
              <w:rPr>
                <w:sz w:val="24"/>
              </w:rPr>
              <w:t>5:</w:t>
            </w:r>
            <w:r>
              <w:rPr>
                <w:spacing w:val="-4"/>
                <w:sz w:val="24"/>
              </w:rPr>
              <w:t xml:space="preserve"> </w:t>
            </w:r>
            <w:r>
              <w:rPr>
                <w:sz w:val="24"/>
              </w:rPr>
              <w:t>Discussion</w:t>
            </w:r>
            <w:r>
              <w:rPr>
                <w:spacing w:val="-2"/>
                <w:sz w:val="24"/>
              </w:rPr>
              <w:t xml:space="preserve"> </w:t>
            </w:r>
            <w:r>
              <w:rPr>
                <w:sz w:val="24"/>
              </w:rPr>
              <w:t>&amp;</w:t>
            </w:r>
            <w:r>
              <w:rPr>
                <w:spacing w:val="-4"/>
                <w:sz w:val="24"/>
              </w:rPr>
              <w:t xml:space="preserve"> </w:t>
            </w:r>
            <w:r>
              <w:rPr>
                <w:spacing w:val="-2"/>
                <w:sz w:val="24"/>
              </w:rPr>
              <w:t>Recommendations</w:t>
            </w:r>
          </w:p>
        </w:tc>
        <w:tc>
          <w:tcPr>
            <w:tcW w:w="2161" w:type="dxa"/>
          </w:tcPr>
          <w:p w14:paraId="2F4F82C6" w14:textId="77777777" w:rsidR="00744E80" w:rsidRDefault="00000000">
            <w:pPr>
              <w:pStyle w:val="TableParagraph"/>
              <w:spacing w:before="61"/>
              <w:ind w:left="10"/>
              <w:jc w:val="center"/>
              <w:rPr>
                <w:sz w:val="24"/>
              </w:rPr>
            </w:pPr>
            <w:r>
              <w:rPr>
                <w:spacing w:val="-5"/>
                <w:sz w:val="24"/>
              </w:rPr>
              <w:t>30</w:t>
            </w:r>
          </w:p>
        </w:tc>
      </w:tr>
      <w:tr w:rsidR="00744E80" w14:paraId="0DB37D20" w14:textId="77777777">
        <w:trPr>
          <w:trHeight w:val="400"/>
        </w:trPr>
        <w:tc>
          <w:tcPr>
            <w:tcW w:w="7203" w:type="dxa"/>
          </w:tcPr>
          <w:p w14:paraId="1CCDBC41" w14:textId="77777777" w:rsidR="00744E80" w:rsidRDefault="00000000">
            <w:pPr>
              <w:pStyle w:val="TableParagraph"/>
              <w:spacing w:before="61"/>
              <w:ind w:left="120"/>
              <w:rPr>
                <w:sz w:val="24"/>
              </w:rPr>
            </w:pPr>
            <w:r>
              <w:rPr>
                <w:sz w:val="24"/>
              </w:rPr>
              <w:t>Chapter</w:t>
            </w:r>
            <w:r>
              <w:rPr>
                <w:spacing w:val="-4"/>
                <w:sz w:val="24"/>
              </w:rPr>
              <w:t xml:space="preserve"> </w:t>
            </w:r>
            <w:r>
              <w:rPr>
                <w:sz w:val="24"/>
              </w:rPr>
              <w:t>6:</w:t>
            </w:r>
            <w:r>
              <w:rPr>
                <w:spacing w:val="-4"/>
                <w:sz w:val="24"/>
              </w:rPr>
              <w:t xml:space="preserve"> </w:t>
            </w:r>
            <w:r>
              <w:rPr>
                <w:spacing w:val="-2"/>
                <w:sz w:val="24"/>
              </w:rPr>
              <w:t>Conclusion</w:t>
            </w:r>
          </w:p>
        </w:tc>
        <w:tc>
          <w:tcPr>
            <w:tcW w:w="2161" w:type="dxa"/>
          </w:tcPr>
          <w:p w14:paraId="1BBBC64F" w14:textId="77777777" w:rsidR="00744E80" w:rsidRDefault="00000000">
            <w:pPr>
              <w:pStyle w:val="TableParagraph"/>
              <w:spacing w:before="61"/>
              <w:ind w:left="10"/>
              <w:jc w:val="center"/>
              <w:rPr>
                <w:sz w:val="24"/>
              </w:rPr>
            </w:pPr>
            <w:r>
              <w:rPr>
                <w:spacing w:val="-5"/>
                <w:sz w:val="24"/>
              </w:rPr>
              <w:t>35</w:t>
            </w:r>
          </w:p>
        </w:tc>
      </w:tr>
      <w:tr w:rsidR="00744E80" w14:paraId="535569DC" w14:textId="77777777">
        <w:trPr>
          <w:trHeight w:val="395"/>
        </w:trPr>
        <w:tc>
          <w:tcPr>
            <w:tcW w:w="7203" w:type="dxa"/>
          </w:tcPr>
          <w:p w14:paraId="39D3DF7C" w14:textId="77777777" w:rsidR="00744E80" w:rsidRDefault="00000000">
            <w:pPr>
              <w:pStyle w:val="TableParagraph"/>
              <w:spacing w:before="61"/>
              <w:ind w:left="120"/>
              <w:rPr>
                <w:sz w:val="24"/>
              </w:rPr>
            </w:pPr>
            <w:r>
              <w:rPr>
                <w:spacing w:val="-2"/>
                <w:sz w:val="24"/>
              </w:rPr>
              <w:t>References</w:t>
            </w:r>
          </w:p>
        </w:tc>
        <w:tc>
          <w:tcPr>
            <w:tcW w:w="2161" w:type="dxa"/>
          </w:tcPr>
          <w:p w14:paraId="10316DFE" w14:textId="77777777" w:rsidR="00744E80" w:rsidRDefault="00000000">
            <w:pPr>
              <w:pStyle w:val="TableParagraph"/>
              <w:spacing w:before="61"/>
              <w:ind w:left="10"/>
              <w:jc w:val="center"/>
              <w:rPr>
                <w:sz w:val="24"/>
              </w:rPr>
            </w:pPr>
            <w:r>
              <w:rPr>
                <w:spacing w:val="-5"/>
                <w:sz w:val="24"/>
              </w:rPr>
              <w:t>38</w:t>
            </w:r>
          </w:p>
        </w:tc>
      </w:tr>
      <w:tr w:rsidR="00744E80" w14:paraId="5AB8DED5" w14:textId="77777777">
        <w:trPr>
          <w:trHeight w:val="395"/>
        </w:trPr>
        <w:tc>
          <w:tcPr>
            <w:tcW w:w="7203" w:type="dxa"/>
          </w:tcPr>
          <w:p w14:paraId="0ECB0CCB" w14:textId="77777777" w:rsidR="00744E80" w:rsidRDefault="00000000">
            <w:pPr>
              <w:pStyle w:val="TableParagraph"/>
              <w:spacing w:before="61"/>
              <w:ind w:left="120"/>
              <w:rPr>
                <w:sz w:val="24"/>
              </w:rPr>
            </w:pPr>
            <w:r>
              <w:rPr>
                <w:spacing w:val="-2"/>
                <w:sz w:val="24"/>
              </w:rPr>
              <w:t>Appendices</w:t>
            </w:r>
          </w:p>
        </w:tc>
        <w:tc>
          <w:tcPr>
            <w:tcW w:w="2161" w:type="dxa"/>
          </w:tcPr>
          <w:p w14:paraId="1EB6827E" w14:textId="77777777" w:rsidR="00744E80" w:rsidRDefault="00000000">
            <w:pPr>
              <w:pStyle w:val="TableParagraph"/>
              <w:spacing w:before="61"/>
              <w:ind w:left="10"/>
              <w:jc w:val="center"/>
              <w:rPr>
                <w:sz w:val="24"/>
              </w:rPr>
            </w:pPr>
            <w:r>
              <w:rPr>
                <w:spacing w:val="-5"/>
                <w:sz w:val="24"/>
              </w:rPr>
              <w:t>40</w:t>
            </w:r>
          </w:p>
        </w:tc>
      </w:tr>
    </w:tbl>
    <w:p w14:paraId="01498107" w14:textId="77777777" w:rsidR="00744E80" w:rsidRDefault="00744E80">
      <w:pPr>
        <w:pStyle w:val="TableParagraph"/>
        <w:jc w:val="center"/>
        <w:rPr>
          <w:sz w:val="24"/>
        </w:rPr>
        <w:sectPr w:rsidR="00744E80">
          <w:pgSz w:w="12240" w:h="15840"/>
          <w:pgMar w:top="1640" w:right="1080" w:bottom="280" w:left="1080" w:header="720" w:footer="720" w:gutter="0"/>
          <w:cols w:space="720"/>
        </w:sectPr>
      </w:pPr>
    </w:p>
    <w:p w14:paraId="7BE78F61" w14:textId="77777777" w:rsidR="00744E80" w:rsidRDefault="00000000">
      <w:pPr>
        <w:spacing w:before="59"/>
        <w:jc w:val="center"/>
        <w:rPr>
          <w:b/>
          <w:sz w:val="28"/>
        </w:rPr>
      </w:pPr>
      <w:r>
        <w:rPr>
          <w:b/>
          <w:sz w:val="28"/>
          <w:u w:val="single"/>
        </w:rPr>
        <w:lastRenderedPageBreak/>
        <w:t>LIST</w:t>
      </w:r>
      <w:r>
        <w:rPr>
          <w:b/>
          <w:spacing w:val="-3"/>
          <w:sz w:val="28"/>
          <w:u w:val="single"/>
        </w:rPr>
        <w:t xml:space="preserve"> </w:t>
      </w:r>
      <w:r>
        <w:rPr>
          <w:b/>
          <w:sz w:val="28"/>
          <w:u w:val="single"/>
        </w:rPr>
        <w:t>OF</w:t>
      </w:r>
      <w:r>
        <w:rPr>
          <w:b/>
          <w:spacing w:val="-2"/>
          <w:sz w:val="28"/>
          <w:u w:val="single"/>
        </w:rPr>
        <w:t xml:space="preserve"> TABLES</w:t>
      </w:r>
    </w:p>
    <w:p w14:paraId="7D747206" w14:textId="77777777" w:rsidR="00744E80" w:rsidRDefault="00744E80">
      <w:pPr>
        <w:pStyle w:val="BodyText"/>
        <w:spacing w:before="84"/>
        <w:rPr>
          <w:b/>
        </w:rPr>
      </w:pPr>
    </w:p>
    <w:p w14:paraId="77474A3C" w14:textId="77777777" w:rsidR="00744E80" w:rsidRDefault="00000000">
      <w:pPr>
        <w:pStyle w:val="BodyText"/>
        <w:spacing w:before="1" w:line="345" w:lineRule="auto"/>
        <w:ind w:left="360" w:right="5108"/>
      </w:pPr>
      <w:r>
        <w:t>Table 4.1: Mean Ratings – Video Lectures Table</w:t>
      </w:r>
      <w:r>
        <w:rPr>
          <w:spacing w:val="-12"/>
        </w:rPr>
        <w:t xml:space="preserve"> </w:t>
      </w:r>
      <w:r>
        <w:t>4.2:</w:t>
      </w:r>
      <w:r>
        <w:rPr>
          <w:spacing w:val="-12"/>
        </w:rPr>
        <w:t xml:space="preserve"> </w:t>
      </w:r>
      <w:r>
        <w:t>Assignment</w:t>
      </w:r>
      <w:r>
        <w:rPr>
          <w:spacing w:val="-12"/>
        </w:rPr>
        <w:t xml:space="preserve"> </w:t>
      </w:r>
      <w:r>
        <w:t>Difficulty</w:t>
      </w:r>
      <w:r>
        <w:rPr>
          <w:spacing w:val="-11"/>
        </w:rPr>
        <w:t xml:space="preserve"> </w:t>
      </w:r>
      <w:r>
        <w:t>Distribution Table 4.3: Practical Usability Scores</w:t>
      </w:r>
    </w:p>
    <w:p w14:paraId="04F7DBF5" w14:textId="77777777" w:rsidR="00744E80" w:rsidRDefault="00000000">
      <w:pPr>
        <w:pStyle w:val="BodyText"/>
        <w:spacing w:line="343" w:lineRule="auto"/>
        <w:ind w:left="360" w:right="4700"/>
      </w:pPr>
      <w:r>
        <w:t>Table</w:t>
      </w:r>
      <w:r>
        <w:rPr>
          <w:spacing w:val="-11"/>
        </w:rPr>
        <w:t xml:space="preserve"> </w:t>
      </w:r>
      <w:r>
        <w:t>4.4:</w:t>
      </w:r>
      <w:r>
        <w:rPr>
          <w:spacing w:val="-11"/>
        </w:rPr>
        <w:t xml:space="preserve"> </w:t>
      </w:r>
      <w:r>
        <w:t>Comparative</w:t>
      </w:r>
      <w:r>
        <w:rPr>
          <w:spacing w:val="-11"/>
        </w:rPr>
        <w:t xml:space="preserve"> </w:t>
      </w:r>
      <w:r>
        <w:t>Module-wise</w:t>
      </w:r>
      <w:r>
        <w:rPr>
          <w:spacing w:val="-11"/>
        </w:rPr>
        <w:t xml:space="preserve"> </w:t>
      </w:r>
      <w:r>
        <w:t>Performance Table 4.5: Overall Course Rating Summary</w:t>
      </w:r>
    </w:p>
    <w:p w14:paraId="33BDF8BB" w14:textId="77777777" w:rsidR="00744E80" w:rsidRDefault="00744E80">
      <w:pPr>
        <w:pStyle w:val="BodyText"/>
        <w:spacing w:before="275"/>
      </w:pPr>
    </w:p>
    <w:p w14:paraId="19FBF6A7" w14:textId="77777777" w:rsidR="00744E80" w:rsidRDefault="00000000">
      <w:pPr>
        <w:pStyle w:val="Heading1"/>
        <w:spacing w:before="0"/>
        <w:ind w:right="1"/>
      </w:pPr>
      <w:r>
        <w:rPr>
          <w:u w:val="single"/>
        </w:rPr>
        <w:t>LIST</w:t>
      </w:r>
      <w:r>
        <w:rPr>
          <w:spacing w:val="-3"/>
          <w:u w:val="single"/>
        </w:rPr>
        <w:t xml:space="preserve"> </w:t>
      </w:r>
      <w:r>
        <w:rPr>
          <w:u w:val="single"/>
        </w:rPr>
        <w:t>OF</w:t>
      </w:r>
      <w:r>
        <w:rPr>
          <w:spacing w:val="-2"/>
          <w:u w:val="single"/>
        </w:rPr>
        <w:t xml:space="preserve"> FIGURES</w:t>
      </w:r>
    </w:p>
    <w:p w14:paraId="72321A8A" w14:textId="77777777" w:rsidR="00744E80" w:rsidRDefault="00744E80">
      <w:pPr>
        <w:pStyle w:val="BodyText"/>
        <w:spacing w:before="85"/>
        <w:rPr>
          <w:b/>
        </w:rPr>
      </w:pPr>
    </w:p>
    <w:p w14:paraId="073110FB" w14:textId="77777777" w:rsidR="00744E80" w:rsidRDefault="00000000">
      <w:pPr>
        <w:pStyle w:val="BodyText"/>
        <w:spacing w:line="343" w:lineRule="auto"/>
        <w:ind w:left="360" w:right="4700"/>
      </w:pPr>
      <w:r>
        <w:t>Figure 4.1: Overall Course Rating – Pie Chart Figure</w:t>
      </w:r>
      <w:r>
        <w:rPr>
          <w:spacing w:val="-8"/>
        </w:rPr>
        <w:t xml:space="preserve"> </w:t>
      </w:r>
      <w:r>
        <w:t>4.2:</w:t>
      </w:r>
      <w:r>
        <w:rPr>
          <w:spacing w:val="-8"/>
        </w:rPr>
        <w:t xml:space="preserve"> </w:t>
      </w:r>
      <w:r>
        <w:t>Bar</w:t>
      </w:r>
      <w:r>
        <w:rPr>
          <w:spacing w:val="-6"/>
        </w:rPr>
        <w:t xml:space="preserve"> </w:t>
      </w:r>
      <w:r>
        <w:t>Chart</w:t>
      </w:r>
      <w:r>
        <w:rPr>
          <w:spacing w:val="-7"/>
        </w:rPr>
        <w:t xml:space="preserve"> </w:t>
      </w:r>
      <w:r>
        <w:t>–</w:t>
      </w:r>
      <w:r>
        <w:rPr>
          <w:spacing w:val="-6"/>
        </w:rPr>
        <w:t xml:space="preserve"> </w:t>
      </w:r>
      <w:r>
        <w:t>Video</w:t>
      </w:r>
      <w:r>
        <w:rPr>
          <w:spacing w:val="-6"/>
        </w:rPr>
        <w:t xml:space="preserve"> </w:t>
      </w:r>
      <w:r>
        <w:t>Lecture</w:t>
      </w:r>
      <w:r>
        <w:rPr>
          <w:spacing w:val="-8"/>
        </w:rPr>
        <w:t xml:space="preserve"> </w:t>
      </w:r>
      <w:r>
        <w:t>Parameters</w:t>
      </w:r>
    </w:p>
    <w:p w14:paraId="00650F94" w14:textId="77777777" w:rsidR="00744E80" w:rsidRDefault="00000000">
      <w:pPr>
        <w:pStyle w:val="BodyText"/>
        <w:spacing w:before="6" w:line="345" w:lineRule="auto"/>
        <w:ind w:left="360" w:right="3847"/>
      </w:pPr>
      <w:r>
        <w:t>Figure 4.3: Assignment Difficulty – Stacked Bar Chart Figure</w:t>
      </w:r>
      <w:r>
        <w:rPr>
          <w:spacing w:val="-8"/>
        </w:rPr>
        <w:t xml:space="preserve"> </w:t>
      </w:r>
      <w:r>
        <w:t>4.4:</w:t>
      </w:r>
      <w:r>
        <w:rPr>
          <w:spacing w:val="-8"/>
        </w:rPr>
        <w:t xml:space="preserve"> </w:t>
      </w:r>
      <w:r>
        <w:t>Practical</w:t>
      </w:r>
      <w:r>
        <w:rPr>
          <w:spacing w:val="-8"/>
        </w:rPr>
        <w:t xml:space="preserve"> </w:t>
      </w:r>
      <w:r>
        <w:t>Usability</w:t>
      </w:r>
      <w:r>
        <w:rPr>
          <w:spacing w:val="-4"/>
        </w:rPr>
        <w:t xml:space="preserve"> </w:t>
      </w:r>
      <w:r>
        <w:t>–</w:t>
      </w:r>
      <w:r>
        <w:rPr>
          <w:spacing w:val="-6"/>
        </w:rPr>
        <w:t xml:space="preserve"> </w:t>
      </w:r>
      <w:r>
        <w:t>Respondent</w:t>
      </w:r>
      <w:r>
        <w:rPr>
          <w:spacing w:val="-8"/>
        </w:rPr>
        <w:t xml:space="preserve"> </w:t>
      </w:r>
      <w:r>
        <w:t>Distribution Figure 4.5: Completion Rate by Module</w:t>
      </w:r>
    </w:p>
    <w:p w14:paraId="4013628E" w14:textId="77777777" w:rsidR="00744E80" w:rsidRDefault="00744E80">
      <w:pPr>
        <w:pStyle w:val="BodyText"/>
        <w:spacing w:before="275"/>
      </w:pPr>
    </w:p>
    <w:p w14:paraId="42B8A77F" w14:textId="77777777" w:rsidR="00744E80" w:rsidRDefault="00000000">
      <w:pPr>
        <w:pStyle w:val="Heading1"/>
        <w:spacing w:before="0"/>
        <w:ind w:left="5"/>
      </w:pPr>
      <w:r>
        <w:rPr>
          <w:u w:val="single"/>
        </w:rPr>
        <w:t>LIST</w:t>
      </w:r>
      <w:r>
        <w:rPr>
          <w:spacing w:val="-3"/>
          <w:u w:val="single"/>
        </w:rPr>
        <w:t xml:space="preserve"> </w:t>
      </w:r>
      <w:r>
        <w:rPr>
          <w:u w:val="single"/>
        </w:rPr>
        <w:t>OF</w:t>
      </w:r>
      <w:r>
        <w:rPr>
          <w:spacing w:val="-2"/>
          <w:u w:val="single"/>
        </w:rPr>
        <w:t xml:space="preserve"> ABBREVIATIONS</w:t>
      </w:r>
    </w:p>
    <w:p w14:paraId="40FE870F" w14:textId="77777777" w:rsidR="00744E80" w:rsidRDefault="00744E80">
      <w:pPr>
        <w:pStyle w:val="BodyText"/>
        <w:spacing w:before="80"/>
        <w:rPr>
          <w:b/>
        </w:rPr>
      </w:pPr>
    </w:p>
    <w:p w14:paraId="7F900EB5" w14:textId="77777777" w:rsidR="00744E80" w:rsidRDefault="00000000">
      <w:pPr>
        <w:pStyle w:val="BodyText"/>
        <w:tabs>
          <w:tab w:val="left" w:pos="1055"/>
        </w:tabs>
        <w:spacing w:line="348" w:lineRule="auto"/>
        <w:ind w:left="360" w:right="5722"/>
      </w:pPr>
      <w:r>
        <w:t>DBMS</w:t>
      </w:r>
      <w:r>
        <w:rPr>
          <w:spacing w:val="40"/>
        </w:rPr>
        <w:t xml:space="preserve"> </w:t>
      </w:r>
      <w:r>
        <w:t>–</w:t>
      </w:r>
      <w:r>
        <w:rPr>
          <w:spacing w:val="40"/>
        </w:rPr>
        <w:t xml:space="preserve"> </w:t>
      </w:r>
      <w:r>
        <w:t>Database</w:t>
      </w:r>
      <w:r>
        <w:rPr>
          <w:spacing w:val="-9"/>
        </w:rPr>
        <w:t xml:space="preserve"> </w:t>
      </w:r>
      <w:r>
        <w:t>Management</w:t>
      </w:r>
      <w:r>
        <w:rPr>
          <w:spacing w:val="-9"/>
        </w:rPr>
        <w:t xml:space="preserve"> </w:t>
      </w:r>
      <w:r>
        <w:t xml:space="preserve">System </w:t>
      </w:r>
      <w:r>
        <w:rPr>
          <w:spacing w:val="-4"/>
        </w:rPr>
        <w:t>SQL</w:t>
      </w:r>
      <w:r>
        <w:tab/>
        <w:t>–</w:t>
      </w:r>
      <w:r>
        <w:rPr>
          <w:spacing w:val="40"/>
        </w:rPr>
        <w:t xml:space="preserve"> </w:t>
      </w:r>
      <w:r>
        <w:t>Structured Query Language</w:t>
      </w:r>
    </w:p>
    <w:p w14:paraId="549121CD" w14:textId="77777777" w:rsidR="00744E80" w:rsidRDefault="00000000">
      <w:pPr>
        <w:pStyle w:val="BodyText"/>
        <w:tabs>
          <w:tab w:val="left" w:pos="965"/>
        </w:tabs>
        <w:spacing w:line="271" w:lineRule="exact"/>
        <w:ind w:left="360"/>
      </w:pPr>
      <w:r>
        <w:rPr>
          <w:spacing w:val="-5"/>
        </w:rPr>
        <w:t>ER</w:t>
      </w:r>
      <w:r>
        <w:tab/>
        <w:t>–</w:t>
      </w:r>
      <w:r>
        <w:rPr>
          <w:spacing w:val="57"/>
        </w:rPr>
        <w:t xml:space="preserve"> </w:t>
      </w:r>
      <w:r>
        <w:t>Entity-</w:t>
      </w:r>
      <w:r>
        <w:rPr>
          <w:spacing w:val="-2"/>
        </w:rPr>
        <w:t>Relationship</w:t>
      </w:r>
    </w:p>
    <w:p w14:paraId="5ECA8C9D" w14:textId="77777777" w:rsidR="00744E80" w:rsidRDefault="00000000">
      <w:pPr>
        <w:pStyle w:val="BodyText"/>
        <w:spacing w:before="124" w:line="343" w:lineRule="auto"/>
        <w:ind w:left="360" w:right="5722"/>
      </w:pPr>
      <w:r>
        <w:t>MOOC</w:t>
      </w:r>
      <w:r>
        <w:rPr>
          <w:spacing w:val="40"/>
        </w:rPr>
        <w:t xml:space="preserve"> </w:t>
      </w:r>
      <w:r>
        <w:t>–</w:t>
      </w:r>
      <w:r>
        <w:rPr>
          <w:spacing w:val="40"/>
        </w:rPr>
        <w:t xml:space="preserve"> </w:t>
      </w:r>
      <w:r>
        <w:t>Massive</w:t>
      </w:r>
      <w:r>
        <w:rPr>
          <w:spacing w:val="-8"/>
        </w:rPr>
        <w:t xml:space="preserve"> </w:t>
      </w:r>
      <w:r>
        <w:t>Open</w:t>
      </w:r>
      <w:r>
        <w:rPr>
          <w:spacing w:val="-6"/>
        </w:rPr>
        <w:t xml:space="preserve"> </w:t>
      </w:r>
      <w:r>
        <w:t>Online</w:t>
      </w:r>
      <w:r>
        <w:rPr>
          <w:spacing w:val="-8"/>
        </w:rPr>
        <w:t xml:space="preserve"> </w:t>
      </w:r>
      <w:r>
        <w:t>Course LMS</w:t>
      </w:r>
      <w:r>
        <w:rPr>
          <w:spacing w:val="80"/>
        </w:rPr>
        <w:t xml:space="preserve"> </w:t>
      </w:r>
      <w:r>
        <w:t>–</w:t>
      </w:r>
      <w:r>
        <w:rPr>
          <w:spacing w:val="40"/>
        </w:rPr>
        <w:t xml:space="preserve"> </w:t>
      </w:r>
      <w:r>
        <w:t>Learning Management</w:t>
      </w:r>
      <w:r>
        <w:rPr>
          <w:spacing w:val="-1"/>
        </w:rPr>
        <w:t xml:space="preserve"> </w:t>
      </w:r>
      <w:r>
        <w:t>System</w:t>
      </w:r>
    </w:p>
    <w:p w14:paraId="1B814665" w14:textId="77777777" w:rsidR="00744E80" w:rsidRDefault="00000000">
      <w:pPr>
        <w:pStyle w:val="BodyText"/>
        <w:spacing w:before="6" w:line="343" w:lineRule="auto"/>
        <w:ind w:left="360" w:right="2814"/>
      </w:pPr>
      <w:r>
        <w:t>NPTEL</w:t>
      </w:r>
      <w:r>
        <w:rPr>
          <w:spacing w:val="-7"/>
        </w:rPr>
        <w:t xml:space="preserve"> </w:t>
      </w:r>
      <w:r>
        <w:t>–</w:t>
      </w:r>
      <w:r>
        <w:rPr>
          <w:spacing w:val="40"/>
        </w:rPr>
        <w:t xml:space="preserve"> </w:t>
      </w:r>
      <w:r>
        <w:t>National</w:t>
      </w:r>
      <w:r>
        <w:rPr>
          <w:spacing w:val="-7"/>
        </w:rPr>
        <w:t xml:space="preserve"> </w:t>
      </w:r>
      <w:r>
        <w:t>Programme</w:t>
      </w:r>
      <w:r>
        <w:rPr>
          <w:spacing w:val="-7"/>
        </w:rPr>
        <w:t xml:space="preserve"> </w:t>
      </w:r>
      <w:r>
        <w:t>on</w:t>
      </w:r>
      <w:r>
        <w:rPr>
          <w:spacing w:val="-6"/>
        </w:rPr>
        <w:t xml:space="preserve"> </w:t>
      </w:r>
      <w:r>
        <w:t>Technology</w:t>
      </w:r>
      <w:r>
        <w:rPr>
          <w:spacing w:val="-6"/>
        </w:rPr>
        <w:t xml:space="preserve"> </w:t>
      </w:r>
      <w:r>
        <w:t>Enhanced</w:t>
      </w:r>
      <w:r>
        <w:rPr>
          <w:spacing w:val="-6"/>
        </w:rPr>
        <w:t xml:space="preserve"> </w:t>
      </w:r>
      <w:r>
        <w:t>Learning DDL</w:t>
      </w:r>
      <w:r>
        <w:rPr>
          <w:spacing w:val="80"/>
        </w:rPr>
        <w:t xml:space="preserve"> </w:t>
      </w:r>
      <w:r>
        <w:t>–</w:t>
      </w:r>
      <w:r>
        <w:rPr>
          <w:spacing w:val="40"/>
        </w:rPr>
        <w:t xml:space="preserve"> </w:t>
      </w:r>
      <w:r>
        <w:t>Data Definition Language</w:t>
      </w:r>
    </w:p>
    <w:p w14:paraId="49763E9F" w14:textId="77777777" w:rsidR="00744E80" w:rsidRDefault="00000000">
      <w:pPr>
        <w:pStyle w:val="BodyText"/>
        <w:spacing w:before="6" w:line="343" w:lineRule="auto"/>
        <w:ind w:left="360" w:right="5722"/>
      </w:pPr>
      <w:r>
        <w:t>DML</w:t>
      </w:r>
      <w:r>
        <w:rPr>
          <w:spacing w:val="80"/>
        </w:rPr>
        <w:t xml:space="preserve"> </w:t>
      </w:r>
      <w:r>
        <w:t>–</w:t>
      </w:r>
      <w:r>
        <w:rPr>
          <w:spacing w:val="40"/>
        </w:rPr>
        <w:t xml:space="preserve"> </w:t>
      </w:r>
      <w:r>
        <w:t>Data</w:t>
      </w:r>
      <w:r>
        <w:rPr>
          <w:spacing w:val="-8"/>
        </w:rPr>
        <w:t xml:space="preserve"> </w:t>
      </w:r>
      <w:r>
        <w:t>Manipulation</w:t>
      </w:r>
      <w:r>
        <w:rPr>
          <w:spacing w:val="-6"/>
        </w:rPr>
        <w:t xml:space="preserve"> </w:t>
      </w:r>
      <w:r>
        <w:t>Language BCNF</w:t>
      </w:r>
      <w:r>
        <w:rPr>
          <w:spacing w:val="40"/>
        </w:rPr>
        <w:t xml:space="preserve"> </w:t>
      </w:r>
      <w:r>
        <w:t>–</w:t>
      </w:r>
      <w:r>
        <w:rPr>
          <w:spacing w:val="40"/>
        </w:rPr>
        <w:t xml:space="preserve"> </w:t>
      </w:r>
      <w:r>
        <w:t>Boyce-Codd Normal Form</w:t>
      </w:r>
    </w:p>
    <w:p w14:paraId="584D40DD" w14:textId="77777777" w:rsidR="00744E80" w:rsidRDefault="00000000">
      <w:pPr>
        <w:pStyle w:val="BodyText"/>
        <w:spacing w:before="6" w:line="343" w:lineRule="auto"/>
        <w:ind w:left="360" w:right="3847"/>
      </w:pPr>
      <w:r>
        <w:t>ACID</w:t>
      </w:r>
      <w:r>
        <w:rPr>
          <w:spacing w:val="40"/>
        </w:rPr>
        <w:t xml:space="preserve"> </w:t>
      </w:r>
      <w:r>
        <w:t>–</w:t>
      </w:r>
      <w:r>
        <w:rPr>
          <w:spacing w:val="40"/>
        </w:rPr>
        <w:t xml:space="preserve"> </w:t>
      </w:r>
      <w:r>
        <w:t>Atomicity,</w:t>
      </w:r>
      <w:r>
        <w:rPr>
          <w:spacing w:val="-6"/>
        </w:rPr>
        <w:t xml:space="preserve"> </w:t>
      </w:r>
      <w:r>
        <w:t>Consistency,</w:t>
      </w:r>
      <w:r>
        <w:rPr>
          <w:spacing w:val="-6"/>
        </w:rPr>
        <w:t xml:space="preserve"> </w:t>
      </w:r>
      <w:r>
        <w:t>Isolation,</w:t>
      </w:r>
      <w:r>
        <w:rPr>
          <w:spacing w:val="-6"/>
        </w:rPr>
        <w:t xml:space="preserve"> </w:t>
      </w:r>
      <w:r>
        <w:t>Durability B.Tech – Bachelor of Technology</w:t>
      </w:r>
    </w:p>
    <w:p w14:paraId="26BE35BA" w14:textId="77777777" w:rsidR="00744E80" w:rsidRDefault="00000000">
      <w:pPr>
        <w:pStyle w:val="BodyText"/>
        <w:spacing w:before="6"/>
        <w:ind w:left="360"/>
      </w:pPr>
      <w:r>
        <w:t>CSE</w:t>
      </w:r>
      <w:r>
        <w:rPr>
          <w:spacing w:val="27"/>
        </w:rPr>
        <w:t xml:space="preserve">  </w:t>
      </w:r>
      <w:r>
        <w:t>–</w:t>
      </w:r>
      <w:r>
        <w:rPr>
          <w:spacing w:val="58"/>
        </w:rPr>
        <w:t xml:space="preserve"> </w:t>
      </w:r>
      <w:r>
        <w:t>Computer</w:t>
      </w:r>
      <w:r>
        <w:rPr>
          <w:spacing w:val="-1"/>
        </w:rPr>
        <w:t xml:space="preserve"> </w:t>
      </w:r>
      <w:r>
        <w:t>Science</w:t>
      </w:r>
      <w:r>
        <w:rPr>
          <w:spacing w:val="2"/>
        </w:rPr>
        <w:t xml:space="preserve"> </w:t>
      </w:r>
      <w:r>
        <w:t>and</w:t>
      </w:r>
      <w:r>
        <w:rPr>
          <w:spacing w:val="-1"/>
        </w:rPr>
        <w:t xml:space="preserve"> </w:t>
      </w:r>
      <w:r>
        <w:rPr>
          <w:spacing w:val="-2"/>
        </w:rPr>
        <w:t>Engineering</w:t>
      </w:r>
    </w:p>
    <w:p w14:paraId="6A1FF96F" w14:textId="77777777" w:rsidR="00744E80" w:rsidRDefault="00744E80">
      <w:pPr>
        <w:pStyle w:val="BodyText"/>
        <w:sectPr w:rsidR="00744E80">
          <w:pgSz w:w="12240" w:h="15840"/>
          <w:pgMar w:top="1380" w:right="1080" w:bottom="280" w:left="1080" w:header="720" w:footer="720" w:gutter="0"/>
          <w:cols w:space="720"/>
        </w:sectPr>
      </w:pPr>
    </w:p>
    <w:p w14:paraId="67B1017F" w14:textId="77777777" w:rsidR="00744E80" w:rsidRDefault="00000000">
      <w:pPr>
        <w:pStyle w:val="Heading2"/>
        <w:rPr>
          <w:u w:val="none"/>
        </w:rPr>
      </w:pPr>
      <w:r>
        <w:lastRenderedPageBreak/>
        <w:t>Chapter</w:t>
      </w:r>
      <w:r>
        <w:rPr>
          <w:spacing w:val="-2"/>
        </w:rPr>
        <w:t xml:space="preserve"> </w:t>
      </w:r>
      <w:r>
        <w:t>1:</w:t>
      </w:r>
      <w:r>
        <w:rPr>
          <w:spacing w:val="-2"/>
        </w:rPr>
        <w:t xml:space="preserve"> Introduction</w:t>
      </w:r>
    </w:p>
    <w:p w14:paraId="0C934DBD" w14:textId="77777777" w:rsidR="00744E80" w:rsidRDefault="00744E80">
      <w:pPr>
        <w:pStyle w:val="BodyText"/>
        <w:rPr>
          <w:b/>
          <w:sz w:val="26"/>
        </w:rPr>
      </w:pPr>
    </w:p>
    <w:p w14:paraId="0A1A1505" w14:textId="77777777" w:rsidR="00744E80" w:rsidRDefault="00744E80">
      <w:pPr>
        <w:pStyle w:val="BodyText"/>
        <w:spacing w:before="89"/>
        <w:rPr>
          <w:b/>
          <w:sz w:val="26"/>
        </w:rPr>
      </w:pPr>
    </w:p>
    <w:p w14:paraId="25A50DA0" w14:textId="77777777" w:rsidR="00744E80" w:rsidRDefault="00000000">
      <w:pPr>
        <w:pStyle w:val="Heading3"/>
        <w:numPr>
          <w:ilvl w:val="1"/>
          <w:numId w:val="5"/>
        </w:numPr>
        <w:tabs>
          <w:tab w:val="left" w:pos="685"/>
        </w:tabs>
        <w:ind w:left="685" w:hanging="325"/>
        <w:rPr>
          <w:u w:val="none"/>
        </w:rPr>
      </w:pPr>
      <w:r>
        <w:t xml:space="preserve"> ​</w:t>
      </w:r>
      <w:r>
        <w:rPr>
          <w:spacing w:val="-2"/>
        </w:rPr>
        <w:t>Background</w:t>
      </w:r>
    </w:p>
    <w:p w14:paraId="48087E6E" w14:textId="77777777" w:rsidR="00744E80" w:rsidRDefault="00000000">
      <w:pPr>
        <w:pStyle w:val="BodyText"/>
        <w:spacing w:before="165" w:line="276" w:lineRule="auto"/>
        <w:ind w:left="360" w:right="359"/>
        <w:jc w:val="both"/>
      </w:pPr>
      <w:r>
        <w:t>Database</w:t>
      </w:r>
      <w:r>
        <w:rPr>
          <w:spacing w:val="-4"/>
        </w:rPr>
        <w:t xml:space="preserve"> </w:t>
      </w:r>
      <w:r>
        <w:t>Management</w:t>
      </w:r>
      <w:r>
        <w:rPr>
          <w:spacing w:val="-4"/>
        </w:rPr>
        <w:t xml:space="preserve"> </w:t>
      </w:r>
      <w:r>
        <w:t>Systems</w:t>
      </w:r>
      <w:r>
        <w:rPr>
          <w:spacing w:val="-1"/>
        </w:rPr>
        <w:t xml:space="preserve"> </w:t>
      </w:r>
      <w:r>
        <w:t>(DBMS)</w:t>
      </w:r>
      <w:r>
        <w:rPr>
          <w:spacing w:val="-2"/>
        </w:rPr>
        <w:t xml:space="preserve"> </w:t>
      </w:r>
      <w:r>
        <w:t>form a</w:t>
      </w:r>
      <w:r>
        <w:rPr>
          <w:spacing w:val="-4"/>
        </w:rPr>
        <w:t xml:space="preserve"> </w:t>
      </w:r>
      <w:r>
        <w:t>foundational</w:t>
      </w:r>
      <w:r>
        <w:rPr>
          <w:spacing w:val="-4"/>
        </w:rPr>
        <w:t xml:space="preserve"> </w:t>
      </w:r>
      <w:r>
        <w:t>pillar of the</w:t>
      </w:r>
      <w:r>
        <w:rPr>
          <w:spacing w:val="-4"/>
        </w:rPr>
        <w:t xml:space="preserve"> </w:t>
      </w:r>
      <w:r>
        <w:t>Computer Science and Information Technology curriculum at the</w:t>
      </w:r>
      <w:r>
        <w:rPr>
          <w:spacing w:val="-1"/>
        </w:rPr>
        <w:t xml:space="preserve"> </w:t>
      </w:r>
      <w:r>
        <w:t>undergraduate level. For second-year B.Tech students at</w:t>
      </w:r>
      <w:r>
        <w:rPr>
          <w:spacing w:val="-15"/>
        </w:rPr>
        <w:t xml:space="preserve"> </w:t>
      </w:r>
      <w:r>
        <w:t>institutions</w:t>
      </w:r>
      <w:r>
        <w:rPr>
          <w:spacing w:val="-13"/>
        </w:rPr>
        <w:t xml:space="preserve"> </w:t>
      </w:r>
      <w:r>
        <w:t>such</w:t>
      </w:r>
      <w:r>
        <w:rPr>
          <w:spacing w:val="-10"/>
        </w:rPr>
        <w:t xml:space="preserve"> </w:t>
      </w:r>
      <w:r>
        <w:t>as</w:t>
      </w:r>
      <w:r>
        <w:rPr>
          <w:spacing w:val="-13"/>
        </w:rPr>
        <w:t xml:space="preserve"> </w:t>
      </w:r>
      <w:r>
        <w:t>SRM</w:t>
      </w:r>
      <w:r>
        <w:rPr>
          <w:spacing w:val="-13"/>
        </w:rPr>
        <w:t xml:space="preserve"> </w:t>
      </w:r>
      <w:r>
        <w:t>Institute</w:t>
      </w:r>
      <w:r>
        <w:rPr>
          <w:spacing w:val="-15"/>
        </w:rPr>
        <w:t xml:space="preserve"> </w:t>
      </w:r>
      <w:r>
        <w:t>of</w:t>
      </w:r>
      <w:r>
        <w:rPr>
          <w:spacing w:val="-14"/>
        </w:rPr>
        <w:t xml:space="preserve"> </w:t>
      </w:r>
      <w:r>
        <w:t>Science</w:t>
      </w:r>
      <w:r>
        <w:rPr>
          <w:spacing w:val="-11"/>
        </w:rPr>
        <w:t xml:space="preserve"> </w:t>
      </w:r>
      <w:r>
        <w:t>and</w:t>
      </w:r>
      <w:r>
        <w:rPr>
          <w:spacing w:val="-15"/>
        </w:rPr>
        <w:t xml:space="preserve"> </w:t>
      </w:r>
      <w:r>
        <w:t>Technology,</w:t>
      </w:r>
      <w:r>
        <w:rPr>
          <w:spacing w:val="-15"/>
        </w:rPr>
        <w:t xml:space="preserve"> </w:t>
      </w:r>
      <w:r>
        <w:t>DBMS</w:t>
      </w:r>
      <w:r>
        <w:rPr>
          <w:spacing w:val="-13"/>
        </w:rPr>
        <w:t xml:space="preserve"> </w:t>
      </w:r>
      <w:r>
        <w:t>is</w:t>
      </w:r>
      <w:r>
        <w:rPr>
          <w:spacing w:val="-6"/>
        </w:rPr>
        <w:t xml:space="preserve"> </w:t>
      </w:r>
      <w:r>
        <w:t>not</w:t>
      </w:r>
      <w:r>
        <w:rPr>
          <w:spacing w:val="-15"/>
        </w:rPr>
        <w:t xml:space="preserve"> </w:t>
      </w:r>
      <w:r>
        <w:t>merely</w:t>
      </w:r>
      <w:r>
        <w:rPr>
          <w:spacing w:val="-15"/>
        </w:rPr>
        <w:t xml:space="preserve"> </w:t>
      </w:r>
      <w:r>
        <w:t>a</w:t>
      </w:r>
      <w:r>
        <w:rPr>
          <w:spacing w:val="-11"/>
        </w:rPr>
        <w:t xml:space="preserve"> </w:t>
      </w:r>
      <w:r>
        <w:t>theoretical subject — it underpins real-world applications ranging from e-commerce platforms and banking systems</w:t>
      </w:r>
      <w:r>
        <w:rPr>
          <w:spacing w:val="-3"/>
        </w:rPr>
        <w:t xml:space="preserve"> </w:t>
      </w:r>
      <w:r>
        <w:t>to</w:t>
      </w:r>
      <w:r>
        <w:rPr>
          <w:spacing w:val="-4"/>
        </w:rPr>
        <w:t xml:space="preserve"> </w:t>
      </w:r>
      <w:r>
        <w:t>healthcare</w:t>
      </w:r>
      <w:r>
        <w:rPr>
          <w:spacing w:val="-6"/>
        </w:rPr>
        <w:t xml:space="preserve"> </w:t>
      </w:r>
      <w:r>
        <w:t>management</w:t>
      </w:r>
      <w:r>
        <w:rPr>
          <w:spacing w:val="-6"/>
        </w:rPr>
        <w:t xml:space="preserve"> </w:t>
      </w:r>
      <w:r>
        <w:t>and</w:t>
      </w:r>
      <w:r>
        <w:rPr>
          <w:spacing w:val="-4"/>
        </w:rPr>
        <w:t xml:space="preserve"> </w:t>
      </w:r>
      <w:r>
        <w:t>social</w:t>
      </w:r>
      <w:r>
        <w:rPr>
          <w:spacing w:val="-1"/>
        </w:rPr>
        <w:t xml:space="preserve"> </w:t>
      </w:r>
      <w:r>
        <w:t>media</w:t>
      </w:r>
      <w:r>
        <w:rPr>
          <w:spacing w:val="-1"/>
        </w:rPr>
        <w:t xml:space="preserve"> </w:t>
      </w:r>
      <w:r>
        <w:t>analytics.</w:t>
      </w:r>
      <w:r>
        <w:rPr>
          <w:spacing w:val="-4"/>
        </w:rPr>
        <w:t xml:space="preserve"> </w:t>
      </w:r>
      <w:r>
        <w:t>A</w:t>
      </w:r>
      <w:r>
        <w:rPr>
          <w:spacing w:val="-3"/>
        </w:rPr>
        <w:t xml:space="preserve"> </w:t>
      </w:r>
      <w:r>
        <w:t>strong</w:t>
      </w:r>
      <w:r>
        <w:rPr>
          <w:spacing w:val="-4"/>
        </w:rPr>
        <w:t xml:space="preserve"> </w:t>
      </w:r>
      <w:r>
        <w:t>grasp</w:t>
      </w:r>
      <w:r>
        <w:rPr>
          <w:spacing w:val="-4"/>
        </w:rPr>
        <w:t xml:space="preserve"> </w:t>
      </w:r>
      <w:r>
        <w:t>of</w:t>
      </w:r>
      <w:r>
        <w:rPr>
          <w:spacing w:val="-4"/>
        </w:rPr>
        <w:t xml:space="preserve"> </w:t>
      </w:r>
      <w:r>
        <w:t>DBMS</w:t>
      </w:r>
      <w:r>
        <w:rPr>
          <w:spacing w:val="-3"/>
        </w:rPr>
        <w:t xml:space="preserve"> </w:t>
      </w:r>
      <w:r>
        <w:t>concepts including relational modeling, SQL, normalization, transaction management, and concurrency control is essential for any software engineer entering the industry.</w:t>
      </w:r>
    </w:p>
    <w:p w14:paraId="08E70A7F" w14:textId="77777777" w:rsidR="00744E80" w:rsidRDefault="00744E80">
      <w:pPr>
        <w:pStyle w:val="BodyText"/>
        <w:spacing w:before="163"/>
      </w:pPr>
    </w:p>
    <w:p w14:paraId="228A5705" w14:textId="77777777" w:rsidR="00744E80" w:rsidRDefault="00000000">
      <w:pPr>
        <w:pStyle w:val="BodyText"/>
        <w:spacing w:line="276" w:lineRule="auto"/>
        <w:ind w:left="360" w:right="359"/>
        <w:jc w:val="both"/>
      </w:pPr>
      <w:r>
        <w:t>With the advent of Massive Open Online Courses (MOOCs), students today have access to a growing number of free, self-paced, high-quality courses that supplement formal classroom instruction. Platforms like NPTEL, SWAYAM, Coursera, and Scaler Topics have democratized access</w:t>
      </w:r>
      <w:r>
        <w:rPr>
          <w:spacing w:val="-15"/>
        </w:rPr>
        <w:t xml:space="preserve"> </w:t>
      </w:r>
      <w:r>
        <w:t>to</w:t>
      </w:r>
      <w:r>
        <w:rPr>
          <w:spacing w:val="-15"/>
        </w:rPr>
        <w:t xml:space="preserve"> </w:t>
      </w:r>
      <w:r>
        <w:t>expert-led</w:t>
      </w:r>
      <w:r>
        <w:rPr>
          <w:spacing w:val="-15"/>
        </w:rPr>
        <w:t xml:space="preserve"> </w:t>
      </w:r>
      <w:r>
        <w:t>instruction.</w:t>
      </w:r>
      <w:r>
        <w:rPr>
          <w:spacing w:val="-10"/>
        </w:rPr>
        <w:t xml:space="preserve"> </w:t>
      </w:r>
      <w:r>
        <w:t>For</w:t>
      </w:r>
      <w:r>
        <w:rPr>
          <w:spacing w:val="-14"/>
        </w:rPr>
        <w:t xml:space="preserve"> </w:t>
      </w:r>
      <w:r>
        <w:t>engineering</w:t>
      </w:r>
      <w:r>
        <w:rPr>
          <w:spacing w:val="-15"/>
        </w:rPr>
        <w:t xml:space="preserve"> </w:t>
      </w:r>
      <w:r>
        <w:t>students,</w:t>
      </w:r>
      <w:r>
        <w:rPr>
          <w:spacing w:val="-15"/>
        </w:rPr>
        <w:t xml:space="preserve"> </w:t>
      </w:r>
      <w:r>
        <w:t>these</w:t>
      </w:r>
      <w:r>
        <w:rPr>
          <w:spacing w:val="-15"/>
        </w:rPr>
        <w:t xml:space="preserve"> </w:t>
      </w:r>
      <w:r>
        <w:t>platforms</w:t>
      </w:r>
      <w:r>
        <w:rPr>
          <w:spacing w:val="-13"/>
        </w:rPr>
        <w:t xml:space="preserve"> </w:t>
      </w:r>
      <w:r>
        <w:t>serve</w:t>
      </w:r>
      <w:r>
        <w:rPr>
          <w:spacing w:val="-15"/>
        </w:rPr>
        <w:t xml:space="preserve"> </w:t>
      </w:r>
      <w:r>
        <w:t>both</w:t>
      </w:r>
      <w:r>
        <w:rPr>
          <w:spacing w:val="-15"/>
        </w:rPr>
        <w:t xml:space="preserve"> </w:t>
      </w:r>
      <w:r>
        <w:t>academic</w:t>
      </w:r>
      <w:r>
        <w:rPr>
          <w:spacing w:val="-15"/>
        </w:rPr>
        <w:t xml:space="preserve"> </w:t>
      </w:r>
      <w:r>
        <w:t>and career preparation purposes — many courses offer certificates of completion that are recognized by recruiters and can be showcased on platforms like LinkedIn.</w:t>
      </w:r>
    </w:p>
    <w:p w14:paraId="30392D17" w14:textId="77777777" w:rsidR="00744E80" w:rsidRDefault="00744E80">
      <w:pPr>
        <w:pStyle w:val="BodyText"/>
      </w:pPr>
    </w:p>
    <w:p w14:paraId="1C838FC4" w14:textId="77777777" w:rsidR="00744E80" w:rsidRDefault="00744E80">
      <w:pPr>
        <w:pStyle w:val="BodyText"/>
        <w:spacing w:before="45"/>
      </w:pPr>
    </w:p>
    <w:p w14:paraId="7E2F25D2" w14:textId="77777777" w:rsidR="00744E80" w:rsidRDefault="00000000">
      <w:pPr>
        <w:pStyle w:val="Heading3"/>
        <w:numPr>
          <w:ilvl w:val="1"/>
          <w:numId w:val="5"/>
        </w:numPr>
        <w:tabs>
          <w:tab w:val="left" w:pos="685"/>
        </w:tabs>
        <w:spacing w:before="1"/>
        <w:ind w:left="685" w:hanging="325"/>
        <w:rPr>
          <w:u w:val="none"/>
        </w:rPr>
      </w:pPr>
      <w:r>
        <w:rPr>
          <w:spacing w:val="-3"/>
        </w:rPr>
        <w:t xml:space="preserve"> </w:t>
      </w:r>
      <w:r>
        <w:t>​About</w:t>
      </w:r>
      <w:r>
        <w:rPr>
          <w:spacing w:val="-4"/>
        </w:rPr>
        <w:t xml:space="preserve"> </w:t>
      </w:r>
      <w:r>
        <w:t>the</w:t>
      </w:r>
      <w:r>
        <w:rPr>
          <w:spacing w:val="-2"/>
        </w:rPr>
        <w:t xml:space="preserve"> </w:t>
      </w:r>
      <w:r>
        <w:t>Selected</w:t>
      </w:r>
      <w:r>
        <w:rPr>
          <w:spacing w:val="-3"/>
        </w:rPr>
        <w:t xml:space="preserve"> </w:t>
      </w:r>
      <w:r>
        <w:rPr>
          <w:spacing w:val="-2"/>
        </w:rPr>
        <w:t>Course</w:t>
      </w:r>
    </w:p>
    <w:p w14:paraId="71CADE66" w14:textId="77777777" w:rsidR="00744E80" w:rsidRDefault="00000000">
      <w:pPr>
        <w:spacing w:before="160" w:line="276" w:lineRule="auto"/>
        <w:ind w:left="360" w:right="356"/>
        <w:jc w:val="both"/>
        <w:rPr>
          <w:sz w:val="24"/>
        </w:rPr>
      </w:pPr>
      <w:r>
        <w:rPr>
          <w:sz w:val="24"/>
        </w:rPr>
        <w:t xml:space="preserve">The course selected for evaluation is </w:t>
      </w:r>
      <w:r>
        <w:rPr>
          <w:b/>
          <w:sz w:val="24"/>
        </w:rPr>
        <w:t xml:space="preserve">"Master the Fundamentals and Advanced Concepts of DBMS" </w:t>
      </w:r>
      <w:r>
        <w:rPr>
          <w:sz w:val="24"/>
        </w:rPr>
        <w:t xml:space="preserve">offered on the </w:t>
      </w:r>
      <w:r>
        <w:rPr>
          <w:b/>
          <w:sz w:val="24"/>
        </w:rPr>
        <w:t xml:space="preserve">Scaler Topics </w:t>
      </w:r>
      <w:r>
        <w:rPr>
          <w:sz w:val="24"/>
        </w:rPr>
        <w:t>platform (https://</w:t>
      </w:r>
      <w:hyperlink r:id="rId5">
        <w:r w:rsidR="00744E80">
          <w:rPr>
            <w:sz w:val="24"/>
          </w:rPr>
          <w:t>www.scaler.com/topics/course/dbms/).</w:t>
        </w:r>
      </w:hyperlink>
      <w:r>
        <w:rPr>
          <w:sz w:val="24"/>
        </w:rPr>
        <w:t xml:space="preserve"> Scaler Topics is a free educational platform by Scaler, a tech education company focused on software engineering skills. The course is structured as follows:</w:t>
      </w:r>
    </w:p>
    <w:p w14:paraId="0EC2EBAA" w14:textId="77777777" w:rsidR="00744E80" w:rsidRDefault="00744E80">
      <w:pPr>
        <w:pStyle w:val="BodyText"/>
        <w:spacing w:before="160"/>
      </w:pPr>
    </w:p>
    <w:p w14:paraId="66D78EEE" w14:textId="77777777" w:rsidR="00744E80" w:rsidRDefault="00000000">
      <w:pPr>
        <w:pStyle w:val="ListParagraph"/>
        <w:numPr>
          <w:ilvl w:val="2"/>
          <w:numId w:val="5"/>
        </w:numPr>
        <w:tabs>
          <w:tab w:val="left" w:pos="504"/>
        </w:tabs>
        <w:ind w:left="504" w:hanging="144"/>
        <w:rPr>
          <w:sz w:val="24"/>
        </w:rPr>
      </w:pPr>
      <w:r>
        <w:rPr>
          <w:sz w:val="24"/>
        </w:rPr>
        <w:t>Platform:</w:t>
      </w:r>
      <w:r>
        <w:rPr>
          <w:spacing w:val="-6"/>
          <w:sz w:val="24"/>
        </w:rPr>
        <w:t xml:space="preserve"> </w:t>
      </w:r>
      <w:r>
        <w:rPr>
          <w:sz w:val="24"/>
        </w:rPr>
        <w:t>Scaler</w:t>
      </w:r>
      <w:r>
        <w:rPr>
          <w:spacing w:val="-3"/>
          <w:sz w:val="24"/>
        </w:rPr>
        <w:t xml:space="preserve"> </w:t>
      </w:r>
      <w:r>
        <w:rPr>
          <w:sz w:val="24"/>
        </w:rPr>
        <w:t>Topics</w:t>
      </w:r>
      <w:r>
        <w:rPr>
          <w:spacing w:val="-2"/>
          <w:sz w:val="24"/>
        </w:rPr>
        <w:t xml:space="preserve"> </w:t>
      </w:r>
      <w:r>
        <w:rPr>
          <w:sz w:val="24"/>
        </w:rPr>
        <w:t>(free,</w:t>
      </w:r>
      <w:r>
        <w:rPr>
          <w:spacing w:val="-3"/>
          <w:sz w:val="24"/>
        </w:rPr>
        <w:t xml:space="preserve"> </w:t>
      </w:r>
      <w:r>
        <w:rPr>
          <w:sz w:val="24"/>
        </w:rPr>
        <w:t>self-paced,</w:t>
      </w:r>
      <w:r>
        <w:rPr>
          <w:spacing w:val="-3"/>
          <w:sz w:val="24"/>
        </w:rPr>
        <w:t xml:space="preserve"> </w:t>
      </w:r>
      <w:r>
        <w:rPr>
          <w:spacing w:val="-2"/>
          <w:sz w:val="24"/>
        </w:rPr>
        <w:t>online)</w:t>
      </w:r>
    </w:p>
    <w:p w14:paraId="769326CF" w14:textId="77777777" w:rsidR="00744E80" w:rsidRDefault="00000000">
      <w:pPr>
        <w:pStyle w:val="ListParagraph"/>
        <w:numPr>
          <w:ilvl w:val="2"/>
          <w:numId w:val="5"/>
        </w:numPr>
        <w:tabs>
          <w:tab w:val="left" w:pos="504"/>
        </w:tabs>
        <w:spacing w:before="124"/>
        <w:ind w:left="504" w:hanging="144"/>
        <w:rPr>
          <w:sz w:val="24"/>
        </w:rPr>
      </w:pPr>
      <w:r>
        <w:rPr>
          <w:sz w:val="24"/>
        </w:rPr>
        <w:t>Total</w:t>
      </w:r>
      <w:r>
        <w:rPr>
          <w:spacing w:val="-4"/>
          <w:sz w:val="24"/>
        </w:rPr>
        <w:t xml:space="preserve"> </w:t>
      </w:r>
      <w:r>
        <w:rPr>
          <w:sz w:val="24"/>
        </w:rPr>
        <w:t>Duration:</w:t>
      </w:r>
      <w:r>
        <w:rPr>
          <w:spacing w:val="-3"/>
          <w:sz w:val="24"/>
        </w:rPr>
        <w:t xml:space="preserve"> </w:t>
      </w:r>
      <w:r>
        <w:rPr>
          <w:sz w:val="24"/>
        </w:rPr>
        <w:t>Approximately</w:t>
      </w:r>
      <w:r>
        <w:rPr>
          <w:spacing w:val="-2"/>
          <w:sz w:val="24"/>
        </w:rPr>
        <w:t xml:space="preserve"> </w:t>
      </w:r>
      <w:r>
        <w:rPr>
          <w:sz w:val="24"/>
        </w:rPr>
        <w:t>29</w:t>
      </w:r>
      <w:r>
        <w:rPr>
          <w:spacing w:val="-1"/>
          <w:sz w:val="24"/>
        </w:rPr>
        <w:t xml:space="preserve"> </w:t>
      </w:r>
      <w:r>
        <w:rPr>
          <w:sz w:val="24"/>
        </w:rPr>
        <w:t>hours</w:t>
      </w:r>
      <w:r>
        <w:rPr>
          <w:spacing w:val="-1"/>
          <w:sz w:val="24"/>
        </w:rPr>
        <w:t xml:space="preserve"> </w:t>
      </w:r>
      <w:r>
        <w:rPr>
          <w:sz w:val="24"/>
        </w:rPr>
        <w:t>of</w:t>
      </w:r>
      <w:r>
        <w:rPr>
          <w:spacing w:val="-1"/>
          <w:sz w:val="24"/>
        </w:rPr>
        <w:t xml:space="preserve"> </w:t>
      </w:r>
      <w:r>
        <w:rPr>
          <w:sz w:val="24"/>
        </w:rPr>
        <w:t>video</w:t>
      </w:r>
      <w:r>
        <w:rPr>
          <w:spacing w:val="-2"/>
          <w:sz w:val="24"/>
        </w:rPr>
        <w:t xml:space="preserve"> </w:t>
      </w:r>
      <w:r>
        <w:rPr>
          <w:sz w:val="24"/>
        </w:rPr>
        <w:t>content</w:t>
      </w:r>
      <w:r>
        <w:rPr>
          <w:spacing w:val="-3"/>
          <w:sz w:val="24"/>
        </w:rPr>
        <w:t xml:space="preserve"> </w:t>
      </w:r>
      <w:r>
        <w:rPr>
          <w:sz w:val="24"/>
        </w:rPr>
        <w:t>(≈1</w:t>
      </w:r>
      <w:r>
        <w:rPr>
          <w:spacing w:val="-2"/>
          <w:sz w:val="24"/>
        </w:rPr>
        <w:t xml:space="preserve"> </w:t>
      </w:r>
      <w:r>
        <w:rPr>
          <w:sz w:val="24"/>
        </w:rPr>
        <w:t>day</w:t>
      </w:r>
      <w:r>
        <w:rPr>
          <w:spacing w:val="-1"/>
          <w:sz w:val="24"/>
        </w:rPr>
        <w:t xml:space="preserve"> </w:t>
      </w:r>
      <w:r>
        <w:rPr>
          <w:sz w:val="24"/>
        </w:rPr>
        <w:t>and</w:t>
      </w:r>
      <w:r>
        <w:rPr>
          <w:spacing w:val="-2"/>
          <w:sz w:val="24"/>
        </w:rPr>
        <w:t xml:space="preserve"> </w:t>
      </w:r>
      <w:r>
        <w:rPr>
          <w:sz w:val="24"/>
        </w:rPr>
        <w:t>5</w:t>
      </w:r>
      <w:r>
        <w:rPr>
          <w:spacing w:val="-1"/>
          <w:sz w:val="24"/>
        </w:rPr>
        <w:t xml:space="preserve"> </w:t>
      </w:r>
      <w:r>
        <w:rPr>
          <w:spacing w:val="-2"/>
          <w:sz w:val="24"/>
        </w:rPr>
        <w:t>hours)</w:t>
      </w:r>
    </w:p>
    <w:p w14:paraId="0644D80D" w14:textId="77777777" w:rsidR="00744E80" w:rsidRDefault="00000000">
      <w:pPr>
        <w:pStyle w:val="ListParagraph"/>
        <w:numPr>
          <w:ilvl w:val="2"/>
          <w:numId w:val="5"/>
        </w:numPr>
        <w:tabs>
          <w:tab w:val="left" w:pos="504"/>
        </w:tabs>
        <w:spacing w:before="119"/>
        <w:ind w:left="504" w:hanging="144"/>
        <w:rPr>
          <w:sz w:val="24"/>
        </w:rPr>
      </w:pPr>
      <w:r>
        <w:rPr>
          <w:sz w:val="24"/>
        </w:rPr>
        <w:t>Structure:</w:t>
      </w:r>
      <w:r>
        <w:rPr>
          <w:spacing w:val="-7"/>
          <w:sz w:val="24"/>
        </w:rPr>
        <w:t xml:space="preserve"> </w:t>
      </w:r>
      <w:r>
        <w:rPr>
          <w:sz w:val="24"/>
        </w:rPr>
        <w:t>16</w:t>
      </w:r>
      <w:r>
        <w:rPr>
          <w:spacing w:val="-2"/>
          <w:sz w:val="24"/>
        </w:rPr>
        <w:t xml:space="preserve"> </w:t>
      </w:r>
      <w:r>
        <w:rPr>
          <w:sz w:val="24"/>
        </w:rPr>
        <w:t>Modules,</w:t>
      </w:r>
      <w:r>
        <w:rPr>
          <w:spacing w:val="-2"/>
          <w:sz w:val="24"/>
        </w:rPr>
        <w:t xml:space="preserve"> </w:t>
      </w:r>
      <w:r>
        <w:rPr>
          <w:sz w:val="24"/>
        </w:rPr>
        <w:t>90</w:t>
      </w:r>
      <w:r>
        <w:rPr>
          <w:spacing w:val="-2"/>
          <w:sz w:val="24"/>
        </w:rPr>
        <w:t xml:space="preserve"> Lessons</w:t>
      </w:r>
    </w:p>
    <w:p w14:paraId="1A212026" w14:textId="77777777" w:rsidR="00744E80" w:rsidRDefault="00000000">
      <w:pPr>
        <w:pStyle w:val="ListParagraph"/>
        <w:numPr>
          <w:ilvl w:val="2"/>
          <w:numId w:val="5"/>
        </w:numPr>
        <w:tabs>
          <w:tab w:val="left" w:pos="504"/>
        </w:tabs>
        <w:spacing w:before="124"/>
        <w:ind w:left="504" w:hanging="144"/>
        <w:rPr>
          <w:sz w:val="24"/>
        </w:rPr>
      </w:pPr>
      <w:r>
        <w:rPr>
          <w:sz w:val="24"/>
        </w:rPr>
        <w:t>Instructor:</w:t>
      </w:r>
      <w:r>
        <w:rPr>
          <w:spacing w:val="-6"/>
          <w:sz w:val="24"/>
        </w:rPr>
        <w:t xml:space="preserve"> </w:t>
      </w:r>
      <w:r>
        <w:rPr>
          <w:sz w:val="24"/>
        </w:rPr>
        <w:t>Srikanth</w:t>
      </w:r>
      <w:r>
        <w:rPr>
          <w:spacing w:val="-2"/>
          <w:sz w:val="24"/>
        </w:rPr>
        <w:t xml:space="preserve"> </w:t>
      </w:r>
      <w:r>
        <w:rPr>
          <w:sz w:val="24"/>
        </w:rPr>
        <w:t>Varma</w:t>
      </w:r>
      <w:r>
        <w:rPr>
          <w:spacing w:val="-1"/>
          <w:sz w:val="24"/>
        </w:rPr>
        <w:t xml:space="preserve"> </w:t>
      </w:r>
      <w:r>
        <w:rPr>
          <w:sz w:val="24"/>
        </w:rPr>
        <w:t>—</w:t>
      </w:r>
      <w:r>
        <w:rPr>
          <w:spacing w:val="-2"/>
          <w:sz w:val="24"/>
        </w:rPr>
        <w:t xml:space="preserve"> </w:t>
      </w:r>
      <w:r>
        <w:rPr>
          <w:sz w:val="24"/>
        </w:rPr>
        <w:t>Lead</w:t>
      </w:r>
      <w:r>
        <w:rPr>
          <w:spacing w:val="-2"/>
          <w:sz w:val="24"/>
        </w:rPr>
        <w:t xml:space="preserve"> </w:t>
      </w:r>
      <w:r>
        <w:rPr>
          <w:sz w:val="24"/>
        </w:rPr>
        <w:t>DSML</w:t>
      </w:r>
      <w:r>
        <w:rPr>
          <w:spacing w:val="-3"/>
          <w:sz w:val="24"/>
        </w:rPr>
        <w:t xml:space="preserve"> </w:t>
      </w:r>
      <w:r>
        <w:rPr>
          <w:sz w:val="24"/>
        </w:rPr>
        <w:t>Instructor,</w:t>
      </w:r>
      <w:r>
        <w:rPr>
          <w:spacing w:val="-2"/>
          <w:sz w:val="24"/>
        </w:rPr>
        <w:t xml:space="preserve"> </w:t>
      </w:r>
      <w:r>
        <w:rPr>
          <w:sz w:val="24"/>
        </w:rPr>
        <w:t>ex-Amazon</w:t>
      </w:r>
      <w:r>
        <w:rPr>
          <w:spacing w:val="-2"/>
          <w:sz w:val="24"/>
        </w:rPr>
        <w:t xml:space="preserve"> </w:t>
      </w:r>
      <w:r>
        <w:rPr>
          <w:sz w:val="24"/>
        </w:rPr>
        <w:t>Senior</w:t>
      </w:r>
      <w:r>
        <w:rPr>
          <w:spacing w:val="-2"/>
          <w:sz w:val="24"/>
        </w:rPr>
        <w:t xml:space="preserve"> </w:t>
      </w:r>
      <w:r>
        <w:rPr>
          <w:sz w:val="24"/>
        </w:rPr>
        <w:t>ML</w:t>
      </w:r>
      <w:r>
        <w:rPr>
          <w:spacing w:val="-3"/>
          <w:sz w:val="24"/>
        </w:rPr>
        <w:t xml:space="preserve"> </w:t>
      </w:r>
      <w:r>
        <w:rPr>
          <w:spacing w:val="-2"/>
          <w:sz w:val="24"/>
        </w:rPr>
        <w:t>Scientist</w:t>
      </w:r>
    </w:p>
    <w:p w14:paraId="03DB18D7" w14:textId="77777777" w:rsidR="00744E80" w:rsidRDefault="00000000">
      <w:pPr>
        <w:pStyle w:val="ListParagraph"/>
        <w:numPr>
          <w:ilvl w:val="2"/>
          <w:numId w:val="5"/>
        </w:numPr>
        <w:tabs>
          <w:tab w:val="left" w:pos="504"/>
        </w:tabs>
        <w:spacing w:before="120"/>
        <w:ind w:left="504" w:hanging="144"/>
        <w:rPr>
          <w:sz w:val="24"/>
        </w:rPr>
      </w:pPr>
      <w:r>
        <w:rPr>
          <w:sz w:val="24"/>
        </w:rPr>
        <w:t>Student</w:t>
      </w:r>
      <w:r>
        <w:rPr>
          <w:spacing w:val="-6"/>
          <w:sz w:val="24"/>
        </w:rPr>
        <w:t xml:space="preserve"> </w:t>
      </w:r>
      <w:r>
        <w:rPr>
          <w:sz w:val="24"/>
        </w:rPr>
        <w:t>Rating:</w:t>
      </w:r>
      <w:r>
        <w:rPr>
          <w:spacing w:val="-4"/>
          <w:sz w:val="24"/>
        </w:rPr>
        <w:t xml:space="preserve"> </w:t>
      </w:r>
      <w:r>
        <w:rPr>
          <w:sz w:val="24"/>
        </w:rPr>
        <w:t>5-star</w:t>
      </w:r>
      <w:r>
        <w:rPr>
          <w:spacing w:val="-1"/>
          <w:sz w:val="24"/>
        </w:rPr>
        <w:t xml:space="preserve"> </w:t>
      </w:r>
      <w:r>
        <w:rPr>
          <w:sz w:val="24"/>
        </w:rPr>
        <w:t>rating</w:t>
      </w:r>
      <w:r>
        <w:rPr>
          <w:spacing w:val="-2"/>
          <w:sz w:val="24"/>
        </w:rPr>
        <w:t xml:space="preserve"> </w:t>
      </w:r>
      <w:r>
        <w:rPr>
          <w:sz w:val="24"/>
        </w:rPr>
        <w:t>from</w:t>
      </w:r>
      <w:r>
        <w:rPr>
          <w:spacing w:val="-3"/>
          <w:sz w:val="24"/>
        </w:rPr>
        <w:t xml:space="preserve"> </w:t>
      </w:r>
      <w:r>
        <w:rPr>
          <w:sz w:val="24"/>
        </w:rPr>
        <w:t>2,000+</w:t>
      </w:r>
      <w:r>
        <w:rPr>
          <w:spacing w:val="2"/>
          <w:sz w:val="24"/>
        </w:rPr>
        <w:t xml:space="preserve"> </w:t>
      </w:r>
      <w:r>
        <w:rPr>
          <w:sz w:val="24"/>
        </w:rPr>
        <w:t>enrolled</w:t>
      </w:r>
      <w:r>
        <w:rPr>
          <w:spacing w:val="3"/>
          <w:sz w:val="24"/>
        </w:rPr>
        <w:t xml:space="preserve"> </w:t>
      </w:r>
      <w:r>
        <w:rPr>
          <w:spacing w:val="-2"/>
          <w:sz w:val="24"/>
        </w:rPr>
        <w:t>students</w:t>
      </w:r>
    </w:p>
    <w:p w14:paraId="0754AB14" w14:textId="77777777" w:rsidR="00744E80" w:rsidRDefault="00000000">
      <w:pPr>
        <w:pStyle w:val="ListParagraph"/>
        <w:numPr>
          <w:ilvl w:val="2"/>
          <w:numId w:val="5"/>
        </w:numPr>
        <w:tabs>
          <w:tab w:val="left" w:pos="504"/>
        </w:tabs>
        <w:spacing w:before="124"/>
        <w:ind w:left="504" w:hanging="144"/>
        <w:rPr>
          <w:sz w:val="24"/>
        </w:rPr>
      </w:pPr>
      <w:r>
        <w:rPr>
          <w:sz w:val="24"/>
        </w:rPr>
        <w:t>Certificate:</w:t>
      </w:r>
      <w:r>
        <w:rPr>
          <w:spacing w:val="-5"/>
          <w:sz w:val="24"/>
        </w:rPr>
        <w:t xml:space="preserve"> </w:t>
      </w:r>
      <w:r>
        <w:rPr>
          <w:sz w:val="24"/>
        </w:rPr>
        <w:t>Free</w:t>
      </w:r>
      <w:r>
        <w:rPr>
          <w:spacing w:val="-4"/>
          <w:sz w:val="24"/>
        </w:rPr>
        <w:t xml:space="preserve"> </w:t>
      </w:r>
      <w:r>
        <w:rPr>
          <w:sz w:val="24"/>
        </w:rPr>
        <w:t>Certificate</w:t>
      </w:r>
      <w:r>
        <w:rPr>
          <w:spacing w:val="-4"/>
          <w:sz w:val="24"/>
        </w:rPr>
        <w:t xml:space="preserve"> </w:t>
      </w:r>
      <w:r>
        <w:rPr>
          <w:sz w:val="24"/>
        </w:rPr>
        <w:t>of</w:t>
      </w:r>
      <w:r>
        <w:rPr>
          <w:spacing w:val="-2"/>
          <w:sz w:val="24"/>
        </w:rPr>
        <w:t xml:space="preserve"> </w:t>
      </w:r>
      <w:r>
        <w:rPr>
          <w:sz w:val="24"/>
        </w:rPr>
        <w:t>Excellence</w:t>
      </w:r>
      <w:r>
        <w:rPr>
          <w:spacing w:val="-4"/>
          <w:sz w:val="24"/>
        </w:rPr>
        <w:t xml:space="preserve"> </w:t>
      </w:r>
      <w:r>
        <w:rPr>
          <w:sz w:val="24"/>
        </w:rPr>
        <w:t>upon</w:t>
      </w:r>
      <w:r>
        <w:rPr>
          <w:spacing w:val="-2"/>
          <w:sz w:val="24"/>
        </w:rPr>
        <w:t xml:space="preserve"> completion</w:t>
      </w:r>
    </w:p>
    <w:p w14:paraId="5633CFDE" w14:textId="77777777" w:rsidR="00744E80" w:rsidRDefault="00000000">
      <w:pPr>
        <w:pStyle w:val="ListParagraph"/>
        <w:numPr>
          <w:ilvl w:val="2"/>
          <w:numId w:val="5"/>
        </w:numPr>
        <w:tabs>
          <w:tab w:val="left" w:pos="504"/>
        </w:tabs>
        <w:spacing w:before="119"/>
        <w:ind w:left="504" w:hanging="144"/>
        <w:rPr>
          <w:sz w:val="24"/>
        </w:rPr>
      </w:pPr>
      <w:r>
        <w:rPr>
          <w:sz w:val="24"/>
        </w:rPr>
        <w:t>Access:</w:t>
      </w:r>
      <w:r>
        <w:rPr>
          <w:spacing w:val="-5"/>
          <w:sz w:val="24"/>
        </w:rPr>
        <w:t xml:space="preserve"> </w:t>
      </w:r>
      <w:r>
        <w:rPr>
          <w:sz w:val="24"/>
        </w:rPr>
        <w:t>Lifetime,</w:t>
      </w:r>
      <w:r>
        <w:rPr>
          <w:spacing w:val="-2"/>
          <w:sz w:val="24"/>
        </w:rPr>
        <w:t xml:space="preserve"> </w:t>
      </w:r>
      <w:r>
        <w:rPr>
          <w:sz w:val="24"/>
        </w:rPr>
        <w:t>with</w:t>
      </w:r>
      <w:r>
        <w:rPr>
          <w:spacing w:val="-2"/>
          <w:sz w:val="24"/>
        </w:rPr>
        <w:t xml:space="preserve"> </w:t>
      </w:r>
      <w:r>
        <w:rPr>
          <w:sz w:val="24"/>
        </w:rPr>
        <w:t>no</w:t>
      </w:r>
      <w:r>
        <w:rPr>
          <w:spacing w:val="-2"/>
          <w:sz w:val="24"/>
        </w:rPr>
        <w:t xml:space="preserve"> </w:t>
      </w:r>
      <w:r>
        <w:rPr>
          <w:sz w:val="24"/>
        </w:rPr>
        <w:t>enrollment</w:t>
      </w:r>
      <w:r>
        <w:rPr>
          <w:spacing w:val="-4"/>
          <w:sz w:val="24"/>
        </w:rPr>
        <w:t xml:space="preserve"> fees</w:t>
      </w:r>
    </w:p>
    <w:p w14:paraId="1CBA5AEE" w14:textId="77777777" w:rsidR="00744E80" w:rsidRDefault="00744E80">
      <w:pPr>
        <w:pStyle w:val="BodyText"/>
      </w:pPr>
    </w:p>
    <w:p w14:paraId="343F29CA" w14:textId="77777777" w:rsidR="00744E80" w:rsidRDefault="00744E80">
      <w:pPr>
        <w:pStyle w:val="BodyText"/>
        <w:spacing w:before="88"/>
      </w:pPr>
    </w:p>
    <w:p w14:paraId="7632EF3D" w14:textId="77777777" w:rsidR="00744E80" w:rsidRDefault="00000000">
      <w:pPr>
        <w:pStyle w:val="Heading3"/>
        <w:numPr>
          <w:ilvl w:val="1"/>
          <w:numId w:val="5"/>
        </w:numPr>
        <w:tabs>
          <w:tab w:val="left" w:pos="685"/>
        </w:tabs>
        <w:spacing w:before="1"/>
        <w:ind w:left="685" w:hanging="325"/>
        <w:rPr>
          <w:u w:val="none"/>
        </w:rPr>
      </w:pPr>
      <w:r>
        <w:rPr>
          <w:spacing w:val="-1"/>
        </w:rPr>
        <w:t xml:space="preserve"> </w:t>
      </w:r>
      <w:r>
        <w:t>​Need</w:t>
      </w:r>
      <w:r>
        <w:rPr>
          <w:spacing w:val="-1"/>
        </w:rPr>
        <w:t xml:space="preserve"> </w:t>
      </w:r>
      <w:r>
        <w:t xml:space="preserve">for </w:t>
      </w:r>
      <w:r>
        <w:rPr>
          <w:spacing w:val="-2"/>
        </w:rPr>
        <w:t>Evaluation</w:t>
      </w:r>
    </w:p>
    <w:p w14:paraId="1B10F498" w14:textId="77777777" w:rsidR="00744E80" w:rsidRDefault="00744E80">
      <w:pPr>
        <w:pStyle w:val="Heading3"/>
        <w:sectPr w:rsidR="00744E80">
          <w:pgSz w:w="12240" w:h="15840"/>
          <w:pgMar w:top="1380" w:right="1080" w:bottom="280" w:left="1080" w:header="720" w:footer="720" w:gutter="0"/>
          <w:cols w:space="720"/>
        </w:sectPr>
      </w:pPr>
    </w:p>
    <w:p w14:paraId="74842164" w14:textId="77777777" w:rsidR="00744E80" w:rsidRDefault="00000000">
      <w:pPr>
        <w:pStyle w:val="BodyText"/>
        <w:spacing w:before="61" w:line="276" w:lineRule="auto"/>
        <w:ind w:left="360" w:right="353"/>
        <w:jc w:val="both"/>
      </w:pPr>
      <w:r>
        <w:lastRenderedPageBreak/>
        <w:t>While online DBMS courses are abundant, their suitability for second-year B.Tech students who are simultaneously studying DBMS as a core subject requires careful assessment. The need for a systematic evaluation arises from the following considerations: course content alignment with university syllabus, appropriateness of difficulty level for the target audience, quality and effectiveness of the teaching methodology, and the practical value of assignments and hands-on exercises provided.</w:t>
      </w:r>
    </w:p>
    <w:p w14:paraId="0C01DFAF" w14:textId="77777777" w:rsidR="00744E80" w:rsidRDefault="00744E80">
      <w:pPr>
        <w:pStyle w:val="BodyText"/>
      </w:pPr>
    </w:p>
    <w:p w14:paraId="3EEEF4D9" w14:textId="77777777" w:rsidR="00744E80" w:rsidRDefault="00744E80">
      <w:pPr>
        <w:pStyle w:val="BodyText"/>
        <w:spacing w:before="46"/>
      </w:pPr>
    </w:p>
    <w:p w14:paraId="7033EC1D" w14:textId="77777777" w:rsidR="00744E80" w:rsidRDefault="00000000">
      <w:pPr>
        <w:pStyle w:val="Heading3"/>
        <w:numPr>
          <w:ilvl w:val="1"/>
          <w:numId w:val="5"/>
        </w:numPr>
        <w:tabs>
          <w:tab w:val="left" w:pos="685"/>
        </w:tabs>
        <w:ind w:left="685" w:hanging="325"/>
        <w:rPr>
          <w:u w:val="none"/>
        </w:rPr>
      </w:pPr>
      <w:r>
        <w:t xml:space="preserve"> ​</w:t>
      </w:r>
      <w:r>
        <w:rPr>
          <w:spacing w:val="-2"/>
        </w:rPr>
        <w:t>Objectives</w:t>
      </w:r>
    </w:p>
    <w:p w14:paraId="12F61916" w14:textId="77777777" w:rsidR="00744E80" w:rsidRDefault="00000000">
      <w:pPr>
        <w:pStyle w:val="BodyText"/>
        <w:spacing w:before="165"/>
        <w:ind w:left="360"/>
      </w:pPr>
      <w:r>
        <w:t>The</w:t>
      </w:r>
      <w:r>
        <w:rPr>
          <w:spacing w:val="-4"/>
        </w:rPr>
        <w:t xml:space="preserve"> </w:t>
      </w:r>
      <w:r>
        <w:t>objectives</w:t>
      </w:r>
      <w:r>
        <w:rPr>
          <w:spacing w:val="-1"/>
        </w:rPr>
        <w:t xml:space="preserve"> </w:t>
      </w:r>
      <w:r>
        <w:t>of</w:t>
      </w:r>
      <w:r>
        <w:rPr>
          <w:spacing w:val="-2"/>
        </w:rPr>
        <w:t xml:space="preserve"> </w:t>
      </w:r>
      <w:r>
        <w:t>this</w:t>
      </w:r>
      <w:r>
        <w:rPr>
          <w:spacing w:val="-1"/>
        </w:rPr>
        <w:t xml:space="preserve"> </w:t>
      </w:r>
      <w:r>
        <w:t>evaluation</w:t>
      </w:r>
      <w:r>
        <w:rPr>
          <w:spacing w:val="-1"/>
        </w:rPr>
        <w:t xml:space="preserve"> </w:t>
      </w:r>
      <w:r>
        <w:t>report</w:t>
      </w:r>
      <w:r>
        <w:rPr>
          <w:spacing w:val="-4"/>
        </w:rPr>
        <w:t xml:space="preserve"> </w:t>
      </w:r>
      <w:r>
        <w:t>are</w:t>
      </w:r>
      <w:r>
        <w:rPr>
          <w:spacing w:val="-4"/>
        </w:rPr>
        <w:t xml:space="preserve"> </w:t>
      </w:r>
      <w:r>
        <w:t xml:space="preserve">as </w:t>
      </w:r>
      <w:r>
        <w:rPr>
          <w:spacing w:val="-2"/>
        </w:rPr>
        <w:t>follows:</w:t>
      </w:r>
    </w:p>
    <w:p w14:paraId="062D20E9" w14:textId="77777777" w:rsidR="00744E80" w:rsidRDefault="00000000">
      <w:pPr>
        <w:pStyle w:val="ListParagraph"/>
        <w:numPr>
          <w:ilvl w:val="2"/>
          <w:numId w:val="5"/>
        </w:numPr>
        <w:tabs>
          <w:tab w:val="left" w:pos="499"/>
        </w:tabs>
        <w:spacing w:before="119"/>
        <w:ind w:left="499" w:hanging="139"/>
        <w:rPr>
          <w:sz w:val="24"/>
        </w:rPr>
      </w:pPr>
      <w:r>
        <w:rPr>
          <w:sz w:val="24"/>
        </w:rPr>
        <w:t>To</w:t>
      </w:r>
      <w:r>
        <w:rPr>
          <w:spacing w:val="-12"/>
          <w:sz w:val="24"/>
        </w:rPr>
        <w:t xml:space="preserve"> </w:t>
      </w:r>
      <w:r>
        <w:rPr>
          <w:sz w:val="24"/>
        </w:rPr>
        <w:t>evaluate</w:t>
      </w:r>
      <w:r>
        <w:rPr>
          <w:spacing w:val="-6"/>
          <w:sz w:val="24"/>
        </w:rPr>
        <w:t xml:space="preserve"> </w:t>
      </w:r>
      <w:r>
        <w:rPr>
          <w:sz w:val="24"/>
        </w:rPr>
        <w:t>the</w:t>
      </w:r>
      <w:r>
        <w:rPr>
          <w:spacing w:val="-10"/>
          <w:sz w:val="24"/>
        </w:rPr>
        <w:t xml:space="preserve"> </w:t>
      </w:r>
      <w:r>
        <w:rPr>
          <w:sz w:val="24"/>
        </w:rPr>
        <w:t>video</w:t>
      </w:r>
      <w:r>
        <w:rPr>
          <w:spacing w:val="-10"/>
          <w:sz w:val="24"/>
        </w:rPr>
        <w:t xml:space="preserve"> </w:t>
      </w:r>
      <w:r>
        <w:rPr>
          <w:sz w:val="24"/>
        </w:rPr>
        <w:t>lectures</w:t>
      </w:r>
      <w:r>
        <w:rPr>
          <w:spacing w:val="-8"/>
          <w:sz w:val="24"/>
        </w:rPr>
        <w:t xml:space="preserve"> </w:t>
      </w:r>
      <w:r>
        <w:rPr>
          <w:sz w:val="24"/>
        </w:rPr>
        <w:t>for</w:t>
      </w:r>
      <w:r>
        <w:rPr>
          <w:spacing w:val="-8"/>
          <w:sz w:val="24"/>
        </w:rPr>
        <w:t xml:space="preserve"> </w:t>
      </w:r>
      <w:r>
        <w:rPr>
          <w:sz w:val="24"/>
        </w:rPr>
        <w:t>teaching</w:t>
      </w:r>
      <w:r>
        <w:rPr>
          <w:spacing w:val="-10"/>
          <w:sz w:val="24"/>
        </w:rPr>
        <w:t xml:space="preserve"> </w:t>
      </w:r>
      <w:r>
        <w:rPr>
          <w:sz w:val="24"/>
        </w:rPr>
        <w:t>quality,</w:t>
      </w:r>
      <w:r>
        <w:rPr>
          <w:spacing w:val="-4"/>
          <w:sz w:val="24"/>
        </w:rPr>
        <w:t xml:space="preserve"> </w:t>
      </w:r>
      <w:r>
        <w:rPr>
          <w:sz w:val="24"/>
        </w:rPr>
        <w:t>clarity</w:t>
      </w:r>
      <w:r>
        <w:rPr>
          <w:spacing w:val="-9"/>
          <w:sz w:val="24"/>
        </w:rPr>
        <w:t xml:space="preserve"> </w:t>
      </w:r>
      <w:r>
        <w:rPr>
          <w:sz w:val="24"/>
        </w:rPr>
        <w:t>of</w:t>
      </w:r>
      <w:r>
        <w:rPr>
          <w:spacing w:val="-9"/>
          <w:sz w:val="24"/>
        </w:rPr>
        <w:t xml:space="preserve"> </w:t>
      </w:r>
      <w:r>
        <w:rPr>
          <w:sz w:val="24"/>
        </w:rPr>
        <w:t>DBMS</w:t>
      </w:r>
      <w:r>
        <w:rPr>
          <w:spacing w:val="-8"/>
          <w:sz w:val="24"/>
        </w:rPr>
        <w:t xml:space="preserve"> </w:t>
      </w:r>
      <w:r>
        <w:rPr>
          <w:sz w:val="24"/>
        </w:rPr>
        <w:t>concepts,</w:t>
      </w:r>
      <w:r>
        <w:rPr>
          <w:spacing w:val="-9"/>
          <w:sz w:val="24"/>
        </w:rPr>
        <w:t xml:space="preserve"> </w:t>
      </w:r>
      <w:r>
        <w:rPr>
          <w:sz w:val="24"/>
        </w:rPr>
        <w:t>pacing,</w:t>
      </w:r>
      <w:r>
        <w:rPr>
          <w:spacing w:val="-10"/>
          <w:sz w:val="24"/>
        </w:rPr>
        <w:t xml:space="preserve"> </w:t>
      </w:r>
      <w:r>
        <w:rPr>
          <w:sz w:val="24"/>
        </w:rPr>
        <w:t>and</w:t>
      </w:r>
      <w:r>
        <w:rPr>
          <w:spacing w:val="-9"/>
          <w:sz w:val="24"/>
        </w:rPr>
        <w:t xml:space="preserve"> </w:t>
      </w:r>
      <w:r>
        <w:rPr>
          <w:spacing w:val="-2"/>
          <w:sz w:val="24"/>
        </w:rPr>
        <w:t>visual</w:t>
      </w:r>
    </w:p>
    <w:p w14:paraId="0C543BCD" w14:textId="77777777" w:rsidR="00744E80" w:rsidRDefault="00000000">
      <w:pPr>
        <w:pStyle w:val="BodyText"/>
        <w:spacing w:before="44"/>
        <w:ind w:left="360"/>
      </w:pPr>
      <w:r>
        <w:rPr>
          <w:spacing w:val="-2"/>
        </w:rPr>
        <w:t>aids.</w:t>
      </w:r>
    </w:p>
    <w:p w14:paraId="1686E0F2" w14:textId="77777777" w:rsidR="00744E80" w:rsidRDefault="00000000">
      <w:pPr>
        <w:pStyle w:val="ListParagraph"/>
        <w:numPr>
          <w:ilvl w:val="2"/>
          <w:numId w:val="5"/>
        </w:numPr>
        <w:tabs>
          <w:tab w:val="left" w:pos="489"/>
        </w:tabs>
        <w:spacing w:before="120"/>
        <w:ind w:left="489" w:hanging="129"/>
        <w:rPr>
          <w:sz w:val="24"/>
        </w:rPr>
      </w:pPr>
      <w:r>
        <w:rPr>
          <w:spacing w:val="-2"/>
          <w:sz w:val="24"/>
        </w:rPr>
        <w:t>To</w:t>
      </w:r>
      <w:r>
        <w:rPr>
          <w:spacing w:val="-9"/>
          <w:sz w:val="24"/>
        </w:rPr>
        <w:t xml:space="preserve"> </w:t>
      </w:r>
      <w:r>
        <w:rPr>
          <w:spacing w:val="-2"/>
          <w:sz w:val="24"/>
        </w:rPr>
        <w:t>assess</w:t>
      </w:r>
      <w:r>
        <w:rPr>
          <w:spacing w:val="-4"/>
          <w:sz w:val="24"/>
        </w:rPr>
        <w:t xml:space="preserve"> </w:t>
      </w:r>
      <w:r>
        <w:rPr>
          <w:spacing w:val="-2"/>
          <w:sz w:val="24"/>
        </w:rPr>
        <w:t>the</w:t>
      </w:r>
      <w:r>
        <w:rPr>
          <w:spacing w:val="-8"/>
          <w:sz w:val="24"/>
        </w:rPr>
        <w:t xml:space="preserve"> </w:t>
      </w:r>
      <w:r>
        <w:rPr>
          <w:spacing w:val="-2"/>
          <w:sz w:val="24"/>
        </w:rPr>
        <w:t>assignments</w:t>
      </w:r>
      <w:r>
        <w:rPr>
          <w:spacing w:val="-4"/>
          <w:sz w:val="24"/>
        </w:rPr>
        <w:t xml:space="preserve"> </w:t>
      </w:r>
      <w:r>
        <w:rPr>
          <w:spacing w:val="-2"/>
          <w:sz w:val="24"/>
        </w:rPr>
        <w:t>for</w:t>
      </w:r>
      <w:r>
        <w:rPr>
          <w:spacing w:val="-5"/>
          <w:sz w:val="24"/>
        </w:rPr>
        <w:t xml:space="preserve"> </w:t>
      </w:r>
      <w:r>
        <w:rPr>
          <w:spacing w:val="-2"/>
          <w:sz w:val="24"/>
        </w:rPr>
        <w:t>their</w:t>
      </w:r>
      <w:r>
        <w:rPr>
          <w:spacing w:val="-5"/>
          <w:sz w:val="24"/>
        </w:rPr>
        <w:t xml:space="preserve"> </w:t>
      </w:r>
      <w:r>
        <w:rPr>
          <w:spacing w:val="-2"/>
          <w:sz w:val="24"/>
        </w:rPr>
        <w:t>relevance</w:t>
      </w:r>
      <w:r>
        <w:rPr>
          <w:spacing w:val="-8"/>
          <w:sz w:val="24"/>
        </w:rPr>
        <w:t xml:space="preserve"> </w:t>
      </w:r>
      <w:r>
        <w:rPr>
          <w:spacing w:val="-2"/>
          <w:sz w:val="24"/>
        </w:rPr>
        <w:t>to</w:t>
      </w:r>
      <w:r>
        <w:rPr>
          <w:spacing w:val="-6"/>
          <w:sz w:val="24"/>
        </w:rPr>
        <w:t xml:space="preserve"> </w:t>
      </w:r>
      <w:r>
        <w:rPr>
          <w:spacing w:val="-2"/>
          <w:sz w:val="24"/>
        </w:rPr>
        <w:t>SQL,</w:t>
      </w:r>
      <w:r>
        <w:rPr>
          <w:spacing w:val="-7"/>
          <w:sz w:val="24"/>
        </w:rPr>
        <w:t xml:space="preserve"> </w:t>
      </w:r>
      <w:r>
        <w:rPr>
          <w:spacing w:val="-2"/>
          <w:sz w:val="24"/>
        </w:rPr>
        <w:t>relational</w:t>
      </w:r>
      <w:r>
        <w:rPr>
          <w:spacing w:val="-1"/>
          <w:sz w:val="24"/>
        </w:rPr>
        <w:t xml:space="preserve"> </w:t>
      </w:r>
      <w:r>
        <w:rPr>
          <w:spacing w:val="-2"/>
          <w:sz w:val="24"/>
        </w:rPr>
        <w:t>algebra,</w:t>
      </w:r>
      <w:r>
        <w:rPr>
          <w:spacing w:val="-7"/>
          <w:sz w:val="24"/>
        </w:rPr>
        <w:t xml:space="preserve"> </w:t>
      </w:r>
      <w:r>
        <w:rPr>
          <w:spacing w:val="-2"/>
          <w:sz w:val="24"/>
        </w:rPr>
        <w:t>and</w:t>
      </w:r>
      <w:r>
        <w:rPr>
          <w:spacing w:val="-6"/>
          <w:sz w:val="24"/>
        </w:rPr>
        <w:t xml:space="preserve"> </w:t>
      </w:r>
      <w:r>
        <w:rPr>
          <w:spacing w:val="-2"/>
          <w:sz w:val="24"/>
        </w:rPr>
        <w:t>normalization</w:t>
      </w:r>
      <w:r>
        <w:rPr>
          <w:sz w:val="24"/>
        </w:rPr>
        <w:t xml:space="preserve"> </w:t>
      </w:r>
      <w:r>
        <w:rPr>
          <w:spacing w:val="-2"/>
          <w:sz w:val="24"/>
        </w:rPr>
        <w:t>topics.</w:t>
      </w:r>
    </w:p>
    <w:p w14:paraId="4F70639A" w14:textId="77777777" w:rsidR="00744E80" w:rsidRDefault="00000000">
      <w:pPr>
        <w:pStyle w:val="ListParagraph"/>
        <w:numPr>
          <w:ilvl w:val="2"/>
          <w:numId w:val="5"/>
        </w:numPr>
        <w:tabs>
          <w:tab w:val="left" w:pos="504"/>
        </w:tabs>
        <w:spacing w:before="124"/>
        <w:ind w:left="504" w:hanging="144"/>
        <w:rPr>
          <w:sz w:val="24"/>
        </w:rPr>
      </w:pPr>
      <w:r>
        <w:rPr>
          <w:sz w:val="24"/>
        </w:rPr>
        <w:t>To</w:t>
      </w:r>
      <w:r>
        <w:rPr>
          <w:spacing w:val="-5"/>
          <w:sz w:val="24"/>
        </w:rPr>
        <w:t xml:space="preserve"> </w:t>
      </w:r>
      <w:r>
        <w:rPr>
          <w:sz w:val="24"/>
        </w:rPr>
        <w:t>review</w:t>
      </w:r>
      <w:r>
        <w:rPr>
          <w:spacing w:val="-1"/>
          <w:sz w:val="24"/>
        </w:rPr>
        <w:t xml:space="preserve"> </w:t>
      </w:r>
      <w:r>
        <w:rPr>
          <w:sz w:val="24"/>
        </w:rPr>
        <w:t>the</w:t>
      </w:r>
      <w:r>
        <w:rPr>
          <w:spacing w:val="-4"/>
          <w:sz w:val="24"/>
        </w:rPr>
        <w:t xml:space="preserve"> </w:t>
      </w:r>
      <w:r>
        <w:rPr>
          <w:sz w:val="24"/>
        </w:rPr>
        <w:t>practicals</w:t>
      </w:r>
      <w:r>
        <w:rPr>
          <w:spacing w:val="-1"/>
          <w:sz w:val="24"/>
        </w:rPr>
        <w:t xml:space="preserve"> </w:t>
      </w:r>
      <w:r>
        <w:rPr>
          <w:sz w:val="24"/>
        </w:rPr>
        <w:t>for</w:t>
      </w:r>
      <w:r>
        <w:rPr>
          <w:spacing w:val="-2"/>
          <w:sz w:val="24"/>
        </w:rPr>
        <w:t xml:space="preserve"> </w:t>
      </w:r>
      <w:r>
        <w:rPr>
          <w:sz w:val="24"/>
        </w:rPr>
        <w:t>hands-on</w:t>
      </w:r>
      <w:r>
        <w:rPr>
          <w:spacing w:val="-2"/>
          <w:sz w:val="24"/>
        </w:rPr>
        <w:t xml:space="preserve"> </w:t>
      </w:r>
      <w:r>
        <w:rPr>
          <w:sz w:val="24"/>
        </w:rPr>
        <w:t>database</w:t>
      </w:r>
      <w:r>
        <w:rPr>
          <w:spacing w:val="1"/>
          <w:sz w:val="24"/>
        </w:rPr>
        <w:t xml:space="preserve"> </w:t>
      </w:r>
      <w:r>
        <w:rPr>
          <w:sz w:val="24"/>
        </w:rPr>
        <w:t>implementation</w:t>
      </w:r>
      <w:r>
        <w:rPr>
          <w:spacing w:val="-2"/>
          <w:sz w:val="24"/>
        </w:rPr>
        <w:t xml:space="preserve"> </w:t>
      </w:r>
      <w:r>
        <w:rPr>
          <w:sz w:val="24"/>
        </w:rPr>
        <w:t>value</w:t>
      </w:r>
      <w:r>
        <w:rPr>
          <w:spacing w:val="-4"/>
          <w:sz w:val="24"/>
        </w:rPr>
        <w:t xml:space="preserve"> </w:t>
      </w:r>
      <w:r>
        <w:rPr>
          <w:sz w:val="24"/>
        </w:rPr>
        <w:t>and</w:t>
      </w:r>
      <w:r>
        <w:rPr>
          <w:spacing w:val="-2"/>
          <w:sz w:val="24"/>
        </w:rPr>
        <w:t xml:space="preserve"> </w:t>
      </w:r>
      <w:r>
        <w:rPr>
          <w:sz w:val="24"/>
        </w:rPr>
        <w:t>tool</w:t>
      </w:r>
      <w:r>
        <w:rPr>
          <w:spacing w:val="-4"/>
          <w:sz w:val="24"/>
        </w:rPr>
        <w:t xml:space="preserve"> </w:t>
      </w:r>
      <w:r>
        <w:rPr>
          <w:spacing w:val="-2"/>
          <w:sz w:val="24"/>
        </w:rPr>
        <w:t>usability.</w:t>
      </w:r>
    </w:p>
    <w:p w14:paraId="25A9F3EC" w14:textId="77777777" w:rsidR="00744E80" w:rsidRDefault="00000000">
      <w:pPr>
        <w:pStyle w:val="ListParagraph"/>
        <w:numPr>
          <w:ilvl w:val="2"/>
          <w:numId w:val="5"/>
        </w:numPr>
        <w:tabs>
          <w:tab w:val="left" w:pos="504"/>
        </w:tabs>
        <w:spacing w:before="119"/>
        <w:ind w:left="504" w:hanging="144"/>
        <w:rPr>
          <w:sz w:val="24"/>
        </w:rPr>
      </w:pPr>
      <w:r>
        <w:rPr>
          <w:sz w:val="24"/>
        </w:rPr>
        <w:t>To</w:t>
      </w:r>
      <w:r>
        <w:rPr>
          <w:spacing w:val="-4"/>
          <w:sz w:val="24"/>
        </w:rPr>
        <w:t xml:space="preserve"> </w:t>
      </w:r>
      <w:r>
        <w:rPr>
          <w:sz w:val="24"/>
        </w:rPr>
        <w:t>gather</w:t>
      </w:r>
      <w:r>
        <w:rPr>
          <w:spacing w:val="-2"/>
          <w:sz w:val="24"/>
        </w:rPr>
        <w:t xml:space="preserve"> </w:t>
      </w:r>
      <w:r>
        <w:rPr>
          <w:sz w:val="24"/>
        </w:rPr>
        <w:t>peer</w:t>
      </w:r>
      <w:r>
        <w:rPr>
          <w:spacing w:val="-2"/>
          <w:sz w:val="24"/>
        </w:rPr>
        <w:t xml:space="preserve"> </w:t>
      </w:r>
      <w:r>
        <w:rPr>
          <w:sz w:val="24"/>
        </w:rPr>
        <w:t>feedback</w:t>
      </w:r>
      <w:r>
        <w:rPr>
          <w:spacing w:val="-2"/>
          <w:sz w:val="24"/>
        </w:rPr>
        <w:t xml:space="preserve"> </w:t>
      </w:r>
      <w:r>
        <w:rPr>
          <w:sz w:val="24"/>
        </w:rPr>
        <w:t>through</w:t>
      </w:r>
      <w:r>
        <w:rPr>
          <w:spacing w:val="-2"/>
          <w:sz w:val="24"/>
        </w:rPr>
        <w:t xml:space="preserve"> </w:t>
      </w:r>
      <w:r>
        <w:rPr>
          <w:sz w:val="24"/>
        </w:rPr>
        <w:t>a</w:t>
      </w:r>
      <w:r>
        <w:rPr>
          <w:spacing w:val="-3"/>
          <w:sz w:val="24"/>
        </w:rPr>
        <w:t xml:space="preserve"> </w:t>
      </w:r>
      <w:r>
        <w:rPr>
          <w:sz w:val="24"/>
        </w:rPr>
        <w:t>structured</w:t>
      </w:r>
      <w:r>
        <w:rPr>
          <w:spacing w:val="-2"/>
          <w:sz w:val="24"/>
        </w:rPr>
        <w:t xml:space="preserve"> </w:t>
      </w:r>
      <w:r>
        <w:rPr>
          <w:sz w:val="24"/>
        </w:rPr>
        <w:t>survey</w:t>
      </w:r>
      <w:r>
        <w:rPr>
          <w:spacing w:val="-2"/>
          <w:sz w:val="24"/>
        </w:rPr>
        <w:t xml:space="preserve"> </w:t>
      </w:r>
      <w:r>
        <w:rPr>
          <w:sz w:val="24"/>
        </w:rPr>
        <w:t>to</w:t>
      </w:r>
      <w:r>
        <w:rPr>
          <w:spacing w:val="-2"/>
          <w:sz w:val="24"/>
        </w:rPr>
        <w:t xml:space="preserve"> </w:t>
      </w:r>
      <w:r>
        <w:rPr>
          <w:sz w:val="24"/>
        </w:rPr>
        <w:t>validate</w:t>
      </w:r>
      <w:r>
        <w:rPr>
          <w:spacing w:val="-4"/>
          <w:sz w:val="24"/>
        </w:rPr>
        <w:t xml:space="preserve"> </w:t>
      </w:r>
      <w:r>
        <w:rPr>
          <w:sz w:val="24"/>
        </w:rPr>
        <w:t>personal</w:t>
      </w:r>
      <w:r>
        <w:rPr>
          <w:spacing w:val="-3"/>
          <w:sz w:val="24"/>
        </w:rPr>
        <w:t xml:space="preserve"> </w:t>
      </w:r>
      <w:r>
        <w:rPr>
          <w:spacing w:val="-2"/>
          <w:sz w:val="24"/>
        </w:rPr>
        <w:t>observations.</w:t>
      </w:r>
    </w:p>
    <w:p w14:paraId="03FF6A92" w14:textId="77777777" w:rsidR="00744E80" w:rsidRDefault="00000000">
      <w:pPr>
        <w:pStyle w:val="ListParagraph"/>
        <w:numPr>
          <w:ilvl w:val="2"/>
          <w:numId w:val="5"/>
        </w:numPr>
        <w:tabs>
          <w:tab w:val="left" w:pos="504"/>
        </w:tabs>
        <w:spacing w:before="124"/>
        <w:ind w:left="504" w:hanging="144"/>
        <w:rPr>
          <w:sz w:val="24"/>
        </w:rPr>
      </w:pPr>
      <w:r>
        <w:rPr>
          <w:sz w:val="24"/>
        </w:rPr>
        <w:t>To</w:t>
      </w:r>
      <w:r>
        <w:rPr>
          <w:spacing w:val="-3"/>
          <w:sz w:val="24"/>
        </w:rPr>
        <w:t xml:space="preserve"> </w:t>
      </w:r>
      <w:r>
        <w:rPr>
          <w:sz w:val="24"/>
        </w:rPr>
        <w:t>suggest</w:t>
      </w:r>
      <w:r>
        <w:rPr>
          <w:spacing w:val="-4"/>
          <w:sz w:val="24"/>
        </w:rPr>
        <w:t xml:space="preserve"> </w:t>
      </w:r>
      <w:r>
        <w:rPr>
          <w:sz w:val="24"/>
        </w:rPr>
        <w:t>targeted</w:t>
      </w:r>
      <w:r>
        <w:rPr>
          <w:spacing w:val="-2"/>
          <w:sz w:val="24"/>
        </w:rPr>
        <w:t xml:space="preserve"> </w:t>
      </w:r>
      <w:r>
        <w:rPr>
          <w:sz w:val="24"/>
        </w:rPr>
        <w:t>improvements</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evaluation</w:t>
      </w:r>
      <w:r>
        <w:rPr>
          <w:spacing w:val="-2"/>
          <w:sz w:val="24"/>
        </w:rPr>
        <w:t xml:space="preserve"> findings.</w:t>
      </w:r>
    </w:p>
    <w:p w14:paraId="78A8219A" w14:textId="77777777" w:rsidR="00744E80" w:rsidRDefault="00744E80">
      <w:pPr>
        <w:pStyle w:val="BodyText"/>
      </w:pPr>
    </w:p>
    <w:p w14:paraId="651E047C" w14:textId="77777777" w:rsidR="00744E80" w:rsidRDefault="00744E80">
      <w:pPr>
        <w:pStyle w:val="BodyText"/>
        <w:spacing w:before="83"/>
      </w:pPr>
    </w:p>
    <w:p w14:paraId="4B9EE67B" w14:textId="77777777" w:rsidR="00744E80" w:rsidRDefault="00000000">
      <w:pPr>
        <w:pStyle w:val="Heading3"/>
        <w:numPr>
          <w:ilvl w:val="1"/>
          <w:numId w:val="5"/>
        </w:numPr>
        <w:tabs>
          <w:tab w:val="left" w:pos="685"/>
        </w:tabs>
        <w:ind w:left="685" w:hanging="325"/>
        <w:rPr>
          <w:u w:val="none"/>
        </w:rPr>
      </w:pPr>
      <w:r>
        <w:t xml:space="preserve"> ​Scope &amp;</w:t>
      </w:r>
      <w:r>
        <w:rPr>
          <w:spacing w:val="-2"/>
        </w:rPr>
        <w:t xml:space="preserve"> Limitations</w:t>
      </w:r>
    </w:p>
    <w:p w14:paraId="29FCE9EE" w14:textId="77777777" w:rsidR="00744E80" w:rsidRDefault="00000000">
      <w:pPr>
        <w:pStyle w:val="BodyText"/>
        <w:spacing w:before="165" w:line="276" w:lineRule="auto"/>
        <w:ind w:left="360" w:right="361"/>
        <w:jc w:val="both"/>
      </w:pPr>
      <w:r>
        <w:t>Scope:</w:t>
      </w:r>
      <w:r>
        <w:rPr>
          <w:spacing w:val="-11"/>
        </w:rPr>
        <w:t xml:space="preserve"> </w:t>
      </w:r>
      <w:r>
        <w:t>This</w:t>
      </w:r>
      <w:r>
        <w:rPr>
          <w:spacing w:val="-9"/>
        </w:rPr>
        <w:t xml:space="preserve"> </w:t>
      </w:r>
      <w:r>
        <w:t>evaluation</w:t>
      </w:r>
      <w:r>
        <w:rPr>
          <w:spacing w:val="-11"/>
        </w:rPr>
        <w:t xml:space="preserve"> </w:t>
      </w:r>
      <w:r>
        <w:t>covers</w:t>
      </w:r>
      <w:r>
        <w:rPr>
          <w:spacing w:val="-9"/>
        </w:rPr>
        <w:t xml:space="preserve"> </w:t>
      </w:r>
      <w:r>
        <w:t>the</w:t>
      </w:r>
      <w:r>
        <w:rPr>
          <w:spacing w:val="-11"/>
        </w:rPr>
        <w:t xml:space="preserve"> </w:t>
      </w:r>
      <w:r>
        <w:t>student-facing</w:t>
      </w:r>
      <w:r>
        <w:rPr>
          <w:spacing w:val="-11"/>
        </w:rPr>
        <w:t xml:space="preserve"> </w:t>
      </w:r>
      <w:r>
        <w:t>perspective</w:t>
      </w:r>
      <w:r>
        <w:rPr>
          <w:spacing w:val="-11"/>
        </w:rPr>
        <w:t xml:space="preserve"> </w:t>
      </w:r>
      <w:r>
        <w:t>based</w:t>
      </w:r>
      <w:r>
        <w:rPr>
          <w:spacing w:val="-11"/>
        </w:rPr>
        <w:t xml:space="preserve"> </w:t>
      </w:r>
      <w:r>
        <w:t>on</w:t>
      </w:r>
      <w:r>
        <w:rPr>
          <w:spacing w:val="-11"/>
        </w:rPr>
        <w:t xml:space="preserve"> </w:t>
      </w:r>
      <w:r>
        <w:t>personal</w:t>
      </w:r>
      <w:r>
        <w:rPr>
          <w:spacing w:val="-11"/>
        </w:rPr>
        <w:t xml:space="preserve"> </w:t>
      </w:r>
      <w:r>
        <w:t>course</w:t>
      </w:r>
      <w:r>
        <w:rPr>
          <w:spacing w:val="-11"/>
        </w:rPr>
        <w:t xml:space="preserve"> </w:t>
      </w:r>
      <w:r>
        <w:t>completion and a peer survey conducted among 30–50 second-year B.Tech students at SRM Institute of Science and Technology, Delhi-NCR Campus. The evaluation focuses exclusively on the Scaler Topics DBMS course.</w:t>
      </w:r>
    </w:p>
    <w:p w14:paraId="66A722DB" w14:textId="77777777" w:rsidR="00744E80" w:rsidRDefault="00744E80">
      <w:pPr>
        <w:pStyle w:val="BodyText"/>
        <w:spacing w:before="160"/>
      </w:pPr>
    </w:p>
    <w:p w14:paraId="34F10BC4" w14:textId="77777777" w:rsidR="00744E80" w:rsidRDefault="00000000">
      <w:pPr>
        <w:pStyle w:val="BodyText"/>
        <w:spacing w:line="276" w:lineRule="auto"/>
        <w:ind w:left="360" w:right="359"/>
        <w:jc w:val="both"/>
      </w:pPr>
      <w:r>
        <w:t>Limitations: The sample size is constrained to peers within the same institution, and no official data from Scaler or the instructor has been used. Observations may be influenced by individual learning preferences, prior exposure to DBMS, and varying technical environments (e.g., device capability for running MySQL).</w:t>
      </w:r>
    </w:p>
    <w:p w14:paraId="1E5D40BC" w14:textId="77777777" w:rsidR="00744E80" w:rsidRDefault="00744E80">
      <w:pPr>
        <w:pStyle w:val="BodyText"/>
      </w:pPr>
    </w:p>
    <w:p w14:paraId="7A8940AA" w14:textId="77777777" w:rsidR="00744E80" w:rsidRDefault="00744E80">
      <w:pPr>
        <w:pStyle w:val="BodyText"/>
        <w:spacing w:before="46"/>
      </w:pPr>
    </w:p>
    <w:p w14:paraId="7E82A7D3" w14:textId="77777777" w:rsidR="00744E80" w:rsidRDefault="00000000">
      <w:pPr>
        <w:pStyle w:val="Heading3"/>
        <w:numPr>
          <w:ilvl w:val="1"/>
          <w:numId w:val="5"/>
        </w:numPr>
        <w:tabs>
          <w:tab w:val="left" w:pos="685"/>
        </w:tabs>
        <w:ind w:left="685" w:hanging="325"/>
        <w:rPr>
          <w:u w:val="none"/>
        </w:rPr>
      </w:pPr>
      <w:r>
        <w:rPr>
          <w:spacing w:val="1"/>
        </w:rPr>
        <w:t xml:space="preserve"> </w:t>
      </w:r>
      <w:r>
        <w:t>​Report</w:t>
      </w:r>
      <w:r>
        <w:rPr>
          <w:spacing w:val="-2"/>
        </w:rPr>
        <w:t xml:space="preserve"> Structure</w:t>
      </w:r>
    </w:p>
    <w:p w14:paraId="756D4368" w14:textId="77777777" w:rsidR="00744E80" w:rsidRDefault="00000000">
      <w:pPr>
        <w:pStyle w:val="BodyText"/>
        <w:spacing w:before="165" w:line="276" w:lineRule="auto"/>
        <w:ind w:left="360" w:right="362"/>
        <w:jc w:val="both"/>
      </w:pPr>
      <w:r>
        <w:t>This</w:t>
      </w:r>
      <w:r>
        <w:rPr>
          <w:spacing w:val="-12"/>
        </w:rPr>
        <w:t xml:space="preserve"> </w:t>
      </w:r>
      <w:r>
        <w:t>report</w:t>
      </w:r>
      <w:r>
        <w:rPr>
          <w:spacing w:val="-11"/>
        </w:rPr>
        <w:t xml:space="preserve"> </w:t>
      </w:r>
      <w:r>
        <w:t>is</w:t>
      </w:r>
      <w:r>
        <w:rPr>
          <w:spacing w:val="-12"/>
        </w:rPr>
        <w:t xml:space="preserve"> </w:t>
      </w:r>
      <w:r>
        <w:t>organized</w:t>
      </w:r>
      <w:r>
        <w:rPr>
          <w:spacing w:val="-14"/>
        </w:rPr>
        <w:t xml:space="preserve"> </w:t>
      </w:r>
      <w:r>
        <w:t>into</w:t>
      </w:r>
      <w:r>
        <w:rPr>
          <w:spacing w:val="-10"/>
        </w:rPr>
        <w:t xml:space="preserve"> </w:t>
      </w:r>
      <w:r>
        <w:t>six</w:t>
      </w:r>
      <w:r>
        <w:rPr>
          <w:spacing w:val="-14"/>
        </w:rPr>
        <w:t xml:space="preserve"> </w:t>
      </w:r>
      <w:r>
        <w:t>chapters:</w:t>
      </w:r>
      <w:r>
        <w:rPr>
          <w:spacing w:val="-15"/>
        </w:rPr>
        <w:t xml:space="preserve"> </w:t>
      </w:r>
      <w:r>
        <w:t>Chapter</w:t>
      </w:r>
      <w:r>
        <w:rPr>
          <w:spacing w:val="-13"/>
        </w:rPr>
        <w:t xml:space="preserve"> </w:t>
      </w:r>
      <w:r>
        <w:t>1</w:t>
      </w:r>
      <w:r>
        <w:rPr>
          <w:spacing w:val="-10"/>
        </w:rPr>
        <w:t xml:space="preserve"> </w:t>
      </w:r>
      <w:r>
        <w:t>introduces</w:t>
      </w:r>
      <w:r>
        <w:rPr>
          <w:spacing w:val="-12"/>
        </w:rPr>
        <w:t xml:space="preserve"> </w:t>
      </w:r>
      <w:r>
        <w:t>the</w:t>
      </w:r>
      <w:r>
        <w:rPr>
          <w:spacing w:val="-11"/>
        </w:rPr>
        <w:t xml:space="preserve"> </w:t>
      </w:r>
      <w:r>
        <w:t>context</w:t>
      </w:r>
      <w:r>
        <w:rPr>
          <w:spacing w:val="-15"/>
        </w:rPr>
        <w:t xml:space="preserve"> </w:t>
      </w:r>
      <w:r>
        <w:t>and</w:t>
      </w:r>
      <w:r>
        <w:rPr>
          <w:spacing w:val="-14"/>
        </w:rPr>
        <w:t xml:space="preserve"> </w:t>
      </w:r>
      <w:r>
        <w:t>objectives;</w:t>
      </w:r>
      <w:r>
        <w:rPr>
          <w:spacing w:val="-15"/>
        </w:rPr>
        <w:t xml:space="preserve"> </w:t>
      </w:r>
      <w:r>
        <w:t>Chapter 2 provides a detailed course overview; Chapter 3 describes the research methodology; Chapter 4 presents</w:t>
      </w:r>
      <w:r>
        <w:rPr>
          <w:spacing w:val="-7"/>
        </w:rPr>
        <w:t xml:space="preserve"> </w:t>
      </w:r>
      <w:r>
        <w:t>the</w:t>
      </w:r>
      <w:r>
        <w:rPr>
          <w:spacing w:val="-5"/>
        </w:rPr>
        <w:t xml:space="preserve"> </w:t>
      </w:r>
      <w:r>
        <w:t>analysis</w:t>
      </w:r>
      <w:r>
        <w:rPr>
          <w:spacing w:val="-7"/>
        </w:rPr>
        <w:t xml:space="preserve"> </w:t>
      </w:r>
      <w:r>
        <w:t>and</w:t>
      </w:r>
      <w:r>
        <w:rPr>
          <w:spacing w:val="-9"/>
        </w:rPr>
        <w:t xml:space="preserve"> </w:t>
      </w:r>
      <w:r>
        <w:t>findings;</w:t>
      </w:r>
      <w:r>
        <w:rPr>
          <w:spacing w:val="-10"/>
        </w:rPr>
        <w:t xml:space="preserve"> </w:t>
      </w:r>
      <w:r>
        <w:t>Chapter</w:t>
      </w:r>
      <w:r>
        <w:rPr>
          <w:spacing w:val="-4"/>
        </w:rPr>
        <w:t xml:space="preserve"> </w:t>
      </w:r>
      <w:r>
        <w:t>5</w:t>
      </w:r>
      <w:r>
        <w:rPr>
          <w:spacing w:val="-9"/>
        </w:rPr>
        <w:t xml:space="preserve"> </w:t>
      </w:r>
      <w:r>
        <w:t>discusses</w:t>
      </w:r>
      <w:r>
        <w:rPr>
          <w:spacing w:val="-7"/>
        </w:rPr>
        <w:t xml:space="preserve"> </w:t>
      </w:r>
      <w:r>
        <w:t>results</w:t>
      </w:r>
      <w:r>
        <w:rPr>
          <w:spacing w:val="-7"/>
        </w:rPr>
        <w:t xml:space="preserve"> </w:t>
      </w:r>
      <w:r>
        <w:t>and</w:t>
      </w:r>
      <w:r>
        <w:rPr>
          <w:spacing w:val="-4"/>
        </w:rPr>
        <w:t xml:space="preserve"> </w:t>
      </w:r>
      <w:r>
        <w:t>recommendations;</w:t>
      </w:r>
      <w:r>
        <w:rPr>
          <w:spacing w:val="-5"/>
        </w:rPr>
        <w:t xml:space="preserve"> </w:t>
      </w:r>
      <w:r>
        <w:t>and</w:t>
      </w:r>
      <w:r>
        <w:rPr>
          <w:spacing w:val="-9"/>
        </w:rPr>
        <w:t xml:space="preserve"> </w:t>
      </w:r>
      <w:r>
        <w:t>Chapter 6 concludes the report. References and appendices follow the main chapters.</w:t>
      </w:r>
    </w:p>
    <w:p w14:paraId="7BBFF36D"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0DEA862D" w14:textId="77777777" w:rsidR="00744E80" w:rsidRDefault="00000000">
      <w:pPr>
        <w:pStyle w:val="Heading2"/>
        <w:rPr>
          <w:u w:val="none"/>
        </w:rPr>
      </w:pPr>
      <w:r>
        <w:lastRenderedPageBreak/>
        <w:t>Chapter</w:t>
      </w:r>
      <w:r>
        <w:rPr>
          <w:spacing w:val="-4"/>
        </w:rPr>
        <w:t xml:space="preserve"> </w:t>
      </w:r>
      <w:r>
        <w:t>2:</w:t>
      </w:r>
      <w:r>
        <w:rPr>
          <w:spacing w:val="-2"/>
        </w:rPr>
        <w:t xml:space="preserve"> </w:t>
      </w:r>
      <w:r>
        <w:t>Course</w:t>
      </w:r>
      <w:r>
        <w:rPr>
          <w:spacing w:val="-3"/>
        </w:rPr>
        <w:t xml:space="preserve"> </w:t>
      </w:r>
      <w:r>
        <w:t>Overview</w:t>
      </w:r>
      <w:r>
        <w:rPr>
          <w:spacing w:val="-1"/>
        </w:rPr>
        <w:t xml:space="preserve"> </w:t>
      </w:r>
      <w:r>
        <w:t>&amp;</w:t>
      </w:r>
      <w:r>
        <w:rPr>
          <w:spacing w:val="-2"/>
        </w:rPr>
        <w:t xml:space="preserve"> </w:t>
      </w:r>
      <w:r>
        <w:t>DBMS</w:t>
      </w:r>
      <w:r>
        <w:rPr>
          <w:spacing w:val="-4"/>
        </w:rPr>
        <w:t xml:space="preserve"> </w:t>
      </w:r>
      <w:r>
        <w:t>Concepts</w:t>
      </w:r>
      <w:r>
        <w:rPr>
          <w:spacing w:val="-2"/>
        </w:rPr>
        <w:t xml:space="preserve"> Covered</w:t>
      </w:r>
    </w:p>
    <w:p w14:paraId="792A1D46" w14:textId="77777777" w:rsidR="00744E80" w:rsidRDefault="00744E80">
      <w:pPr>
        <w:pStyle w:val="BodyText"/>
        <w:spacing w:before="249"/>
        <w:rPr>
          <w:b/>
        </w:rPr>
      </w:pPr>
    </w:p>
    <w:p w14:paraId="5FB1F7B8" w14:textId="77777777" w:rsidR="00744E80" w:rsidRDefault="00000000">
      <w:pPr>
        <w:pStyle w:val="BodyText"/>
        <w:spacing w:before="1" w:line="276" w:lineRule="auto"/>
        <w:ind w:left="360" w:right="360"/>
        <w:jc w:val="both"/>
      </w:pPr>
      <w:r>
        <w:t>The Scaler Topics DBMS course is designed to take learners from foundational concepts to advanced</w:t>
      </w:r>
      <w:r>
        <w:rPr>
          <w:spacing w:val="-15"/>
        </w:rPr>
        <w:t xml:space="preserve"> </w:t>
      </w:r>
      <w:r>
        <w:t>topics</w:t>
      </w:r>
      <w:r>
        <w:rPr>
          <w:spacing w:val="-15"/>
        </w:rPr>
        <w:t xml:space="preserve"> </w:t>
      </w:r>
      <w:r>
        <w:t>in</w:t>
      </w:r>
      <w:r>
        <w:rPr>
          <w:spacing w:val="-15"/>
        </w:rPr>
        <w:t xml:space="preserve"> </w:t>
      </w:r>
      <w:r>
        <w:t>a</w:t>
      </w:r>
      <w:r>
        <w:rPr>
          <w:spacing w:val="-15"/>
        </w:rPr>
        <w:t xml:space="preserve"> </w:t>
      </w:r>
      <w:r>
        <w:t>structured,</w:t>
      </w:r>
      <w:r>
        <w:rPr>
          <w:spacing w:val="-15"/>
        </w:rPr>
        <w:t xml:space="preserve"> </w:t>
      </w:r>
      <w:r>
        <w:t>progressive</w:t>
      </w:r>
      <w:r>
        <w:rPr>
          <w:spacing w:val="-15"/>
        </w:rPr>
        <w:t xml:space="preserve"> </w:t>
      </w:r>
      <w:r>
        <w:t>manner.</w:t>
      </w:r>
      <w:r>
        <w:rPr>
          <w:spacing w:val="-15"/>
        </w:rPr>
        <w:t xml:space="preserve"> </w:t>
      </w:r>
      <w:r>
        <w:t>The</w:t>
      </w:r>
      <w:r>
        <w:rPr>
          <w:spacing w:val="-15"/>
        </w:rPr>
        <w:t xml:space="preserve"> </w:t>
      </w:r>
      <w:r>
        <w:t>course</w:t>
      </w:r>
      <w:r>
        <w:rPr>
          <w:spacing w:val="-15"/>
        </w:rPr>
        <w:t xml:space="preserve"> </w:t>
      </w:r>
      <w:r>
        <w:t>targets</w:t>
      </w:r>
      <w:r>
        <w:rPr>
          <w:spacing w:val="-15"/>
        </w:rPr>
        <w:t xml:space="preserve"> </w:t>
      </w:r>
      <w:r>
        <w:t>beginners</w:t>
      </w:r>
      <w:r>
        <w:rPr>
          <w:spacing w:val="-15"/>
        </w:rPr>
        <w:t xml:space="preserve"> </w:t>
      </w:r>
      <w:r>
        <w:t>and</w:t>
      </w:r>
      <w:r>
        <w:rPr>
          <w:spacing w:val="-15"/>
        </w:rPr>
        <w:t xml:space="preserve"> </w:t>
      </w:r>
      <w:r>
        <w:t>intermediate learners,</w:t>
      </w:r>
      <w:r>
        <w:rPr>
          <w:spacing w:val="-4"/>
        </w:rPr>
        <w:t xml:space="preserve"> </w:t>
      </w:r>
      <w:r>
        <w:t>making</w:t>
      </w:r>
      <w:r>
        <w:rPr>
          <w:spacing w:val="-5"/>
        </w:rPr>
        <w:t xml:space="preserve"> </w:t>
      </w:r>
      <w:r>
        <w:t>it</w:t>
      </w:r>
      <w:r>
        <w:rPr>
          <w:spacing w:val="-6"/>
        </w:rPr>
        <w:t xml:space="preserve"> </w:t>
      </w:r>
      <w:r>
        <w:t>well-suited</w:t>
      </w:r>
      <w:r>
        <w:rPr>
          <w:spacing w:val="-10"/>
        </w:rPr>
        <w:t xml:space="preserve"> </w:t>
      </w:r>
      <w:r>
        <w:t>for</w:t>
      </w:r>
      <w:r>
        <w:rPr>
          <w:spacing w:val="-5"/>
        </w:rPr>
        <w:t xml:space="preserve"> </w:t>
      </w:r>
      <w:r>
        <w:t>students</w:t>
      </w:r>
      <w:r>
        <w:rPr>
          <w:spacing w:val="-8"/>
        </w:rPr>
        <w:t xml:space="preserve"> </w:t>
      </w:r>
      <w:r>
        <w:t>who</w:t>
      </w:r>
      <w:r>
        <w:rPr>
          <w:spacing w:val="-10"/>
        </w:rPr>
        <w:t xml:space="preserve"> </w:t>
      </w:r>
      <w:r>
        <w:t>are</w:t>
      </w:r>
      <w:r>
        <w:rPr>
          <w:spacing w:val="-6"/>
        </w:rPr>
        <w:t xml:space="preserve"> </w:t>
      </w:r>
      <w:r>
        <w:t>simultaneously taking</w:t>
      </w:r>
      <w:r>
        <w:rPr>
          <w:spacing w:val="-5"/>
        </w:rPr>
        <w:t xml:space="preserve"> </w:t>
      </w:r>
      <w:r>
        <w:t>a</w:t>
      </w:r>
      <w:r>
        <w:rPr>
          <w:spacing w:val="-11"/>
        </w:rPr>
        <w:t xml:space="preserve"> </w:t>
      </w:r>
      <w:r>
        <w:t>formal</w:t>
      </w:r>
      <w:r>
        <w:rPr>
          <w:spacing w:val="-6"/>
        </w:rPr>
        <w:t xml:space="preserve"> </w:t>
      </w:r>
      <w:r>
        <w:t>DBMS</w:t>
      </w:r>
      <w:r>
        <w:rPr>
          <w:spacing w:val="-8"/>
        </w:rPr>
        <w:t xml:space="preserve"> </w:t>
      </w:r>
      <w:r>
        <w:t>course at university. Below is a module-wise breakdown of the course content:</w:t>
      </w:r>
    </w:p>
    <w:p w14:paraId="49794042" w14:textId="77777777" w:rsidR="00744E80" w:rsidRDefault="00744E80">
      <w:pPr>
        <w:pStyle w:val="BodyText"/>
        <w:spacing w:before="125"/>
        <w:rPr>
          <w:sz w:val="20"/>
        </w:rPr>
      </w:pPr>
    </w:p>
    <w:tbl>
      <w:tblPr>
        <w:tblW w:w="0" w:type="auto"/>
        <w:tblInd w:w="36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1201"/>
        <w:gridCol w:w="4202"/>
        <w:gridCol w:w="3962"/>
      </w:tblGrid>
      <w:tr w:rsidR="00744E80" w14:paraId="0EA90E9A" w14:textId="77777777">
        <w:trPr>
          <w:trHeight w:val="410"/>
        </w:trPr>
        <w:tc>
          <w:tcPr>
            <w:tcW w:w="1201" w:type="dxa"/>
            <w:shd w:val="clear" w:color="auto" w:fill="D9D9D9"/>
          </w:tcPr>
          <w:p w14:paraId="4BA30BD4" w14:textId="77777777" w:rsidR="00744E80" w:rsidRDefault="00000000">
            <w:pPr>
              <w:pStyle w:val="TableParagraph"/>
              <w:spacing w:before="74"/>
              <w:rPr>
                <w:b/>
              </w:rPr>
            </w:pPr>
            <w:r>
              <w:rPr>
                <w:b/>
                <w:spacing w:val="-2"/>
              </w:rPr>
              <w:t>Module</w:t>
            </w:r>
          </w:p>
        </w:tc>
        <w:tc>
          <w:tcPr>
            <w:tcW w:w="4202" w:type="dxa"/>
            <w:shd w:val="clear" w:color="auto" w:fill="D9D9D9"/>
          </w:tcPr>
          <w:p w14:paraId="4909946A" w14:textId="77777777" w:rsidR="00744E80" w:rsidRDefault="00000000">
            <w:pPr>
              <w:pStyle w:val="TableParagraph"/>
              <w:spacing w:before="74"/>
              <w:rPr>
                <w:b/>
              </w:rPr>
            </w:pPr>
            <w:r>
              <w:rPr>
                <w:b/>
              </w:rPr>
              <w:t>Topics</w:t>
            </w:r>
            <w:r>
              <w:rPr>
                <w:b/>
                <w:spacing w:val="-2"/>
              </w:rPr>
              <w:t xml:space="preserve"> Covered</w:t>
            </w:r>
          </w:p>
        </w:tc>
        <w:tc>
          <w:tcPr>
            <w:tcW w:w="3962" w:type="dxa"/>
            <w:shd w:val="clear" w:color="auto" w:fill="D9D9D9"/>
          </w:tcPr>
          <w:p w14:paraId="0F8F7C87" w14:textId="77777777" w:rsidR="00744E80" w:rsidRDefault="00000000">
            <w:pPr>
              <w:pStyle w:val="TableParagraph"/>
              <w:spacing w:before="74"/>
              <w:rPr>
                <w:b/>
              </w:rPr>
            </w:pPr>
            <w:r>
              <w:rPr>
                <w:b/>
              </w:rPr>
              <w:t>DBMS</w:t>
            </w:r>
            <w:r>
              <w:rPr>
                <w:b/>
                <w:spacing w:val="2"/>
              </w:rPr>
              <w:t xml:space="preserve"> </w:t>
            </w:r>
            <w:r>
              <w:rPr>
                <w:b/>
                <w:spacing w:val="-2"/>
              </w:rPr>
              <w:t>Relevance</w:t>
            </w:r>
          </w:p>
        </w:tc>
      </w:tr>
      <w:tr w:rsidR="00744E80" w14:paraId="1095CF2D" w14:textId="77777777">
        <w:trPr>
          <w:trHeight w:val="625"/>
        </w:trPr>
        <w:tc>
          <w:tcPr>
            <w:tcW w:w="1201" w:type="dxa"/>
          </w:tcPr>
          <w:p w14:paraId="06A1EF55" w14:textId="77777777" w:rsidR="00744E80" w:rsidRDefault="00000000">
            <w:pPr>
              <w:pStyle w:val="TableParagraph"/>
            </w:pPr>
            <w:r>
              <w:rPr>
                <w:spacing w:val="-5"/>
              </w:rPr>
              <w:t>1–2</w:t>
            </w:r>
          </w:p>
        </w:tc>
        <w:tc>
          <w:tcPr>
            <w:tcW w:w="4202" w:type="dxa"/>
          </w:tcPr>
          <w:p w14:paraId="0D674B00" w14:textId="77777777" w:rsidR="00744E80" w:rsidRDefault="00000000">
            <w:pPr>
              <w:pStyle w:val="TableParagraph"/>
              <w:spacing w:line="242" w:lineRule="auto"/>
            </w:pPr>
            <w:r>
              <w:t>Introduction</w:t>
            </w:r>
            <w:r>
              <w:rPr>
                <w:spacing w:val="-10"/>
              </w:rPr>
              <w:t xml:space="preserve"> </w:t>
            </w:r>
            <w:r>
              <w:t>to</w:t>
            </w:r>
            <w:r>
              <w:rPr>
                <w:spacing w:val="-10"/>
              </w:rPr>
              <w:t xml:space="preserve"> </w:t>
            </w:r>
            <w:r>
              <w:t>DBMS,</w:t>
            </w:r>
            <w:r>
              <w:rPr>
                <w:spacing w:val="-10"/>
              </w:rPr>
              <w:t xml:space="preserve"> </w:t>
            </w:r>
            <w:r>
              <w:t>Database</w:t>
            </w:r>
            <w:r>
              <w:rPr>
                <w:spacing w:val="-9"/>
              </w:rPr>
              <w:t xml:space="preserve"> </w:t>
            </w:r>
            <w:r>
              <w:t xml:space="preserve">Models, </w:t>
            </w:r>
            <w:r>
              <w:rPr>
                <w:spacing w:val="-2"/>
              </w:rPr>
              <w:t>Architecture</w:t>
            </w:r>
          </w:p>
        </w:tc>
        <w:tc>
          <w:tcPr>
            <w:tcW w:w="3962" w:type="dxa"/>
          </w:tcPr>
          <w:p w14:paraId="4EB4FE8A" w14:textId="77777777" w:rsidR="00744E80" w:rsidRDefault="00000000">
            <w:pPr>
              <w:pStyle w:val="TableParagraph"/>
            </w:pPr>
            <w:r>
              <w:t>Foundational</w:t>
            </w:r>
            <w:r>
              <w:rPr>
                <w:spacing w:val="-4"/>
              </w:rPr>
              <w:t xml:space="preserve"> </w:t>
            </w:r>
            <w:r>
              <w:t>concepts,</w:t>
            </w:r>
            <w:r>
              <w:rPr>
                <w:spacing w:val="-2"/>
              </w:rPr>
              <w:t xml:space="preserve"> </w:t>
            </w:r>
            <w:r>
              <w:t xml:space="preserve">3-tier </w:t>
            </w:r>
            <w:r>
              <w:rPr>
                <w:spacing w:val="-2"/>
              </w:rPr>
              <w:t>architecture</w:t>
            </w:r>
          </w:p>
        </w:tc>
      </w:tr>
      <w:tr w:rsidR="00744E80" w14:paraId="6E2E1BE2" w14:textId="77777777">
        <w:trPr>
          <w:trHeight w:val="370"/>
        </w:trPr>
        <w:tc>
          <w:tcPr>
            <w:tcW w:w="1201" w:type="dxa"/>
          </w:tcPr>
          <w:p w14:paraId="5E39990F" w14:textId="77777777" w:rsidR="00744E80" w:rsidRDefault="00000000">
            <w:pPr>
              <w:pStyle w:val="TableParagraph"/>
            </w:pPr>
            <w:r>
              <w:rPr>
                <w:spacing w:val="-5"/>
              </w:rPr>
              <w:t>3–4</w:t>
            </w:r>
          </w:p>
        </w:tc>
        <w:tc>
          <w:tcPr>
            <w:tcW w:w="4202" w:type="dxa"/>
          </w:tcPr>
          <w:p w14:paraId="62B1B8A0" w14:textId="77777777" w:rsidR="00744E80" w:rsidRDefault="00000000">
            <w:pPr>
              <w:pStyle w:val="TableParagraph"/>
            </w:pPr>
            <w:r>
              <w:t>ER</w:t>
            </w:r>
            <w:r>
              <w:rPr>
                <w:spacing w:val="-5"/>
              </w:rPr>
              <w:t xml:space="preserve"> </w:t>
            </w:r>
            <w:r>
              <w:t>Modeling,</w:t>
            </w:r>
            <w:r>
              <w:rPr>
                <w:spacing w:val="-2"/>
              </w:rPr>
              <w:t xml:space="preserve"> </w:t>
            </w:r>
            <w:r>
              <w:t>Entity</w:t>
            </w:r>
            <w:r>
              <w:rPr>
                <w:spacing w:val="-3"/>
              </w:rPr>
              <w:t xml:space="preserve"> </w:t>
            </w:r>
            <w:r>
              <w:t>Sets,</w:t>
            </w:r>
            <w:r>
              <w:rPr>
                <w:spacing w:val="-2"/>
              </w:rPr>
              <w:t xml:space="preserve"> </w:t>
            </w:r>
            <w:r>
              <w:t>Relationship</w:t>
            </w:r>
            <w:r>
              <w:rPr>
                <w:spacing w:val="-2"/>
              </w:rPr>
              <w:t xml:space="preserve"> </w:t>
            </w:r>
            <w:r>
              <w:rPr>
                <w:spacing w:val="-4"/>
              </w:rPr>
              <w:t>Sets</w:t>
            </w:r>
          </w:p>
        </w:tc>
        <w:tc>
          <w:tcPr>
            <w:tcW w:w="3962" w:type="dxa"/>
          </w:tcPr>
          <w:p w14:paraId="5704CCB5" w14:textId="77777777" w:rsidR="00744E80" w:rsidRDefault="00000000">
            <w:pPr>
              <w:pStyle w:val="TableParagraph"/>
            </w:pPr>
            <w:r>
              <w:t>ER</w:t>
            </w:r>
            <w:r>
              <w:rPr>
                <w:spacing w:val="-4"/>
              </w:rPr>
              <w:t xml:space="preserve"> </w:t>
            </w:r>
            <w:r>
              <w:t>diagrams,</w:t>
            </w:r>
            <w:r>
              <w:rPr>
                <w:spacing w:val="-2"/>
              </w:rPr>
              <w:t xml:space="preserve"> </w:t>
            </w:r>
            <w:r>
              <w:t>cardinality,</w:t>
            </w:r>
            <w:r>
              <w:rPr>
                <w:spacing w:val="-2"/>
              </w:rPr>
              <w:t xml:space="preserve"> participation</w:t>
            </w:r>
          </w:p>
        </w:tc>
      </w:tr>
      <w:tr w:rsidR="00744E80" w14:paraId="66FA7670" w14:textId="77777777">
        <w:trPr>
          <w:trHeight w:val="625"/>
        </w:trPr>
        <w:tc>
          <w:tcPr>
            <w:tcW w:w="1201" w:type="dxa"/>
          </w:tcPr>
          <w:p w14:paraId="79F0AF06" w14:textId="77777777" w:rsidR="00744E80" w:rsidRDefault="00000000">
            <w:pPr>
              <w:pStyle w:val="TableParagraph"/>
              <w:spacing w:before="55"/>
            </w:pPr>
            <w:r>
              <w:rPr>
                <w:spacing w:val="-5"/>
              </w:rPr>
              <w:t>5–6</w:t>
            </w:r>
          </w:p>
        </w:tc>
        <w:tc>
          <w:tcPr>
            <w:tcW w:w="4202" w:type="dxa"/>
          </w:tcPr>
          <w:p w14:paraId="2177782F" w14:textId="77777777" w:rsidR="00744E80" w:rsidRDefault="00000000">
            <w:pPr>
              <w:pStyle w:val="TableParagraph"/>
              <w:spacing w:before="55" w:line="242" w:lineRule="auto"/>
            </w:pPr>
            <w:r>
              <w:t>Relational</w:t>
            </w:r>
            <w:r>
              <w:rPr>
                <w:spacing w:val="-11"/>
              </w:rPr>
              <w:t xml:space="preserve"> </w:t>
            </w:r>
            <w:r>
              <w:t>Model,</w:t>
            </w:r>
            <w:r>
              <w:rPr>
                <w:spacing w:val="-9"/>
              </w:rPr>
              <w:t xml:space="preserve"> </w:t>
            </w:r>
            <w:r>
              <w:t>Keys</w:t>
            </w:r>
            <w:r>
              <w:rPr>
                <w:spacing w:val="-10"/>
              </w:rPr>
              <w:t xml:space="preserve"> </w:t>
            </w:r>
            <w:r>
              <w:t>(Primary,</w:t>
            </w:r>
            <w:r>
              <w:rPr>
                <w:spacing w:val="-9"/>
              </w:rPr>
              <w:t xml:space="preserve"> </w:t>
            </w:r>
            <w:r>
              <w:t xml:space="preserve">Foreign, </w:t>
            </w:r>
            <w:r>
              <w:rPr>
                <w:spacing w:val="-2"/>
              </w:rPr>
              <w:t>Candidate)</w:t>
            </w:r>
          </w:p>
        </w:tc>
        <w:tc>
          <w:tcPr>
            <w:tcW w:w="3962" w:type="dxa"/>
          </w:tcPr>
          <w:p w14:paraId="7F4A786A" w14:textId="77777777" w:rsidR="00744E80" w:rsidRDefault="00000000">
            <w:pPr>
              <w:pStyle w:val="TableParagraph"/>
              <w:spacing w:before="55"/>
            </w:pPr>
            <w:r>
              <w:t>Schema</w:t>
            </w:r>
            <w:r>
              <w:rPr>
                <w:spacing w:val="-1"/>
              </w:rPr>
              <w:t xml:space="preserve"> </w:t>
            </w:r>
            <w:r>
              <w:t>design,</w:t>
            </w:r>
            <w:r>
              <w:rPr>
                <w:spacing w:val="-2"/>
              </w:rPr>
              <w:t xml:space="preserve"> </w:t>
            </w:r>
            <w:r>
              <w:t>integrity</w:t>
            </w:r>
            <w:r>
              <w:rPr>
                <w:spacing w:val="-1"/>
              </w:rPr>
              <w:t xml:space="preserve"> </w:t>
            </w:r>
            <w:r>
              <w:rPr>
                <w:spacing w:val="-2"/>
              </w:rPr>
              <w:t>constraints</w:t>
            </w:r>
          </w:p>
        </w:tc>
      </w:tr>
      <w:tr w:rsidR="00744E80" w14:paraId="48BA63A8" w14:textId="77777777">
        <w:trPr>
          <w:trHeight w:val="620"/>
        </w:trPr>
        <w:tc>
          <w:tcPr>
            <w:tcW w:w="1201" w:type="dxa"/>
          </w:tcPr>
          <w:p w14:paraId="319E9150" w14:textId="77777777" w:rsidR="00744E80" w:rsidRDefault="00000000">
            <w:pPr>
              <w:pStyle w:val="TableParagraph"/>
            </w:pPr>
            <w:r>
              <w:rPr>
                <w:spacing w:val="-5"/>
              </w:rPr>
              <w:t>7–8</w:t>
            </w:r>
          </w:p>
        </w:tc>
        <w:tc>
          <w:tcPr>
            <w:tcW w:w="4202" w:type="dxa"/>
          </w:tcPr>
          <w:p w14:paraId="2B396FBF" w14:textId="77777777" w:rsidR="00744E80" w:rsidRDefault="00000000">
            <w:pPr>
              <w:pStyle w:val="TableParagraph"/>
              <w:spacing w:before="56" w:line="237" w:lineRule="auto"/>
              <w:ind w:right="145"/>
            </w:pPr>
            <w:r>
              <w:t>Relational</w:t>
            </w:r>
            <w:r>
              <w:rPr>
                <w:spacing w:val="-12"/>
              </w:rPr>
              <w:t xml:space="preserve"> </w:t>
            </w:r>
            <w:r>
              <w:t>Algebra,</w:t>
            </w:r>
            <w:r>
              <w:rPr>
                <w:spacing w:val="-14"/>
              </w:rPr>
              <w:t xml:space="preserve"> </w:t>
            </w:r>
            <w:r>
              <w:t>Selection,</w:t>
            </w:r>
            <w:r>
              <w:rPr>
                <w:spacing w:val="-10"/>
              </w:rPr>
              <w:t xml:space="preserve"> </w:t>
            </w:r>
            <w:r>
              <w:t xml:space="preserve">Projection, </w:t>
            </w:r>
            <w:r>
              <w:rPr>
                <w:spacing w:val="-2"/>
              </w:rPr>
              <w:t>Joins</w:t>
            </w:r>
          </w:p>
        </w:tc>
        <w:tc>
          <w:tcPr>
            <w:tcW w:w="3962" w:type="dxa"/>
          </w:tcPr>
          <w:p w14:paraId="5580C961" w14:textId="77777777" w:rsidR="00744E80" w:rsidRDefault="00000000">
            <w:pPr>
              <w:pStyle w:val="TableParagraph"/>
            </w:pPr>
            <w:r>
              <w:t>Formal</w:t>
            </w:r>
            <w:r>
              <w:rPr>
                <w:spacing w:val="-5"/>
              </w:rPr>
              <w:t xml:space="preserve"> </w:t>
            </w:r>
            <w:r>
              <w:t>query</w:t>
            </w:r>
            <w:r>
              <w:rPr>
                <w:spacing w:val="-1"/>
              </w:rPr>
              <w:t xml:space="preserve"> </w:t>
            </w:r>
            <w:r>
              <w:t>language</w:t>
            </w:r>
            <w:r>
              <w:rPr>
                <w:spacing w:val="1"/>
              </w:rPr>
              <w:t xml:space="preserve"> </w:t>
            </w:r>
            <w:r>
              <w:rPr>
                <w:spacing w:val="-4"/>
              </w:rPr>
              <w:t>basis</w:t>
            </w:r>
          </w:p>
        </w:tc>
      </w:tr>
      <w:tr w:rsidR="00744E80" w14:paraId="65D1B041" w14:textId="77777777">
        <w:trPr>
          <w:trHeight w:val="370"/>
        </w:trPr>
        <w:tc>
          <w:tcPr>
            <w:tcW w:w="1201" w:type="dxa"/>
          </w:tcPr>
          <w:p w14:paraId="318E0092" w14:textId="77777777" w:rsidR="00744E80" w:rsidRDefault="00000000">
            <w:pPr>
              <w:pStyle w:val="TableParagraph"/>
            </w:pPr>
            <w:r>
              <w:rPr>
                <w:spacing w:val="-4"/>
              </w:rPr>
              <w:t>9–10</w:t>
            </w:r>
          </w:p>
        </w:tc>
        <w:tc>
          <w:tcPr>
            <w:tcW w:w="4202" w:type="dxa"/>
          </w:tcPr>
          <w:p w14:paraId="2FB8A107" w14:textId="77777777" w:rsidR="00744E80" w:rsidRDefault="00000000">
            <w:pPr>
              <w:pStyle w:val="TableParagraph"/>
            </w:pPr>
            <w:r>
              <w:t>SQL:</w:t>
            </w:r>
            <w:r>
              <w:rPr>
                <w:spacing w:val="-1"/>
              </w:rPr>
              <w:t xml:space="preserve"> </w:t>
            </w:r>
            <w:r>
              <w:t>DDL</w:t>
            </w:r>
            <w:r>
              <w:rPr>
                <w:spacing w:val="-6"/>
              </w:rPr>
              <w:t xml:space="preserve"> </w:t>
            </w:r>
            <w:r>
              <w:t>(CREATE,</w:t>
            </w:r>
            <w:r>
              <w:rPr>
                <w:spacing w:val="-1"/>
              </w:rPr>
              <w:t xml:space="preserve"> </w:t>
            </w:r>
            <w:r>
              <w:t xml:space="preserve">ALTER, </w:t>
            </w:r>
            <w:r>
              <w:rPr>
                <w:spacing w:val="-4"/>
              </w:rPr>
              <w:t>DROP)</w:t>
            </w:r>
          </w:p>
        </w:tc>
        <w:tc>
          <w:tcPr>
            <w:tcW w:w="3962" w:type="dxa"/>
          </w:tcPr>
          <w:p w14:paraId="59066807" w14:textId="77777777" w:rsidR="00744E80" w:rsidRDefault="00000000">
            <w:pPr>
              <w:pStyle w:val="TableParagraph"/>
            </w:pPr>
            <w:r>
              <w:t>Schema</w:t>
            </w:r>
            <w:r>
              <w:rPr>
                <w:spacing w:val="-2"/>
              </w:rPr>
              <w:t xml:space="preserve"> </w:t>
            </w:r>
            <w:r>
              <w:t>definition</w:t>
            </w:r>
            <w:r>
              <w:rPr>
                <w:spacing w:val="-3"/>
              </w:rPr>
              <w:t xml:space="preserve"> </w:t>
            </w:r>
            <w:r>
              <w:t>and</w:t>
            </w:r>
            <w:r>
              <w:rPr>
                <w:spacing w:val="-2"/>
              </w:rPr>
              <w:t xml:space="preserve"> management</w:t>
            </w:r>
          </w:p>
        </w:tc>
      </w:tr>
      <w:tr w:rsidR="00744E80" w14:paraId="70A222EE" w14:textId="77777777">
        <w:trPr>
          <w:trHeight w:val="625"/>
        </w:trPr>
        <w:tc>
          <w:tcPr>
            <w:tcW w:w="1201" w:type="dxa"/>
          </w:tcPr>
          <w:p w14:paraId="3863940B" w14:textId="77777777" w:rsidR="00744E80" w:rsidRDefault="00000000">
            <w:pPr>
              <w:pStyle w:val="TableParagraph"/>
              <w:spacing w:before="55"/>
            </w:pPr>
            <w:r>
              <w:rPr>
                <w:spacing w:val="-2"/>
              </w:rPr>
              <w:t>11–12</w:t>
            </w:r>
          </w:p>
        </w:tc>
        <w:tc>
          <w:tcPr>
            <w:tcW w:w="4202" w:type="dxa"/>
          </w:tcPr>
          <w:p w14:paraId="5F332916" w14:textId="77777777" w:rsidR="00744E80" w:rsidRDefault="00000000">
            <w:pPr>
              <w:pStyle w:val="TableParagraph"/>
              <w:spacing w:before="55" w:line="242" w:lineRule="auto"/>
            </w:pPr>
            <w:r>
              <w:t>SQL:</w:t>
            </w:r>
            <w:r>
              <w:rPr>
                <w:spacing w:val="-10"/>
              </w:rPr>
              <w:t xml:space="preserve"> </w:t>
            </w:r>
            <w:r>
              <w:t>DML</w:t>
            </w:r>
            <w:r>
              <w:rPr>
                <w:spacing w:val="-10"/>
              </w:rPr>
              <w:t xml:space="preserve"> </w:t>
            </w:r>
            <w:r>
              <w:t>(INSERT,</w:t>
            </w:r>
            <w:r>
              <w:rPr>
                <w:spacing w:val="-10"/>
              </w:rPr>
              <w:t xml:space="preserve"> </w:t>
            </w:r>
            <w:r>
              <w:t>UPDATE,</w:t>
            </w:r>
            <w:r>
              <w:rPr>
                <w:spacing w:val="-10"/>
              </w:rPr>
              <w:t xml:space="preserve"> </w:t>
            </w:r>
            <w:r>
              <w:t xml:space="preserve">DELETE, </w:t>
            </w:r>
            <w:r>
              <w:rPr>
                <w:spacing w:val="-2"/>
              </w:rPr>
              <w:t>SELECT)</w:t>
            </w:r>
          </w:p>
        </w:tc>
        <w:tc>
          <w:tcPr>
            <w:tcW w:w="3962" w:type="dxa"/>
          </w:tcPr>
          <w:p w14:paraId="48BC0895" w14:textId="77777777" w:rsidR="00744E80" w:rsidRDefault="00000000">
            <w:pPr>
              <w:pStyle w:val="TableParagraph"/>
              <w:spacing w:before="55"/>
            </w:pPr>
            <w:r>
              <w:t>Data</w:t>
            </w:r>
            <w:r>
              <w:rPr>
                <w:spacing w:val="-3"/>
              </w:rPr>
              <w:t xml:space="preserve"> </w:t>
            </w:r>
            <w:r>
              <w:t>manipulation,</w:t>
            </w:r>
            <w:r>
              <w:rPr>
                <w:spacing w:val="-4"/>
              </w:rPr>
              <w:t xml:space="preserve"> </w:t>
            </w:r>
            <w:r>
              <w:t>aggregate</w:t>
            </w:r>
            <w:r>
              <w:rPr>
                <w:spacing w:val="-2"/>
              </w:rPr>
              <w:t xml:space="preserve"> functions</w:t>
            </w:r>
          </w:p>
        </w:tc>
      </w:tr>
      <w:tr w:rsidR="00744E80" w14:paraId="2F76FAE5" w14:textId="77777777">
        <w:trPr>
          <w:trHeight w:val="620"/>
        </w:trPr>
        <w:tc>
          <w:tcPr>
            <w:tcW w:w="1201" w:type="dxa"/>
          </w:tcPr>
          <w:p w14:paraId="1722E665" w14:textId="77777777" w:rsidR="00744E80" w:rsidRDefault="00000000">
            <w:pPr>
              <w:pStyle w:val="TableParagraph"/>
            </w:pPr>
            <w:r>
              <w:rPr>
                <w:spacing w:val="-5"/>
              </w:rPr>
              <w:t>13</w:t>
            </w:r>
          </w:p>
        </w:tc>
        <w:tc>
          <w:tcPr>
            <w:tcW w:w="4202" w:type="dxa"/>
          </w:tcPr>
          <w:p w14:paraId="30ED73C1" w14:textId="77777777" w:rsidR="00744E80" w:rsidRDefault="00000000">
            <w:pPr>
              <w:pStyle w:val="TableParagraph"/>
            </w:pPr>
            <w:r>
              <w:t>Normalization:</w:t>
            </w:r>
            <w:r>
              <w:rPr>
                <w:spacing w:val="-7"/>
              </w:rPr>
              <w:t xml:space="preserve"> </w:t>
            </w:r>
            <w:r>
              <w:t>1NF,</w:t>
            </w:r>
            <w:r>
              <w:rPr>
                <w:spacing w:val="-5"/>
              </w:rPr>
              <w:t xml:space="preserve"> </w:t>
            </w:r>
            <w:r>
              <w:t>2NF,</w:t>
            </w:r>
            <w:r>
              <w:rPr>
                <w:spacing w:val="-5"/>
              </w:rPr>
              <w:t xml:space="preserve"> </w:t>
            </w:r>
            <w:r>
              <w:t>3NF,</w:t>
            </w:r>
            <w:r>
              <w:rPr>
                <w:spacing w:val="-5"/>
              </w:rPr>
              <w:t xml:space="preserve"> </w:t>
            </w:r>
            <w:r>
              <w:rPr>
                <w:spacing w:val="-4"/>
              </w:rPr>
              <w:t>BCNF</w:t>
            </w:r>
          </w:p>
        </w:tc>
        <w:tc>
          <w:tcPr>
            <w:tcW w:w="3962" w:type="dxa"/>
          </w:tcPr>
          <w:p w14:paraId="207E7C65" w14:textId="77777777" w:rsidR="00744E80" w:rsidRDefault="00000000">
            <w:pPr>
              <w:pStyle w:val="TableParagraph"/>
              <w:spacing w:before="56" w:line="237" w:lineRule="auto"/>
            </w:pPr>
            <w:r>
              <w:t>Redundancy</w:t>
            </w:r>
            <w:r>
              <w:rPr>
                <w:spacing w:val="-14"/>
              </w:rPr>
              <w:t xml:space="preserve"> </w:t>
            </w:r>
            <w:r>
              <w:t>removal,</w:t>
            </w:r>
            <w:r>
              <w:rPr>
                <w:spacing w:val="-14"/>
              </w:rPr>
              <w:t xml:space="preserve"> </w:t>
            </w:r>
            <w:r>
              <w:t xml:space="preserve">functional </w:t>
            </w:r>
            <w:r>
              <w:rPr>
                <w:spacing w:val="-2"/>
              </w:rPr>
              <w:t>dependencies</w:t>
            </w:r>
          </w:p>
        </w:tc>
      </w:tr>
      <w:tr w:rsidR="00744E80" w14:paraId="2397F794" w14:textId="77777777">
        <w:trPr>
          <w:trHeight w:val="625"/>
        </w:trPr>
        <w:tc>
          <w:tcPr>
            <w:tcW w:w="1201" w:type="dxa"/>
          </w:tcPr>
          <w:p w14:paraId="0283F29F" w14:textId="77777777" w:rsidR="00744E80" w:rsidRDefault="00000000">
            <w:pPr>
              <w:pStyle w:val="TableParagraph"/>
            </w:pPr>
            <w:r>
              <w:rPr>
                <w:spacing w:val="-5"/>
              </w:rPr>
              <w:t>14</w:t>
            </w:r>
          </w:p>
        </w:tc>
        <w:tc>
          <w:tcPr>
            <w:tcW w:w="4202" w:type="dxa"/>
          </w:tcPr>
          <w:p w14:paraId="1AFF5F8F" w14:textId="77777777" w:rsidR="00744E80" w:rsidRDefault="00000000">
            <w:pPr>
              <w:pStyle w:val="TableParagraph"/>
              <w:spacing w:line="242" w:lineRule="auto"/>
              <w:ind w:right="145"/>
            </w:pPr>
            <w:r>
              <w:t>Transactions,</w:t>
            </w:r>
            <w:r>
              <w:rPr>
                <w:spacing w:val="-14"/>
              </w:rPr>
              <w:t xml:space="preserve"> </w:t>
            </w:r>
            <w:r>
              <w:t>ACID</w:t>
            </w:r>
            <w:r>
              <w:rPr>
                <w:spacing w:val="-14"/>
              </w:rPr>
              <w:t xml:space="preserve"> </w:t>
            </w:r>
            <w:r>
              <w:t xml:space="preserve">Properties, </w:t>
            </w:r>
            <w:r>
              <w:rPr>
                <w:spacing w:val="-2"/>
              </w:rPr>
              <w:t>Serializability</w:t>
            </w:r>
          </w:p>
        </w:tc>
        <w:tc>
          <w:tcPr>
            <w:tcW w:w="3962" w:type="dxa"/>
          </w:tcPr>
          <w:p w14:paraId="5201A15B" w14:textId="77777777" w:rsidR="00744E80" w:rsidRDefault="00000000">
            <w:pPr>
              <w:pStyle w:val="TableParagraph"/>
            </w:pPr>
            <w:r>
              <w:t>Concurrency</w:t>
            </w:r>
            <w:r>
              <w:rPr>
                <w:spacing w:val="1"/>
              </w:rPr>
              <w:t xml:space="preserve"> </w:t>
            </w:r>
            <w:r>
              <w:t>and</w:t>
            </w:r>
            <w:r>
              <w:rPr>
                <w:spacing w:val="-5"/>
              </w:rPr>
              <w:t xml:space="preserve"> </w:t>
            </w:r>
            <w:r>
              <w:rPr>
                <w:spacing w:val="-2"/>
              </w:rPr>
              <w:t>reliability</w:t>
            </w:r>
          </w:p>
        </w:tc>
      </w:tr>
      <w:tr w:rsidR="00744E80" w14:paraId="4738C908" w14:textId="77777777">
        <w:trPr>
          <w:trHeight w:val="620"/>
        </w:trPr>
        <w:tc>
          <w:tcPr>
            <w:tcW w:w="1201" w:type="dxa"/>
          </w:tcPr>
          <w:p w14:paraId="1801A23D" w14:textId="77777777" w:rsidR="00744E80" w:rsidRDefault="00000000">
            <w:pPr>
              <w:pStyle w:val="TableParagraph"/>
            </w:pPr>
            <w:r>
              <w:rPr>
                <w:spacing w:val="-5"/>
              </w:rPr>
              <w:t>15</w:t>
            </w:r>
          </w:p>
        </w:tc>
        <w:tc>
          <w:tcPr>
            <w:tcW w:w="4202" w:type="dxa"/>
          </w:tcPr>
          <w:p w14:paraId="11B9BDDA" w14:textId="77777777" w:rsidR="00744E80" w:rsidRDefault="00000000">
            <w:pPr>
              <w:pStyle w:val="TableParagraph"/>
              <w:spacing w:before="56" w:line="237" w:lineRule="auto"/>
              <w:ind w:right="174"/>
            </w:pPr>
            <w:r>
              <w:t>Concurrency</w:t>
            </w:r>
            <w:r>
              <w:rPr>
                <w:spacing w:val="-13"/>
              </w:rPr>
              <w:t xml:space="preserve"> </w:t>
            </w:r>
            <w:r>
              <w:t>Control:</w:t>
            </w:r>
            <w:r>
              <w:rPr>
                <w:spacing w:val="-14"/>
              </w:rPr>
              <w:t xml:space="preserve"> </w:t>
            </w:r>
            <w:r>
              <w:t>Locks,</w:t>
            </w:r>
            <w:r>
              <w:rPr>
                <w:spacing w:val="-12"/>
              </w:rPr>
              <w:t xml:space="preserve"> </w:t>
            </w:r>
            <w:r>
              <w:t xml:space="preserve">2PL, </w:t>
            </w:r>
            <w:r>
              <w:rPr>
                <w:spacing w:val="-2"/>
              </w:rPr>
              <w:t>Deadlocks</w:t>
            </w:r>
          </w:p>
        </w:tc>
        <w:tc>
          <w:tcPr>
            <w:tcW w:w="3962" w:type="dxa"/>
          </w:tcPr>
          <w:p w14:paraId="1DB516CF" w14:textId="77777777" w:rsidR="00744E80" w:rsidRDefault="00000000">
            <w:pPr>
              <w:pStyle w:val="TableParagraph"/>
            </w:pPr>
            <w:r>
              <w:t>Multi-user</w:t>
            </w:r>
            <w:r>
              <w:rPr>
                <w:spacing w:val="-2"/>
              </w:rPr>
              <w:t xml:space="preserve"> </w:t>
            </w:r>
            <w:r>
              <w:t>database</w:t>
            </w:r>
            <w:r>
              <w:rPr>
                <w:spacing w:val="-1"/>
              </w:rPr>
              <w:t xml:space="preserve"> </w:t>
            </w:r>
            <w:r>
              <w:rPr>
                <w:spacing w:val="-2"/>
              </w:rPr>
              <w:t>management</w:t>
            </w:r>
          </w:p>
        </w:tc>
      </w:tr>
      <w:tr w:rsidR="00744E80" w14:paraId="532F2A57" w14:textId="77777777">
        <w:trPr>
          <w:trHeight w:val="620"/>
        </w:trPr>
        <w:tc>
          <w:tcPr>
            <w:tcW w:w="1201" w:type="dxa"/>
          </w:tcPr>
          <w:p w14:paraId="68851CD5" w14:textId="77777777" w:rsidR="00744E80" w:rsidRDefault="00000000">
            <w:pPr>
              <w:pStyle w:val="TableParagraph"/>
            </w:pPr>
            <w:r>
              <w:rPr>
                <w:spacing w:val="-5"/>
              </w:rPr>
              <w:t>16</w:t>
            </w:r>
          </w:p>
        </w:tc>
        <w:tc>
          <w:tcPr>
            <w:tcW w:w="4202" w:type="dxa"/>
          </w:tcPr>
          <w:p w14:paraId="55B00AEB" w14:textId="77777777" w:rsidR="00744E80" w:rsidRDefault="00000000">
            <w:pPr>
              <w:pStyle w:val="TableParagraph"/>
              <w:spacing w:line="242" w:lineRule="auto"/>
              <w:ind w:right="174"/>
            </w:pPr>
            <w:r>
              <w:t>Indexing,</w:t>
            </w:r>
            <w:r>
              <w:rPr>
                <w:spacing w:val="-9"/>
              </w:rPr>
              <w:t xml:space="preserve"> </w:t>
            </w:r>
            <w:r>
              <w:t>B+</w:t>
            </w:r>
            <w:r>
              <w:rPr>
                <w:spacing w:val="-9"/>
              </w:rPr>
              <w:t xml:space="preserve"> </w:t>
            </w:r>
            <w:r>
              <w:t>Trees,</w:t>
            </w:r>
            <w:r>
              <w:rPr>
                <w:spacing w:val="-9"/>
              </w:rPr>
              <w:t xml:space="preserve"> </w:t>
            </w:r>
            <w:r>
              <w:t>Hashing,</w:t>
            </w:r>
            <w:r>
              <w:rPr>
                <w:spacing w:val="-9"/>
              </w:rPr>
              <w:t xml:space="preserve"> </w:t>
            </w:r>
            <w:r>
              <w:t xml:space="preserve">Query </w:t>
            </w:r>
            <w:r>
              <w:rPr>
                <w:spacing w:val="-2"/>
              </w:rPr>
              <w:t>Optimization</w:t>
            </w:r>
          </w:p>
        </w:tc>
        <w:tc>
          <w:tcPr>
            <w:tcW w:w="3962" w:type="dxa"/>
          </w:tcPr>
          <w:p w14:paraId="5D9FB6A8" w14:textId="77777777" w:rsidR="00744E80" w:rsidRDefault="00000000">
            <w:pPr>
              <w:pStyle w:val="TableParagraph"/>
            </w:pPr>
            <w:r>
              <w:t>Performance</w:t>
            </w:r>
            <w:r>
              <w:rPr>
                <w:spacing w:val="-5"/>
              </w:rPr>
              <w:t xml:space="preserve"> </w:t>
            </w:r>
            <w:r>
              <w:t>and</w:t>
            </w:r>
            <w:r>
              <w:rPr>
                <w:spacing w:val="-2"/>
              </w:rPr>
              <w:t xml:space="preserve"> </w:t>
            </w:r>
            <w:r>
              <w:t>storage</w:t>
            </w:r>
            <w:r>
              <w:rPr>
                <w:spacing w:val="1"/>
              </w:rPr>
              <w:t xml:space="preserve"> </w:t>
            </w:r>
            <w:r>
              <w:rPr>
                <w:spacing w:val="-2"/>
              </w:rPr>
              <w:t>efficiency</w:t>
            </w:r>
          </w:p>
        </w:tc>
      </w:tr>
    </w:tbl>
    <w:p w14:paraId="5378273E" w14:textId="77777777" w:rsidR="00744E80" w:rsidRDefault="00744E80">
      <w:pPr>
        <w:pStyle w:val="BodyText"/>
        <w:spacing w:before="86"/>
      </w:pPr>
    </w:p>
    <w:p w14:paraId="438654FB" w14:textId="77777777" w:rsidR="00744E80" w:rsidRDefault="00000000">
      <w:pPr>
        <w:pStyle w:val="BodyText"/>
        <w:spacing w:line="276" w:lineRule="auto"/>
        <w:ind w:left="360" w:right="361"/>
        <w:jc w:val="both"/>
      </w:pPr>
      <w:r>
        <w:t>In addition to video lessons, the platform offers progress tracking, in-lesson challenge problems, and</w:t>
      </w:r>
      <w:r>
        <w:rPr>
          <w:spacing w:val="-5"/>
        </w:rPr>
        <w:t xml:space="preserve"> </w:t>
      </w:r>
      <w:r>
        <w:t>a</w:t>
      </w:r>
      <w:r>
        <w:rPr>
          <w:spacing w:val="-6"/>
        </w:rPr>
        <w:t xml:space="preserve"> </w:t>
      </w:r>
      <w:r>
        <w:t>free</w:t>
      </w:r>
      <w:r>
        <w:rPr>
          <w:spacing w:val="-6"/>
        </w:rPr>
        <w:t xml:space="preserve"> </w:t>
      </w:r>
      <w:r>
        <w:t>Certificate</w:t>
      </w:r>
      <w:r>
        <w:rPr>
          <w:spacing w:val="-6"/>
        </w:rPr>
        <w:t xml:space="preserve"> </w:t>
      </w:r>
      <w:r>
        <w:t>of</w:t>
      </w:r>
      <w:r>
        <w:rPr>
          <w:spacing w:val="-5"/>
        </w:rPr>
        <w:t xml:space="preserve"> </w:t>
      </w:r>
      <w:r>
        <w:t>Excellence</w:t>
      </w:r>
      <w:r>
        <w:rPr>
          <w:spacing w:val="-6"/>
        </w:rPr>
        <w:t xml:space="preserve"> </w:t>
      </w:r>
      <w:r>
        <w:t>upon</w:t>
      </w:r>
      <w:r>
        <w:rPr>
          <w:spacing w:val="-5"/>
        </w:rPr>
        <w:t xml:space="preserve"> </w:t>
      </w:r>
      <w:r>
        <w:t>completion.</w:t>
      </w:r>
      <w:r>
        <w:rPr>
          <w:spacing w:val="-5"/>
        </w:rPr>
        <w:t xml:space="preserve"> </w:t>
      </w:r>
      <w:r>
        <w:t>The</w:t>
      </w:r>
      <w:r>
        <w:rPr>
          <w:spacing w:val="-6"/>
        </w:rPr>
        <w:t xml:space="preserve"> </w:t>
      </w:r>
      <w:r>
        <w:t>IMDB</w:t>
      </w:r>
      <w:r>
        <w:rPr>
          <w:spacing w:val="-5"/>
        </w:rPr>
        <w:t xml:space="preserve"> </w:t>
      </w:r>
      <w:r>
        <w:t>dataset</w:t>
      </w:r>
      <w:r>
        <w:rPr>
          <w:spacing w:val="-6"/>
        </w:rPr>
        <w:t xml:space="preserve"> </w:t>
      </w:r>
      <w:r>
        <w:t>is</w:t>
      </w:r>
      <w:r>
        <w:rPr>
          <w:spacing w:val="-4"/>
        </w:rPr>
        <w:t xml:space="preserve"> </w:t>
      </w:r>
      <w:r>
        <w:t>referenced</w:t>
      </w:r>
      <w:r>
        <w:rPr>
          <w:spacing w:val="-5"/>
        </w:rPr>
        <w:t xml:space="preserve"> </w:t>
      </w:r>
      <w:r>
        <w:t>throughout the SQL modules, providing real-world context for query practice. The course does not require any</w:t>
      </w:r>
      <w:r>
        <w:rPr>
          <w:spacing w:val="-9"/>
        </w:rPr>
        <w:t xml:space="preserve"> </w:t>
      </w:r>
      <w:r>
        <w:t>prior</w:t>
      </w:r>
      <w:r>
        <w:rPr>
          <w:spacing w:val="-8"/>
        </w:rPr>
        <w:t xml:space="preserve"> </w:t>
      </w:r>
      <w:r>
        <w:t>database</w:t>
      </w:r>
      <w:r>
        <w:rPr>
          <w:spacing w:val="-10"/>
        </w:rPr>
        <w:t xml:space="preserve"> </w:t>
      </w:r>
      <w:r>
        <w:t>knowledge,</w:t>
      </w:r>
      <w:r>
        <w:rPr>
          <w:spacing w:val="-4"/>
        </w:rPr>
        <w:t xml:space="preserve"> </w:t>
      </w:r>
      <w:r>
        <w:t>making</w:t>
      </w:r>
      <w:r>
        <w:rPr>
          <w:spacing w:val="-4"/>
        </w:rPr>
        <w:t xml:space="preserve"> </w:t>
      </w:r>
      <w:r>
        <w:t>it</w:t>
      </w:r>
      <w:r>
        <w:rPr>
          <w:spacing w:val="-10"/>
        </w:rPr>
        <w:t xml:space="preserve"> </w:t>
      </w:r>
      <w:r>
        <w:t>accessible</w:t>
      </w:r>
      <w:r>
        <w:rPr>
          <w:spacing w:val="-10"/>
        </w:rPr>
        <w:t xml:space="preserve"> </w:t>
      </w:r>
      <w:r>
        <w:t>to</w:t>
      </w:r>
      <w:r>
        <w:rPr>
          <w:spacing w:val="-9"/>
        </w:rPr>
        <w:t xml:space="preserve"> </w:t>
      </w:r>
      <w:r>
        <w:t>students</w:t>
      </w:r>
      <w:r>
        <w:rPr>
          <w:spacing w:val="-7"/>
        </w:rPr>
        <w:t xml:space="preserve"> </w:t>
      </w:r>
      <w:r>
        <w:t>from</w:t>
      </w:r>
      <w:r>
        <w:rPr>
          <w:spacing w:val="-10"/>
        </w:rPr>
        <w:t xml:space="preserve"> </w:t>
      </w:r>
      <w:r>
        <w:t>the</w:t>
      </w:r>
      <w:r>
        <w:rPr>
          <w:spacing w:val="-10"/>
        </w:rPr>
        <w:t xml:space="preserve"> </w:t>
      </w:r>
      <w:r>
        <w:t>beginning</w:t>
      </w:r>
      <w:r>
        <w:rPr>
          <w:spacing w:val="-9"/>
        </w:rPr>
        <w:t xml:space="preserve"> </w:t>
      </w:r>
      <w:r>
        <w:t>of</w:t>
      </w:r>
      <w:r>
        <w:rPr>
          <w:spacing w:val="-8"/>
        </w:rPr>
        <w:t xml:space="preserve"> </w:t>
      </w:r>
      <w:r>
        <w:t>their</w:t>
      </w:r>
      <w:r>
        <w:rPr>
          <w:spacing w:val="-9"/>
        </w:rPr>
        <w:t xml:space="preserve"> </w:t>
      </w:r>
      <w:r>
        <w:t xml:space="preserve">DBMS </w:t>
      </w:r>
      <w:r>
        <w:rPr>
          <w:spacing w:val="-2"/>
        </w:rPr>
        <w:t>studies.</w:t>
      </w:r>
    </w:p>
    <w:p w14:paraId="13770AC3"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58E48BB1" w14:textId="77777777" w:rsidR="00744E80" w:rsidRDefault="00000000">
      <w:pPr>
        <w:pStyle w:val="Heading2"/>
        <w:rPr>
          <w:u w:val="none"/>
        </w:rPr>
      </w:pPr>
      <w:r>
        <w:lastRenderedPageBreak/>
        <w:t>Chapter</w:t>
      </w:r>
      <w:r>
        <w:rPr>
          <w:spacing w:val="-2"/>
        </w:rPr>
        <w:t xml:space="preserve"> </w:t>
      </w:r>
      <w:r>
        <w:t>3:</w:t>
      </w:r>
      <w:r>
        <w:rPr>
          <w:spacing w:val="-2"/>
        </w:rPr>
        <w:t xml:space="preserve"> Methodology</w:t>
      </w:r>
    </w:p>
    <w:p w14:paraId="52CFEFA0" w14:textId="77777777" w:rsidR="00744E80" w:rsidRDefault="00744E80">
      <w:pPr>
        <w:pStyle w:val="BodyText"/>
        <w:rPr>
          <w:b/>
          <w:sz w:val="26"/>
        </w:rPr>
      </w:pPr>
    </w:p>
    <w:p w14:paraId="0E289D4D" w14:textId="77777777" w:rsidR="00744E80" w:rsidRDefault="00744E80">
      <w:pPr>
        <w:pStyle w:val="BodyText"/>
        <w:spacing w:before="89"/>
        <w:rPr>
          <w:b/>
          <w:sz w:val="26"/>
        </w:rPr>
      </w:pPr>
    </w:p>
    <w:p w14:paraId="47275416" w14:textId="77777777" w:rsidR="00744E80" w:rsidRDefault="00000000">
      <w:pPr>
        <w:pStyle w:val="Heading3"/>
        <w:numPr>
          <w:ilvl w:val="1"/>
          <w:numId w:val="4"/>
        </w:numPr>
        <w:tabs>
          <w:tab w:val="left" w:pos="685"/>
        </w:tabs>
        <w:ind w:left="685" w:hanging="325"/>
        <w:rPr>
          <w:u w:val="none"/>
        </w:rPr>
      </w:pPr>
      <w:r>
        <w:rPr>
          <w:spacing w:val="-2"/>
        </w:rPr>
        <w:t xml:space="preserve"> </w:t>
      </w:r>
      <w:r>
        <w:t>​Research</w:t>
      </w:r>
      <w:r>
        <w:rPr>
          <w:spacing w:val="-2"/>
        </w:rPr>
        <w:t xml:space="preserve"> Approach</w:t>
      </w:r>
    </w:p>
    <w:p w14:paraId="4AD1A3E9" w14:textId="77777777" w:rsidR="00744E80" w:rsidRDefault="00000000">
      <w:pPr>
        <w:pStyle w:val="BodyText"/>
        <w:spacing w:before="165" w:line="276" w:lineRule="auto"/>
        <w:ind w:left="360" w:right="363"/>
        <w:jc w:val="both"/>
      </w:pPr>
      <w:r>
        <w:t>A</w:t>
      </w:r>
      <w:r>
        <w:rPr>
          <w:spacing w:val="-15"/>
        </w:rPr>
        <w:t xml:space="preserve"> </w:t>
      </w:r>
      <w:r>
        <w:t>mixed-method</w:t>
      </w:r>
      <w:r>
        <w:rPr>
          <w:spacing w:val="-15"/>
        </w:rPr>
        <w:t xml:space="preserve"> </w:t>
      </w:r>
      <w:r>
        <w:t>approach</w:t>
      </w:r>
      <w:r>
        <w:rPr>
          <w:spacing w:val="-15"/>
        </w:rPr>
        <w:t xml:space="preserve"> </w:t>
      </w:r>
      <w:r>
        <w:t>was</w:t>
      </w:r>
      <w:r>
        <w:rPr>
          <w:spacing w:val="-15"/>
        </w:rPr>
        <w:t xml:space="preserve"> </w:t>
      </w:r>
      <w:r>
        <w:t>adopted</w:t>
      </w:r>
      <w:r>
        <w:rPr>
          <w:spacing w:val="-15"/>
        </w:rPr>
        <w:t xml:space="preserve"> </w:t>
      </w:r>
      <w:r>
        <w:t>for</w:t>
      </w:r>
      <w:r>
        <w:rPr>
          <w:spacing w:val="-15"/>
        </w:rPr>
        <w:t xml:space="preserve"> </w:t>
      </w:r>
      <w:r>
        <w:t>this</w:t>
      </w:r>
      <w:r>
        <w:rPr>
          <w:spacing w:val="-15"/>
        </w:rPr>
        <w:t xml:space="preserve"> </w:t>
      </w:r>
      <w:r>
        <w:t>evaluation.</w:t>
      </w:r>
      <w:r>
        <w:rPr>
          <w:spacing w:val="-15"/>
        </w:rPr>
        <w:t xml:space="preserve"> </w:t>
      </w:r>
      <w:r>
        <w:t>Quantitative</w:t>
      </w:r>
      <w:r>
        <w:rPr>
          <w:spacing w:val="-15"/>
        </w:rPr>
        <w:t xml:space="preserve"> </w:t>
      </w:r>
      <w:r>
        <w:t>data</w:t>
      </w:r>
      <w:r>
        <w:rPr>
          <w:spacing w:val="-15"/>
        </w:rPr>
        <w:t xml:space="preserve"> </w:t>
      </w:r>
      <w:r>
        <w:t>was</w:t>
      </w:r>
      <w:r>
        <w:rPr>
          <w:spacing w:val="-15"/>
        </w:rPr>
        <w:t xml:space="preserve"> </w:t>
      </w:r>
      <w:r>
        <w:t>gathered</w:t>
      </w:r>
      <w:r>
        <w:rPr>
          <w:spacing w:val="-15"/>
        </w:rPr>
        <w:t xml:space="preserve"> </w:t>
      </w:r>
      <w:r>
        <w:t>through a structured Likert-scale survey (scale of 1–5), while qualitative insights were obtained through open-ended survey questions and personal reflective notes made during course completion.</w:t>
      </w:r>
    </w:p>
    <w:p w14:paraId="678A0C44" w14:textId="77777777" w:rsidR="00744E80" w:rsidRDefault="00744E80">
      <w:pPr>
        <w:pStyle w:val="BodyText"/>
      </w:pPr>
    </w:p>
    <w:p w14:paraId="360578C0" w14:textId="77777777" w:rsidR="00744E80" w:rsidRDefault="00744E80">
      <w:pPr>
        <w:pStyle w:val="BodyText"/>
        <w:spacing w:before="47"/>
      </w:pPr>
    </w:p>
    <w:p w14:paraId="0AF634BF" w14:textId="77777777" w:rsidR="00744E80" w:rsidRDefault="00000000">
      <w:pPr>
        <w:pStyle w:val="Heading3"/>
        <w:numPr>
          <w:ilvl w:val="1"/>
          <w:numId w:val="4"/>
        </w:numPr>
        <w:tabs>
          <w:tab w:val="left" w:pos="685"/>
        </w:tabs>
        <w:spacing w:before="1"/>
        <w:ind w:left="685" w:hanging="325"/>
        <w:rPr>
          <w:u w:val="none"/>
        </w:rPr>
      </w:pPr>
      <w:r>
        <w:t xml:space="preserve"> ​Data </w:t>
      </w:r>
      <w:r>
        <w:rPr>
          <w:spacing w:val="-2"/>
        </w:rPr>
        <w:t>Collection</w:t>
      </w:r>
    </w:p>
    <w:p w14:paraId="22523272" w14:textId="77777777" w:rsidR="00744E80" w:rsidRDefault="00000000">
      <w:pPr>
        <w:pStyle w:val="BodyText"/>
        <w:spacing w:before="159" w:line="276" w:lineRule="auto"/>
        <w:ind w:left="360" w:right="359"/>
        <w:jc w:val="both"/>
      </w:pPr>
      <w:r>
        <w:t xml:space="preserve">Primary data collection involved two streams: (i) personal completion of the full 29-hour Scaler Topics DBMS course, with notes maintained across all 16 modules; and (ii) a Google Forms survey distributed to 30–50 second-year B.Tech (CSE) peers at SRM Institute of Science and Technology, Delhi-NCR Campus, who had either completed or partially completed the same </w:t>
      </w:r>
      <w:r>
        <w:rPr>
          <w:spacing w:val="-2"/>
        </w:rPr>
        <w:t>course.</w:t>
      </w:r>
    </w:p>
    <w:p w14:paraId="4665F596" w14:textId="77777777" w:rsidR="00744E80" w:rsidRDefault="00744E80">
      <w:pPr>
        <w:pStyle w:val="BodyText"/>
      </w:pPr>
    </w:p>
    <w:p w14:paraId="508B61D8" w14:textId="77777777" w:rsidR="00744E80" w:rsidRDefault="00744E80">
      <w:pPr>
        <w:pStyle w:val="BodyText"/>
        <w:spacing w:before="48"/>
      </w:pPr>
    </w:p>
    <w:p w14:paraId="0E3579F5" w14:textId="77777777" w:rsidR="00744E80" w:rsidRDefault="00000000">
      <w:pPr>
        <w:pStyle w:val="Heading3"/>
        <w:numPr>
          <w:ilvl w:val="1"/>
          <w:numId w:val="4"/>
        </w:numPr>
        <w:tabs>
          <w:tab w:val="left" w:pos="685"/>
        </w:tabs>
        <w:spacing w:before="1"/>
        <w:ind w:left="685" w:hanging="325"/>
        <w:rPr>
          <w:u w:val="none"/>
        </w:rPr>
      </w:pPr>
      <w:r>
        <w:rPr>
          <w:spacing w:val="-5"/>
        </w:rPr>
        <w:t xml:space="preserve"> </w:t>
      </w:r>
      <w:r>
        <w:t>​Evaluation</w:t>
      </w:r>
      <w:r>
        <w:rPr>
          <w:spacing w:val="-4"/>
        </w:rPr>
        <w:t xml:space="preserve"> </w:t>
      </w:r>
      <w:r>
        <w:rPr>
          <w:spacing w:val="-2"/>
        </w:rPr>
        <w:t>Parameters</w:t>
      </w:r>
    </w:p>
    <w:p w14:paraId="3494615B" w14:textId="77777777" w:rsidR="00744E80" w:rsidRDefault="00000000">
      <w:pPr>
        <w:pStyle w:val="BodyText"/>
        <w:spacing w:before="164" w:line="276" w:lineRule="auto"/>
        <w:ind w:left="360" w:right="366"/>
        <w:jc w:val="both"/>
      </w:pPr>
      <w:r>
        <w:t>Video Lectures were evaluated on: clarity of core concepts (joins, normalization, ACID properties), pacing and lesson length (ideal &lt; 20 minutes), use of visual aids (ER diagrams, SQL demos, animations), audio/video production quality, and overall learner engagement.</w:t>
      </w:r>
    </w:p>
    <w:p w14:paraId="3B67A01F" w14:textId="77777777" w:rsidR="00744E80" w:rsidRDefault="00744E80">
      <w:pPr>
        <w:pStyle w:val="BodyText"/>
        <w:spacing w:before="158"/>
      </w:pPr>
    </w:p>
    <w:p w14:paraId="1176AAB8" w14:textId="77777777" w:rsidR="00744E80" w:rsidRDefault="00000000">
      <w:pPr>
        <w:pStyle w:val="BodyText"/>
        <w:spacing w:line="276" w:lineRule="auto"/>
        <w:ind w:left="360" w:right="361"/>
        <w:jc w:val="both"/>
      </w:pPr>
      <w:r>
        <w:t>Assignments</w:t>
      </w:r>
      <w:r>
        <w:rPr>
          <w:spacing w:val="-12"/>
        </w:rPr>
        <w:t xml:space="preserve"> </w:t>
      </w:r>
      <w:r>
        <w:t>and</w:t>
      </w:r>
      <w:r>
        <w:rPr>
          <w:spacing w:val="-14"/>
        </w:rPr>
        <w:t xml:space="preserve"> </w:t>
      </w:r>
      <w:r>
        <w:t>Quizzes</w:t>
      </w:r>
      <w:r>
        <w:rPr>
          <w:spacing w:val="-12"/>
        </w:rPr>
        <w:t xml:space="preserve"> </w:t>
      </w:r>
      <w:r>
        <w:t>were</w:t>
      </w:r>
      <w:r>
        <w:rPr>
          <w:spacing w:val="-15"/>
        </w:rPr>
        <w:t xml:space="preserve"> </w:t>
      </w:r>
      <w:r>
        <w:t>assessed</w:t>
      </w:r>
      <w:r>
        <w:rPr>
          <w:spacing w:val="-14"/>
        </w:rPr>
        <w:t xml:space="preserve"> </w:t>
      </w:r>
      <w:r>
        <w:t>on:</w:t>
      </w:r>
      <w:r>
        <w:rPr>
          <w:spacing w:val="-15"/>
        </w:rPr>
        <w:t xml:space="preserve"> </w:t>
      </w:r>
      <w:r>
        <w:t>relevance</w:t>
      </w:r>
      <w:r>
        <w:rPr>
          <w:spacing w:val="-15"/>
        </w:rPr>
        <w:t xml:space="preserve"> </w:t>
      </w:r>
      <w:r>
        <w:t>to</w:t>
      </w:r>
      <w:r>
        <w:rPr>
          <w:spacing w:val="-14"/>
        </w:rPr>
        <w:t xml:space="preserve"> </w:t>
      </w:r>
      <w:r>
        <w:t>theoretical</w:t>
      </w:r>
      <w:r>
        <w:rPr>
          <w:spacing w:val="-15"/>
        </w:rPr>
        <w:t xml:space="preserve"> </w:t>
      </w:r>
      <w:r>
        <w:t>content,</w:t>
      </w:r>
      <w:r>
        <w:rPr>
          <w:spacing w:val="-14"/>
        </w:rPr>
        <w:t xml:space="preserve"> </w:t>
      </w:r>
      <w:r>
        <w:t>difficulty</w:t>
      </w:r>
      <w:r>
        <w:rPr>
          <w:spacing w:val="-14"/>
        </w:rPr>
        <w:t xml:space="preserve"> </w:t>
      </w:r>
      <w:r>
        <w:t>calibration, clarity of instructions, availability of model answers or auto-graded feedback, and time required per assignment.</w:t>
      </w:r>
    </w:p>
    <w:p w14:paraId="10800613" w14:textId="77777777" w:rsidR="00744E80" w:rsidRDefault="00744E80">
      <w:pPr>
        <w:pStyle w:val="BodyText"/>
        <w:spacing w:before="162"/>
      </w:pPr>
    </w:p>
    <w:p w14:paraId="1A75C758" w14:textId="77777777" w:rsidR="00744E80" w:rsidRDefault="00000000">
      <w:pPr>
        <w:pStyle w:val="BodyText"/>
        <w:spacing w:line="276" w:lineRule="auto"/>
        <w:ind w:left="360" w:right="359"/>
        <w:jc w:val="both"/>
      </w:pPr>
      <w:r>
        <w:t>Practicals were reviewed for: quality of hands-on tasks (table creation, query writing, normalization</w:t>
      </w:r>
      <w:r>
        <w:rPr>
          <w:spacing w:val="-3"/>
        </w:rPr>
        <w:t xml:space="preserve"> </w:t>
      </w:r>
      <w:r>
        <w:t>exercises),</w:t>
      </w:r>
      <w:r>
        <w:rPr>
          <w:spacing w:val="-3"/>
        </w:rPr>
        <w:t xml:space="preserve"> </w:t>
      </w:r>
      <w:r>
        <w:t>tool/platform</w:t>
      </w:r>
      <w:r>
        <w:rPr>
          <w:spacing w:val="-5"/>
        </w:rPr>
        <w:t xml:space="preserve"> </w:t>
      </w:r>
      <w:r>
        <w:t>used</w:t>
      </w:r>
      <w:r>
        <w:rPr>
          <w:spacing w:val="-3"/>
        </w:rPr>
        <w:t xml:space="preserve"> </w:t>
      </w:r>
      <w:r>
        <w:t>(MySQL,</w:t>
      </w:r>
      <w:r>
        <w:rPr>
          <w:spacing w:val="-3"/>
        </w:rPr>
        <w:t xml:space="preserve"> </w:t>
      </w:r>
      <w:r>
        <w:t>Oracle, or</w:t>
      </w:r>
      <w:r>
        <w:rPr>
          <w:spacing w:val="-3"/>
        </w:rPr>
        <w:t xml:space="preserve"> </w:t>
      </w:r>
      <w:r>
        <w:t>online</w:t>
      </w:r>
      <w:r>
        <w:rPr>
          <w:spacing w:val="-5"/>
        </w:rPr>
        <w:t xml:space="preserve"> </w:t>
      </w:r>
      <w:r>
        <w:t>SQL</w:t>
      </w:r>
      <w:r>
        <w:rPr>
          <w:spacing w:val="-5"/>
        </w:rPr>
        <w:t xml:space="preserve"> </w:t>
      </w:r>
      <w:r>
        <w:t>simulators),</w:t>
      </w:r>
      <w:r>
        <w:rPr>
          <w:spacing w:val="-3"/>
        </w:rPr>
        <w:t xml:space="preserve"> </w:t>
      </w:r>
      <w:r>
        <w:t xml:space="preserve">ease of environment setup, troubleshooting support, and correlation of practical outcomes with lecture </w:t>
      </w:r>
      <w:r>
        <w:rPr>
          <w:spacing w:val="-2"/>
        </w:rPr>
        <w:t>theory.</w:t>
      </w:r>
    </w:p>
    <w:p w14:paraId="336D368A" w14:textId="77777777" w:rsidR="00744E80" w:rsidRDefault="00744E80">
      <w:pPr>
        <w:pStyle w:val="BodyText"/>
      </w:pPr>
    </w:p>
    <w:p w14:paraId="7FD20F1D" w14:textId="77777777" w:rsidR="00744E80" w:rsidRDefault="00744E80">
      <w:pPr>
        <w:pStyle w:val="BodyText"/>
        <w:spacing w:before="45"/>
      </w:pPr>
    </w:p>
    <w:p w14:paraId="389ADA93" w14:textId="77777777" w:rsidR="00744E80" w:rsidRDefault="00000000">
      <w:pPr>
        <w:pStyle w:val="Heading3"/>
        <w:numPr>
          <w:ilvl w:val="1"/>
          <w:numId w:val="4"/>
        </w:numPr>
        <w:tabs>
          <w:tab w:val="left" w:pos="685"/>
        </w:tabs>
        <w:spacing w:before="1"/>
        <w:ind w:left="685" w:hanging="325"/>
        <w:rPr>
          <w:u w:val="none"/>
        </w:rPr>
      </w:pPr>
      <w:r>
        <w:rPr>
          <w:spacing w:val="-2"/>
        </w:rPr>
        <w:t xml:space="preserve"> </w:t>
      </w:r>
      <w:r>
        <w:t>​Tools</w:t>
      </w:r>
      <w:r>
        <w:rPr>
          <w:spacing w:val="-2"/>
        </w:rPr>
        <w:t xml:space="preserve"> </w:t>
      </w:r>
      <w:r>
        <w:rPr>
          <w:spacing w:val="-4"/>
        </w:rPr>
        <w:t>Used</w:t>
      </w:r>
    </w:p>
    <w:p w14:paraId="27C009CD" w14:textId="77777777" w:rsidR="00744E80" w:rsidRDefault="00000000">
      <w:pPr>
        <w:pStyle w:val="BodyText"/>
        <w:spacing w:before="164" w:line="276" w:lineRule="auto"/>
        <w:ind w:left="360" w:right="359"/>
        <w:jc w:val="both"/>
      </w:pPr>
      <w:r>
        <w:t xml:space="preserve">Data analysis was performed using Google Forms for survey distribution and MS Excel for computing averages, generating charts, and producing cross-tabulated results. All ratings were measured on a 5-point Likert scale (1 = Strongly Disagree / Very Poor; 5 = Strongly Agree / </w:t>
      </w:r>
      <w:r>
        <w:rPr>
          <w:spacing w:val="-2"/>
        </w:rPr>
        <w:t>Excellent).</w:t>
      </w:r>
    </w:p>
    <w:p w14:paraId="0D44D37E"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24725055" w14:textId="77777777" w:rsidR="00744E80" w:rsidRDefault="00000000">
      <w:pPr>
        <w:pStyle w:val="Heading2"/>
        <w:rPr>
          <w:u w:val="none"/>
        </w:rPr>
      </w:pPr>
      <w:r>
        <w:lastRenderedPageBreak/>
        <w:t>Chapter</w:t>
      </w:r>
      <w:r>
        <w:rPr>
          <w:spacing w:val="-2"/>
        </w:rPr>
        <w:t xml:space="preserve"> </w:t>
      </w:r>
      <w:r>
        <w:t>4:</w:t>
      </w:r>
      <w:r>
        <w:rPr>
          <w:spacing w:val="-1"/>
        </w:rPr>
        <w:t xml:space="preserve"> </w:t>
      </w:r>
      <w:r>
        <w:t>Analysis</w:t>
      </w:r>
      <w:r>
        <w:rPr>
          <w:spacing w:val="-2"/>
        </w:rPr>
        <w:t xml:space="preserve"> </w:t>
      </w:r>
      <w:r>
        <w:t>and</w:t>
      </w:r>
      <w:r>
        <w:rPr>
          <w:spacing w:val="-4"/>
        </w:rPr>
        <w:t xml:space="preserve"> </w:t>
      </w:r>
      <w:r>
        <w:rPr>
          <w:spacing w:val="-2"/>
        </w:rPr>
        <w:t>Findings</w:t>
      </w:r>
    </w:p>
    <w:p w14:paraId="50809243" w14:textId="77777777" w:rsidR="00744E80" w:rsidRDefault="00744E80">
      <w:pPr>
        <w:pStyle w:val="BodyText"/>
        <w:rPr>
          <w:b/>
          <w:sz w:val="26"/>
        </w:rPr>
      </w:pPr>
    </w:p>
    <w:p w14:paraId="6F77F5D2" w14:textId="77777777" w:rsidR="00744E80" w:rsidRDefault="00744E80">
      <w:pPr>
        <w:pStyle w:val="BodyText"/>
        <w:spacing w:before="89"/>
        <w:rPr>
          <w:b/>
          <w:sz w:val="26"/>
        </w:rPr>
      </w:pPr>
    </w:p>
    <w:p w14:paraId="681E5F30" w14:textId="77777777" w:rsidR="00744E80" w:rsidRDefault="00000000">
      <w:pPr>
        <w:pStyle w:val="Heading3"/>
        <w:numPr>
          <w:ilvl w:val="1"/>
          <w:numId w:val="3"/>
        </w:numPr>
        <w:tabs>
          <w:tab w:val="left" w:pos="685"/>
        </w:tabs>
        <w:ind w:left="685" w:hanging="325"/>
        <w:rPr>
          <w:u w:val="none"/>
        </w:rPr>
      </w:pPr>
      <w:r>
        <w:rPr>
          <w:spacing w:val="-2"/>
        </w:rPr>
        <w:t xml:space="preserve"> </w:t>
      </w:r>
      <w:r>
        <w:t>​Overall</w:t>
      </w:r>
      <w:r>
        <w:rPr>
          <w:spacing w:val="-5"/>
        </w:rPr>
        <w:t xml:space="preserve"> </w:t>
      </w:r>
      <w:r>
        <w:t>Course</w:t>
      </w:r>
      <w:r>
        <w:rPr>
          <w:spacing w:val="-1"/>
        </w:rPr>
        <w:t xml:space="preserve"> </w:t>
      </w:r>
      <w:r>
        <w:rPr>
          <w:spacing w:val="-2"/>
        </w:rPr>
        <w:t>Performance</w:t>
      </w:r>
    </w:p>
    <w:p w14:paraId="7036B5D6" w14:textId="77777777" w:rsidR="00744E80" w:rsidRDefault="00000000">
      <w:pPr>
        <w:pStyle w:val="BodyText"/>
        <w:spacing w:before="165" w:line="276" w:lineRule="auto"/>
        <w:ind w:left="360" w:right="359"/>
        <w:jc w:val="both"/>
      </w:pPr>
      <w:r>
        <w:t>The Scaler Topics DBMS course received an average overall rating of 4.2 / 5 from survey respondents, reflecting strong satisfaction among second-year B.Tech students. Approximately 78% of respondents reported completing more than 80% of the course content, indicating high engagement and relevance to their current academic needs.</w:t>
      </w:r>
    </w:p>
    <w:p w14:paraId="7DEAC72D" w14:textId="77777777" w:rsidR="00744E80" w:rsidRDefault="00744E80">
      <w:pPr>
        <w:pStyle w:val="BodyText"/>
      </w:pPr>
    </w:p>
    <w:p w14:paraId="32E8140B" w14:textId="77777777" w:rsidR="00744E80" w:rsidRDefault="00744E80">
      <w:pPr>
        <w:pStyle w:val="BodyText"/>
        <w:spacing w:before="45"/>
      </w:pPr>
    </w:p>
    <w:p w14:paraId="0C55A5DE" w14:textId="77777777" w:rsidR="00744E80" w:rsidRDefault="00000000">
      <w:pPr>
        <w:pStyle w:val="Heading3"/>
        <w:numPr>
          <w:ilvl w:val="1"/>
          <w:numId w:val="3"/>
        </w:numPr>
        <w:tabs>
          <w:tab w:val="left" w:pos="685"/>
        </w:tabs>
        <w:ind w:left="685" w:hanging="325"/>
        <w:rPr>
          <w:u w:val="none"/>
        </w:rPr>
      </w:pPr>
      <w:r>
        <w:rPr>
          <w:spacing w:val="-5"/>
        </w:rPr>
        <w:t xml:space="preserve"> </w:t>
      </w:r>
      <w:r>
        <w:t>​Video</w:t>
      </w:r>
      <w:r>
        <w:rPr>
          <w:spacing w:val="-3"/>
        </w:rPr>
        <w:t xml:space="preserve"> </w:t>
      </w:r>
      <w:r>
        <w:rPr>
          <w:spacing w:val="-2"/>
        </w:rPr>
        <w:t>Lectures</w:t>
      </w:r>
    </w:p>
    <w:p w14:paraId="4CC8EE25" w14:textId="77777777" w:rsidR="00744E80" w:rsidRDefault="00000000">
      <w:pPr>
        <w:pStyle w:val="BodyText"/>
        <w:spacing w:before="165" w:line="273" w:lineRule="auto"/>
        <w:ind w:left="360" w:right="367"/>
        <w:jc w:val="both"/>
      </w:pPr>
      <w:r>
        <w:t>Video</w:t>
      </w:r>
      <w:r>
        <w:rPr>
          <w:spacing w:val="-5"/>
        </w:rPr>
        <w:t xml:space="preserve"> </w:t>
      </w:r>
      <w:r>
        <w:t>lectures</w:t>
      </w:r>
      <w:r>
        <w:rPr>
          <w:spacing w:val="-4"/>
        </w:rPr>
        <w:t xml:space="preserve"> </w:t>
      </w:r>
      <w:r>
        <w:t>were</w:t>
      </w:r>
      <w:r>
        <w:rPr>
          <w:spacing w:val="-7"/>
        </w:rPr>
        <w:t xml:space="preserve"> </w:t>
      </w:r>
      <w:r>
        <w:t>rated</w:t>
      </w:r>
      <w:r>
        <w:rPr>
          <w:spacing w:val="-5"/>
        </w:rPr>
        <w:t xml:space="preserve"> </w:t>
      </w:r>
      <w:r>
        <w:t>the</w:t>
      </w:r>
      <w:r>
        <w:rPr>
          <w:spacing w:val="-7"/>
        </w:rPr>
        <w:t xml:space="preserve"> </w:t>
      </w:r>
      <w:r>
        <w:t>strongest</w:t>
      </w:r>
      <w:r>
        <w:rPr>
          <w:spacing w:val="-7"/>
        </w:rPr>
        <w:t xml:space="preserve"> </w:t>
      </w:r>
      <w:r>
        <w:t>component</w:t>
      </w:r>
      <w:r>
        <w:rPr>
          <w:spacing w:val="-7"/>
        </w:rPr>
        <w:t xml:space="preserve"> </w:t>
      </w:r>
      <w:r>
        <w:t>of</w:t>
      </w:r>
      <w:r>
        <w:rPr>
          <w:spacing w:val="-5"/>
        </w:rPr>
        <w:t xml:space="preserve"> </w:t>
      </w:r>
      <w:r>
        <w:t>the</w:t>
      </w:r>
      <w:r>
        <w:rPr>
          <w:spacing w:val="-7"/>
        </w:rPr>
        <w:t xml:space="preserve"> </w:t>
      </w:r>
      <w:r>
        <w:t>course.</w:t>
      </w:r>
      <w:r>
        <w:rPr>
          <w:spacing w:val="-5"/>
        </w:rPr>
        <w:t xml:space="preserve"> </w:t>
      </w:r>
      <w:r>
        <w:t>The</w:t>
      </w:r>
      <w:r>
        <w:rPr>
          <w:spacing w:val="-7"/>
        </w:rPr>
        <w:t xml:space="preserve"> </w:t>
      </w:r>
      <w:r>
        <w:t>following</w:t>
      </w:r>
      <w:r>
        <w:rPr>
          <w:spacing w:val="-5"/>
        </w:rPr>
        <w:t xml:space="preserve"> </w:t>
      </w:r>
      <w:r>
        <w:t>table</w:t>
      </w:r>
      <w:r>
        <w:rPr>
          <w:spacing w:val="-7"/>
        </w:rPr>
        <w:t xml:space="preserve"> </w:t>
      </w:r>
      <w:r>
        <w:t>summarizes mean Likert scores per evaluation parameter:</w:t>
      </w:r>
    </w:p>
    <w:p w14:paraId="5364D9A2" w14:textId="77777777" w:rsidR="00744E80" w:rsidRDefault="00744E80">
      <w:pPr>
        <w:pStyle w:val="BodyText"/>
        <w:spacing w:before="130"/>
        <w:rPr>
          <w:sz w:val="20"/>
        </w:rPr>
      </w:pPr>
    </w:p>
    <w:tbl>
      <w:tblPr>
        <w:tblW w:w="0" w:type="auto"/>
        <w:tblInd w:w="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763"/>
        <w:gridCol w:w="1801"/>
        <w:gridCol w:w="1801"/>
      </w:tblGrid>
      <w:tr w:rsidR="00744E80" w14:paraId="0512CA5D" w14:textId="77777777">
        <w:trPr>
          <w:trHeight w:val="410"/>
        </w:trPr>
        <w:tc>
          <w:tcPr>
            <w:tcW w:w="5763" w:type="dxa"/>
            <w:shd w:val="clear" w:color="auto" w:fill="D9D9D9"/>
          </w:tcPr>
          <w:p w14:paraId="5EFDEDAC" w14:textId="77777777" w:rsidR="00744E80" w:rsidRDefault="00000000">
            <w:pPr>
              <w:pStyle w:val="TableParagraph"/>
              <w:spacing w:before="74"/>
              <w:rPr>
                <w:b/>
              </w:rPr>
            </w:pPr>
            <w:r>
              <w:rPr>
                <w:b/>
                <w:spacing w:val="-2"/>
              </w:rPr>
              <w:t>Parameter</w:t>
            </w:r>
          </w:p>
        </w:tc>
        <w:tc>
          <w:tcPr>
            <w:tcW w:w="1801" w:type="dxa"/>
            <w:shd w:val="clear" w:color="auto" w:fill="D9D9D9"/>
          </w:tcPr>
          <w:p w14:paraId="4E93C6CF" w14:textId="77777777" w:rsidR="00744E80" w:rsidRDefault="00000000">
            <w:pPr>
              <w:pStyle w:val="TableParagraph"/>
              <w:spacing w:before="74"/>
              <w:ind w:left="13" w:right="4"/>
              <w:jc w:val="center"/>
              <w:rPr>
                <w:b/>
              </w:rPr>
            </w:pPr>
            <w:r>
              <w:rPr>
                <w:b/>
              </w:rPr>
              <w:t>Mean</w:t>
            </w:r>
            <w:r>
              <w:rPr>
                <w:b/>
                <w:spacing w:val="-2"/>
              </w:rPr>
              <w:t xml:space="preserve"> </w:t>
            </w:r>
            <w:r>
              <w:rPr>
                <w:b/>
              </w:rPr>
              <w:t>Score</w:t>
            </w:r>
            <w:r>
              <w:rPr>
                <w:b/>
                <w:spacing w:val="-1"/>
              </w:rPr>
              <w:t xml:space="preserve"> </w:t>
            </w:r>
            <w:r>
              <w:rPr>
                <w:b/>
                <w:spacing w:val="-4"/>
              </w:rPr>
              <w:t>(/5)</w:t>
            </w:r>
          </w:p>
        </w:tc>
        <w:tc>
          <w:tcPr>
            <w:tcW w:w="1801" w:type="dxa"/>
            <w:shd w:val="clear" w:color="auto" w:fill="D9D9D9"/>
          </w:tcPr>
          <w:p w14:paraId="163EDF8C" w14:textId="77777777" w:rsidR="00744E80" w:rsidRDefault="00000000">
            <w:pPr>
              <w:pStyle w:val="TableParagraph"/>
              <w:spacing w:before="74"/>
              <w:ind w:left="13" w:right="6"/>
              <w:jc w:val="center"/>
              <w:rPr>
                <w:b/>
              </w:rPr>
            </w:pPr>
            <w:r>
              <w:rPr>
                <w:b/>
                <w:spacing w:val="-2"/>
              </w:rPr>
              <w:t>Rating</w:t>
            </w:r>
          </w:p>
        </w:tc>
      </w:tr>
      <w:tr w:rsidR="00744E80" w14:paraId="5589AD4D" w14:textId="77777777">
        <w:trPr>
          <w:trHeight w:val="370"/>
        </w:trPr>
        <w:tc>
          <w:tcPr>
            <w:tcW w:w="5763" w:type="dxa"/>
          </w:tcPr>
          <w:p w14:paraId="3CEA16B8" w14:textId="77777777" w:rsidR="00744E80" w:rsidRDefault="00000000">
            <w:pPr>
              <w:pStyle w:val="TableParagraph"/>
            </w:pPr>
            <w:r>
              <w:t>Clarity</w:t>
            </w:r>
            <w:r>
              <w:rPr>
                <w:spacing w:val="-2"/>
              </w:rPr>
              <w:t xml:space="preserve"> </w:t>
            </w:r>
            <w:r>
              <w:t>of conceptual</w:t>
            </w:r>
            <w:r>
              <w:rPr>
                <w:spacing w:val="-3"/>
              </w:rPr>
              <w:t xml:space="preserve"> </w:t>
            </w:r>
            <w:r>
              <w:rPr>
                <w:spacing w:val="-2"/>
              </w:rPr>
              <w:t>explanations</w:t>
            </w:r>
          </w:p>
        </w:tc>
        <w:tc>
          <w:tcPr>
            <w:tcW w:w="1801" w:type="dxa"/>
          </w:tcPr>
          <w:p w14:paraId="7B766EE0" w14:textId="77777777" w:rsidR="00744E80" w:rsidRDefault="00000000">
            <w:pPr>
              <w:pStyle w:val="TableParagraph"/>
              <w:ind w:left="13" w:right="10"/>
              <w:jc w:val="center"/>
            </w:pPr>
            <w:r>
              <w:rPr>
                <w:spacing w:val="-5"/>
              </w:rPr>
              <w:t>4.4</w:t>
            </w:r>
          </w:p>
        </w:tc>
        <w:tc>
          <w:tcPr>
            <w:tcW w:w="1801" w:type="dxa"/>
          </w:tcPr>
          <w:p w14:paraId="09888602" w14:textId="77777777" w:rsidR="00744E80" w:rsidRDefault="00000000">
            <w:pPr>
              <w:pStyle w:val="TableParagraph"/>
              <w:ind w:left="13"/>
              <w:jc w:val="center"/>
            </w:pPr>
            <w:r>
              <w:rPr>
                <w:spacing w:val="-2"/>
              </w:rPr>
              <w:t>Excellent</w:t>
            </w:r>
          </w:p>
        </w:tc>
      </w:tr>
      <w:tr w:rsidR="00744E80" w14:paraId="4BC85AB9" w14:textId="77777777">
        <w:trPr>
          <w:trHeight w:val="370"/>
        </w:trPr>
        <w:tc>
          <w:tcPr>
            <w:tcW w:w="5763" w:type="dxa"/>
          </w:tcPr>
          <w:p w14:paraId="1DCA541E" w14:textId="77777777" w:rsidR="00744E80" w:rsidRDefault="00000000">
            <w:pPr>
              <w:pStyle w:val="TableParagraph"/>
              <w:spacing w:before="55"/>
            </w:pPr>
            <w:r>
              <w:t>Pacing</w:t>
            </w:r>
            <w:r>
              <w:rPr>
                <w:spacing w:val="-1"/>
              </w:rPr>
              <w:t xml:space="preserve"> </w:t>
            </w:r>
            <w:r>
              <w:t>and</w:t>
            </w:r>
            <w:r>
              <w:rPr>
                <w:spacing w:val="-1"/>
              </w:rPr>
              <w:t xml:space="preserve"> </w:t>
            </w:r>
            <w:r>
              <w:t xml:space="preserve">lesson </w:t>
            </w:r>
            <w:r>
              <w:rPr>
                <w:spacing w:val="-2"/>
              </w:rPr>
              <w:t>length</w:t>
            </w:r>
          </w:p>
        </w:tc>
        <w:tc>
          <w:tcPr>
            <w:tcW w:w="1801" w:type="dxa"/>
          </w:tcPr>
          <w:p w14:paraId="7609C103" w14:textId="77777777" w:rsidR="00744E80" w:rsidRDefault="00000000">
            <w:pPr>
              <w:pStyle w:val="TableParagraph"/>
              <w:spacing w:before="55"/>
              <w:ind w:left="13" w:right="10"/>
              <w:jc w:val="center"/>
            </w:pPr>
            <w:r>
              <w:rPr>
                <w:spacing w:val="-5"/>
              </w:rPr>
              <w:t>4.1</w:t>
            </w:r>
          </w:p>
        </w:tc>
        <w:tc>
          <w:tcPr>
            <w:tcW w:w="1801" w:type="dxa"/>
          </w:tcPr>
          <w:p w14:paraId="6F3E802E" w14:textId="77777777" w:rsidR="00744E80" w:rsidRDefault="00000000">
            <w:pPr>
              <w:pStyle w:val="TableParagraph"/>
              <w:spacing w:before="55"/>
              <w:ind w:left="13" w:right="10"/>
              <w:jc w:val="center"/>
            </w:pPr>
            <w:r>
              <w:rPr>
                <w:spacing w:val="-4"/>
              </w:rPr>
              <w:t>Good</w:t>
            </w:r>
          </w:p>
        </w:tc>
      </w:tr>
      <w:tr w:rsidR="00744E80" w14:paraId="1FA2BDC2" w14:textId="77777777">
        <w:trPr>
          <w:trHeight w:val="370"/>
        </w:trPr>
        <w:tc>
          <w:tcPr>
            <w:tcW w:w="5763" w:type="dxa"/>
          </w:tcPr>
          <w:p w14:paraId="604D4857" w14:textId="77777777" w:rsidR="00744E80" w:rsidRDefault="00000000">
            <w:pPr>
              <w:pStyle w:val="TableParagraph"/>
            </w:pPr>
            <w:r>
              <w:t>Use</w:t>
            </w:r>
            <w:r>
              <w:rPr>
                <w:spacing w:val="-1"/>
              </w:rPr>
              <w:t xml:space="preserve"> </w:t>
            </w:r>
            <w:r>
              <w:t>of visual</w:t>
            </w:r>
            <w:r>
              <w:rPr>
                <w:spacing w:val="-4"/>
              </w:rPr>
              <w:t xml:space="preserve"> </w:t>
            </w:r>
            <w:r>
              <w:t>aids</w:t>
            </w:r>
            <w:r>
              <w:rPr>
                <w:spacing w:val="-2"/>
              </w:rPr>
              <w:t xml:space="preserve"> </w:t>
            </w:r>
            <w:r>
              <w:t>(ER</w:t>
            </w:r>
            <w:r>
              <w:rPr>
                <w:spacing w:val="-4"/>
              </w:rPr>
              <w:t xml:space="preserve"> </w:t>
            </w:r>
            <w:r>
              <w:t>diagrams,</w:t>
            </w:r>
            <w:r>
              <w:rPr>
                <w:spacing w:val="-1"/>
              </w:rPr>
              <w:t xml:space="preserve"> </w:t>
            </w:r>
            <w:r>
              <w:t>SQL</w:t>
            </w:r>
            <w:r>
              <w:rPr>
                <w:spacing w:val="-1"/>
              </w:rPr>
              <w:t xml:space="preserve"> </w:t>
            </w:r>
            <w:r>
              <w:rPr>
                <w:spacing w:val="-2"/>
              </w:rPr>
              <w:t>demos)</w:t>
            </w:r>
          </w:p>
        </w:tc>
        <w:tc>
          <w:tcPr>
            <w:tcW w:w="1801" w:type="dxa"/>
          </w:tcPr>
          <w:p w14:paraId="0FDD2958" w14:textId="77777777" w:rsidR="00744E80" w:rsidRDefault="00000000">
            <w:pPr>
              <w:pStyle w:val="TableParagraph"/>
              <w:ind w:left="13" w:right="10"/>
              <w:jc w:val="center"/>
            </w:pPr>
            <w:r>
              <w:rPr>
                <w:spacing w:val="-5"/>
              </w:rPr>
              <w:t>3.9</w:t>
            </w:r>
          </w:p>
        </w:tc>
        <w:tc>
          <w:tcPr>
            <w:tcW w:w="1801" w:type="dxa"/>
          </w:tcPr>
          <w:p w14:paraId="3287D27C" w14:textId="77777777" w:rsidR="00744E80" w:rsidRDefault="00000000">
            <w:pPr>
              <w:pStyle w:val="TableParagraph"/>
              <w:ind w:left="13" w:right="10"/>
              <w:jc w:val="center"/>
            </w:pPr>
            <w:r>
              <w:rPr>
                <w:spacing w:val="-4"/>
              </w:rPr>
              <w:t>Good</w:t>
            </w:r>
          </w:p>
        </w:tc>
      </w:tr>
      <w:tr w:rsidR="00744E80" w14:paraId="71474401" w14:textId="77777777">
        <w:trPr>
          <w:trHeight w:val="370"/>
        </w:trPr>
        <w:tc>
          <w:tcPr>
            <w:tcW w:w="5763" w:type="dxa"/>
          </w:tcPr>
          <w:p w14:paraId="415685BB" w14:textId="77777777" w:rsidR="00744E80" w:rsidRDefault="00000000">
            <w:pPr>
              <w:pStyle w:val="TableParagraph"/>
            </w:pPr>
            <w:r>
              <w:t>Audio</w:t>
            </w:r>
            <w:r>
              <w:rPr>
                <w:spacing w:val="-2"/>
              </w:rPr>
              <w:t xml:space="preserve"> </w:t>
            </w:r>
            <w:r>
              <w:t>and</w:t>
            </w:r>
            <w:r>
              <w:rPr>
                <w:spacing w:val="-2"/>
              </w:rPr>
              <w:t xml:space="preserve"> </w:t>
            </w:r>
            <w:r>
              <w:t>video</w:t>
            </w:r>
            <w:r>
              <w:rPr>
                <w:spacing w:val="-2"/>
              </w:rPr>
              <w:t xml:space="preserve"> </w:t>
            </w:r>
            <w:r>
              <w:t>production</w:t>
            </w:r>
            <w:r>
              <w:rPr>
                <w:spacing w:val="-1"/>
              </w:rPr>
              <w:t xml:space="preserve"> </w:t>
            </w:r>
            <w:r>
              <w:rPr>
                <w:spacing w:val="-2"/>
              </w:rPr>
              <w:t>quality</w:t>
            </w:r>
          </w:p>
        </w:tc>
        <w:tc>
          <w:tcPr>
            <w:tcW w:w="1801" w:type="dxa"/>
          </w:tcPr>
          <w:p w14:paraId="2F553100" w14:textId="77777777" w:rsidR="00744E80" w:rsidRDefault="00000000">
            <w:pPr>
              <w:pStyle w:val="TableParagraph"/>
              <w:ind w:left="13" w:right="10"/>
              <w:jc w:val="center"/>
            </w:pPr>
            <w:r>
              <w:rPr>
                <w:spacing w:val="-5"/>
              </w:rPr>
              <w:t>4.3</w:t>
            </w:r>
          </w:p>
        </w:tc>
        <w:tc>
          <w:tcPr>
            <w:tcW w:w="1801" w:type="dxa"/>
          </w:tcPr>
          <w:p w14:paraId="72458D36" w14:textId="77777777" w:rsidR="00744E80" w:rsidRDefault="00000000">
            <w:pPr>
              <w:pStyle w:val="TableParagraph"/>
              <w:ind w:left="13"/>
              <w:jc w:val="center"/>
            </w:pPr>
            <w:r>
              <w:rPr>
                <w:spacing w:val="-2"/>
              </w:rPr>
              <w:t>Excellent</w:t>
            </w:r>
          </w:p>
        </w:tc>
      </w:tr>
      <w:tr w:rsidR="00744E80" w14:paraId="012855F1" w14:textId="77777777">
        <w:trPr>
          <w:trHeight w:val="370"/>
        </w:trPr>
        <w:tc>
          <w:tcPr>
            <w:tcW w:w="5763" w:type="dxa"/>
          </w:tcPr>
          <w:p w14:paraId="5608D013" w14:textId="77777777" w:rsidR="00744E80" w:rsidRDefault="00000000">
            <w:pPr>
              <w:pStyle w:val="TableParagraph"/>
            </w:pPr>
            <w:r>
              <w:t>Real-world</w:t>
            </w:r>
            <w:r>
              <w:rPr>
                <w:spacing w:val="-3"/>
              </w:rPr>
              <w:t xml:space="preserve"> </w:t>
            </w:r>
            <w:r>
              <w:t>relevance</w:t>
            </w:r>
            <w:r>
              <w:rPr>
                <w:spacing w:val="-1"/>
              </w:rPr>
              <w:t xml:space="preserve"> </w:t>
            </w:r>
            <w:r>
              <w:t>of</w:t>
            </w:r>
            <w:r>
              <w:rPr>
                <w:spacing w:val="-1"/>
              </w:rPr>
              <w:t xml:space="preserve"> </w:t>
            </w:r>
            <w:r>
              <w:rPr>
                <w:spacing w:val="-2"/>
              </w:rPr>
              <w:t>examples</w:t>
            </w:r>
          </w:p>
        </w:tc>
        <w:tc>
          <w:tcPr>
            <w:tcW w:w="1801" w:type="dxa"/>
          </w:tcPr>
          <w:p w14:paraId="2B235088" w14:textId="77777777" w:rsidR="00744E80" w:rsidRDefault="00000000">
            <w:pPr>
              <w:pStyle w:val="TableParagraph"/>
              <w:ind w:left="13" w:right="10"/>
              <w:jc w:val="center"/>
            </w:pPr>
            <w:r>
              <w:rPr>
                <w:spacing w:val="-5"/>
              </w:rPr>
              <w:t>4.2</w:t>
            </w:r>
          </w:p>
        </w:tc>
        <w:tc>
          <w:tcPr>
            <w:tcW w:w="1801" w:type="dxa"/>
          </w:tcPr>
          <w:p w14:paraId="04D52CE7" w14:textId="77777777" w:rsidR="00744E80" w:rsidRDefault="00000000">
            <w:pPr>
              <w:pStyle w:val="TableParagraph"/>
              <w:ind w:left="13" w:right="10"/>
              <w:jc w:val="center"/>
            </w:pPr>
            <w:r>
              <w:rPr>
                <w:spacing w:val="-4"/>
              </w:rPr>
              <w:t>Good</w:t>
            </w:r>
          </w:p>
        </w:tc>
      </w:tr>
      <w:tr w:rsidR="00744E80" w14:paraId="15D81767" w14:textId="77777777">
        <w:trPr>
          <w:trHeight w:val="365"/>
        </w:trPr>
        <w:tc>
          <w:tcPr>
            <w:tcW w:w="5763" w:type="dxa"/>
          </w:tcPr>
          <w:p w14:paraId="03759EA0" w14:textId="77777777" w:rsidR="00744E80" w:rsidRDefault="00000000">
            <w:pPr>
              <w:pStyle w:val="TableParagraph"/>
              <w:spacing w:before="55"/>
            </w:pPr>
            <w:r>
              <w:t>Overall</w:t>
            </w:r>
            <w:r>
              <w:rPr>
                <w:spacing w:val="-4"/>
              </w:rPr>
              <w:t xml:space="preserve"> </w:t>
            </w:r>
            <w:r>
              <w:t>video</w:t>
            </w:r>
            <w:r>
              <w:rPr>
                <w:spacing w:val="-2"/>
              </w:rPr>
              <w:t xml:space="preserve"> </w:t>
            </w:r>
            <w:r>
              <w:t xml:space="preserve">lecture </w:t>
            </w:r>
            <w:r>
              <w:rPr>
                <w:spacing w:val="-2"/>
              </w:rPr>
              <w:t>satisfaction</w:t>
            </w:r>
          </w:p>
        </w:tc>
        <w:tc>
          <w:tcPr>
            <w:tcW w:w="1801" w:type="dxa"/>
          </w:tcPr>
          <w:p w14:paraId="525309B6" w14:textId="77777777" w:rsidR="00744E80" w:rsidRDefault="00000000">
            <w:pPr>
              <w:pStyle w:val="TableParagraph"/>
              <w:spacing w:before="55"/>
              <w:ind w:left="13" w:right="10"/>
              <w:jc w:val="center"/>
            </w:pPr>
            <w:r>
              <w:rPr>
                <w:spacing w:val="-5"/>
              </w:rPr>
              <w:t>4.2</w:t>
            </w:r>
          </w:p>
        </w:tc>
        <w:tc>
          <w:tcPr>
            <w:tcW w:w="1801" w:type="dxa"/>
          </w:tcPr>
          <w:p w14:paraId="56A8692F" w14:textId="77777777" w:rsidR="00744E80" w:rsidRDefault="00000000">
            <w:pPr>
              <w:pStyle w:val="TableParagraph"/>
              <w:spacing w:before="55"/>
              <w:ind w:left="13" w:right="10"/>
              <w:jc w:val="center"/>
            </w:pPr>
            <w:r>
              <w:rPr>
                <w:spacing w:val="-4"/>
              </w:rPr>
              <w:t>Good</w:t>
            </w:r>
          </w:p>
        </w:tc>
      </w:tr>
    </w:tbl>
    <w:p w14:paraId="1E069067" w14:textId="77777777" w:rsidR="00744E80" w:rsidRDefault="00000000">
      <w:pPr>
        <w:spacing w:before="80"/>
        <w:ind w:left="5"/>
        <w:jc w:val="center"/>
        <w:rPr>
          <w:i/>
        </w:rPr>
      </w:pPr>
      <w:r>
        <w:rPr>
          <w:i/>
        </w:rPr>
        <w:t>Table</w:t>
      </w:r>
      <w:r>
        <w:rPr>
          <w:i/>
          <w:spacing w:val="1"/>
        </w:rPr>
        <w:t xml:space="preserve"> </w:t>
      </w:r>
      <w:r>
        <w:rPr>
          <w:i/>
        </w:rPr>
        <w:t>4.1: Mean</w:t>
      </w:r>
      <w:r>
        <w:rPr>
          <w:i/>
          <w:spacing w:val="-1"/>
        </w:rPr>
        <w:t xml:space="preserve"> </w:t>
      </w:r>
      <w:r>
        <w:rPr>
          <w:i/>
        </w:rPr>
        <w:t>Ratings</w:t>
      </w:r>
      <w:r>
        <w:rPr>
          <w:i/>
          <w:spacing w:val="-1"/>
        </w:rPr>
        <w:t xml:space="preserve"> </w:t>
      </w:r>
      <w:r>
        <w:rPr>
          <w:i/>
        </w:rPr>
        <w:t>–</w:t>
      </w:r>
      <w:r>
        <w:rPr>
          <w:i/>
          <w:spacing w:val="-1"/>
        </w:rPr>
        <w:t xml:space="preserve"> </w:t>
      </w:r>
      <w:r>
        <w:rPr>
          <w:i/>
        </w:rPr>
        <w:t xml:space="preserve">Video </w:t>
      </w:r>
      <w:r>
        <w:rPr>
          <w:i/>
          <w:spacing w:val="-2"/>
        </w:rPr>
        <w:t>Lectures</w:t>
      </w:r>
    </w:p>
    <w:p w14:paraId="7CDE8BEB" w14:textId="77777777" w:rsidR="00744E80" w:rsidRDefault="00744E80">
      <w:pPr>
        <w:pStyle w:val="BodyText"/>
        <w:rPr>
          <w:i/>
          <w:sz w:val="22"/>
        </w:rPr>
      </w:pPr>
    </w:p>
    <w:p w14:paraId="00AAA1AC" w14:textId="77777777" w:rsidR="00744E80" w:rsidRDefault="00744E80">
      <w:pPr>
        <w:pStyle w:val="BodyText"/>
        <w:spacing w:before="94"/>
        <w:rPr>
          <w:i/>
          <w:sz w:val="22"/>
        </w:rPr>
      </w:pPr>
    </w:p>
    <w:p w14:paraId="2D08FB28" w14:textId="77777777" w:rsidR="00744E80" w:rsidRDefault="00000000">
      <w:pPr>
        <w:pStyle w:val="Heading3"/>
        <w:numPr>
          <w:ilvl w:val="1"/>
          <w:numId w:val="3"/>
        </w:numPr>
        <w:tabs>
          <w:tab w:val="left" w:pos="685"/>
        </w:tabs>
        <w:ind w:left="685" w:hanging="325"/>
        <w:rPr>
          <w:u w:val="none"/>
        </w:rPr>
      </w:pPr>
      <w:r>
        <w:t xml:space="preserve"> ​</w:t>
      </w:r>
      <w:r>
        <w:rPr>
          <w:spacing w:val="-2"/>
        </w:rPr>
        <w:t>Assignments</w:t>
      </w:r>
    </w:p>
    <w:p w14:paraId="4C9805CC" w14:textId="77777777" w:rsidR="00744E80" w:rsidRDefault="00000000">
      <w:pPr>
        <w:pStyle w:val="BodyText"/>
        <w:spacing w:before="165" w:line="276" w:lineRule="auto"/>
        <w:ind w:left="360" w:right="364"/>
        <w:jc w:val="both"/>
      </w:pPr>
      <w:r>
        <w:t>In-course challenges and assignments were rated positively for relevance to theory but received lower</w:t>
      </w:r>
      <w:r>
        <w:rPr>
          <w:spacing w:val="-1"/>
        </w:rPr>
        <w:t xml:space="preserve"> </w:t>
      </w:r>
      <w:r>
        <w:t>scores for feedback</w:t>
      </w:r>
      <w:r>
        <w:rPr>
          <w:spacing w:val="-1"/>
        </w:rPr>
        <w:t xml:space="preserve"> </w:t>
      </w:r>
      <w:r>
        <w:t>depth.</w:t>
      </w:r>
      <w:r>
        <w:rPr>
          <w:spacing w:val="-1"/>
        </w:rPr>
        <w:t xml:space="preserve"> </w:t>
      </w:r>
      <w:r>
        <w:t>The</w:t>
      </w:r>
      <w:r>
        <w:rPr>
          <w:spacing w:val="-2"/>
        </w:rPr>
        <w:t xml:space="preserve"> </w:t>
      </w:r>
      <w:r>
        <w:t>difficulty</w:t>
      </w:r>
      <w:r>
        <w:rPr>
          <w:spacing w:val="-1"/>
        </w:rPr>
        <w:t xml:space="preserve"> </w:t>
      </w:r>
      <w:r>
        <w:t>distribution</w:t>
      </w:r>
      <w:r>
        <w:rPr>
          <w:spacing w:val="-1"/>
        </w:rPr>
        <w:t xml:space="preserve"> </w:t>
      </w:r>
      <w:r>
        <w:t>based</w:t>
      </w:r>
      <w:r>
        <w:rPr>
          <w:spacing w:val="-1"/>
        </w:rPr>
        <w:t xml:space="preserve"> </w:t>
      </w:r>
      <w:r>
        <w:t>on</w:t>
      </w:r>
      <w:r>
        <w:rPr>
          <w:spacing w:val="-1"/>
        </w:rPr>
        <w:t xml:space="preserve"> </w:t>
      </w:r>
      <w:r>
        <w:t>respondent</w:t>
      </w:r>
      <w:r>
        <w:rPr>
          <w:spacing w:val="-2"/>
        </w:rPr>
        <w:t xml:space="preserve"> </w:t>
      </w:r>
      <w:r>
        <w:t>feedback</w:t>
      </w:r>
      <w:r>
        <w:rPr>
          <w:spacing w:val="-1"/>
        </w:rPr>
        <w:t xml:space="preserve"> </w:t>
      </w:r>
      <w:r>
        <w:t xml:space="preserve">was as </w:t>
      </w:r>
      <w:r>
        <w:rPr>
          <w:spacing w:val="-2"/>
        </w:rPr>
        <w:t>follows:</w:t>
      </w:r>
    </w:p>
    <w:p w14:paraId="7F234766" w14:textId="77777777" w:rsidR="00744E80" w:rsidRDefault="00744E80">
      <w:pPr>
        <w:pStyle w:val="BodyText"/>
        <w:spacing w:before="127"/>
        <w:rPr>
          <w:sz w:val="20"/>
        </w:rPr>
      </w:pPr>
    </w:p>
    <w:tbl>
      <w:tblPr>
        <w:tblW w:w="0" w:type="auto"/>
        <w:tblInd w:w="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602"/>
        <w:gridCol w:w="3602"/>
        <w:gridCol w:w="2161"/>
      </w:tblGrid>
      <w:tr w:rsidR="00744E80" w14:paraId="57CA5A4F" w14:textId="77777777">
        <w:trPr>
          <w:trHeight w:val="410"/>
        </w:trPr>
        <w:tc>
          <w:tcPr>
            <w:tcW w:w="3602" w:type="dxa"/>
            <w:shd w:val="clear" w:color="auto" w:fill="D9D9D9"/>
          </w:tcPr>
          <w:p w14:paraId="077705F3" w14:textId="77777777" w:rsidR="00744E80" w:rsidRDefault="00000000">
            <w:pPr>
              <w:pStyle w:val="TableParagraph"/>
              <w:spacing w:before="75"/>
              <w:rPr>
                <w:b/>
              </w:rPr>
            </w:pPr>
            <w:r>
              <w:rPr>
                <w:b/>
              </w:rPr>
              <w:t>Assignment</w:t>
            </w:r>
            <w:r>
              <w:rPr>
                <w:b/>
                <w:spacing w:val="-5"/>
              </w:rPr>
              <w:t xml:space="preserve"> </w:t>
            </w:r>
            <w:r>
              <w:rPr>
                <w:b/>
                <w:spacing w:val="-4"/>
              </w:rPr>
              <w:t>Type</w:t>
            </w:r>
          </w:p>
        </w:tc>
        <w:tc>
          <w:tcPr>
            <w:tcW w:w="3602" w:type="dxa"/>
            <w:shd w:val="clear" w:color="auto" w:fill="D9D9D9"/>
          </w:tcPr>
          <w:p w14:paraId="7C2BF259" w14:textId="77777777" w:rsidR="00744E80" w:rsidRDefault="00000000">
            <w:pPr>
              <w:pStyle w:val="TableParagraph"/>
              <w:spacing w:before="75"/>
              <w:ind w:left="12"/>
              <w:jc w:val="center"/>
              <w:rPr>
                <w:b/>
              </w:rPr>
            </w:pPr>
            <w:r>
              <w:rPr>
                <w:b/>
              </w:rPr>
              <w:t>Difficulty</w:t>
            </w:r>
            <w:r>
              <w:rPr>
                <w:b/>
                <w:spacing w:val="-6"/>
              </w:rPr>
              <w:t xml:space="preserve"> </w:t>
            </w:r>
            <w:r>
              <w:rPr>
                <w:b/>
                <w:spacing w:val="-4"/>
              </w:rPr>
              <w:t>Level</w:t>
            </w:r>
          </w:p>
        </w:tc>
        <w:tc>
          <w:tcPr>
            <w:tcW w:w="2161" w:type="dxa"/>
            <w:shd w:val="clear" w:color="auto" w:fill="D9D9D9"/>
          </w:tcPr>
          <w:p w14:paraId="3CFD2D94" w14:textId="77777777" w:rsidR="00744E80" w:rsidRDefault="00000000">
            <w:pPr>
              <w:pStyle w:val="TableParagraph"/>
              <w:spacing w:before="75"/>
              <w:ind w:left="9" w:right="7"/>
              <w:jc w:val="center"/>
              <w:rPr>
                <w:b/>
              </w:rPr>
            </w:pPr>
            <w:r>
              <w:rPr>
                <w:b/>
              </w:rPr>
              <w:t xml:space="preserve">% </w:t>
            </w:r>
            <w:r>
              <w:rPr>
                <w:b/>
                <w:spacing w:val="-2"/>
              </w:rPr>
              <w:t>Respondents</w:t>
            </w:r>
          </w:p>
        </w:tc>
      </w:tr>
      <w:tr w:rsidR="00744E80" w14:paraId="7584DF3E" w14:textId="77777777">
        <w:trPr>
          <w:trHeight w:val="370"/>
        </w:trPr>
        <w:tc>
          <w:tcPr>
            <w:tcW w:w="3602" w:type="dxa"/>
          </w:tcPr>
          <w:p w14:paraId="08F776D9" w14:textId="77777777" w:rsidR="00744E80" w:rsidRDefault="00000000">
            <w:pPr>
              <w:pStyle w:val="TableParagraph"/>
            </w:pPr>
            <w:r>
              <w:t xml:space="preserve">SQL Query </w:t>
            </w:r>
            <w:r>
              <w:rPr>
                <w:spacing w:val="-2"/>
              </w:rPr>
              <w:t>Challenges</w:t>
            </w:r>
          </w:p>
        </w:tc>
        <w:tc>
          <w:tcPr>
            <w:tcW w:w="3602" w:type="dxa"/>
          </w:tcPr>
          <w:p w14:paraId="189716C3" w14:textId="77777777" w:rsidR="00744E80" w:rsidRDefault="00000000">
            <w:pPr>
              <w:pStyle w:val="TableParagraph"/>
              <w:ind w:left="12" w:right="2"/>
              <w:jc w:val="center"/>
            </w:pPr>
            <w:r>
              <w:t xml:space="preserve">Easy to </w:t>
            </w:r>
            <w:r>
              <w:rPr>
                <w:spacing w:val="-2"/>
              </w:rPr>
              <w:t>Moderate</w:t>
            </w:r>
          </w:p>
        </w:tc>
        <w:tc>
          <w:tcPr>
            <w:tcW w:w="2161" w:type="dxa"/>
          </w:tcPr>
          <w:p w14:paraId="7750E598" w14:textId="77777777" w:rsidR="00744E80" w:rsidRDefault="00000000">
            <w:pPr>
              <w:pStyle w:val="TableParagraph"/>
              <w:ind w:left="9" w:right="8"/>
              <w:jc w:val="center"/>
            </w:pPr>
            <w:r>
              <w:rPr>
                <w:spacing w:val="-5"/>
              </w:rPr>
              <w:t>62%</w:t>
            </w:r>
          </w:p>
        </w:tc>
      </w:tr>
      <w:tr w:rsidR="00744E80" w14:paraId="33CEA122" w14:textId="77777777">
        <w:trPr>
          <w:trHeight w:val="370"/>
        </w:trPr>
        <w:tc>
          <w:tcPr>
            <w:tcW w:w="3602" w:type="dxa"/>
          </w:tcPr>
          <w:p w14:paraId="05754470" w14:textId="77777777" w:rsidR="00744E80" w:rsidRDefault="00000000">
            <w:pPr>
              <w:pStyle w:val="TableParagraph"/>
            </w:pPr>
            <w:r>
              <w:t>Normalization</w:t>
            </w:r>
            <w:r>
              <w:rPr>
                <w:spacing w:val="-8"/>
              </w:rPr>
              <w:t xml:space="preserve"> </w:t>
            </w:r>
            <w:r>
              <w:rPr>
                <w:spacing w:val="-2"/>
              </w:rPr>
              <w:t>Problems</w:t>
            </w:r>
          </w:p>
        </w:tc>
        <w:tc>
          <w:tcPr>
            <w:tcW w:w="3602" w:type="dxa"/>
          </w:tcPr>
          <w:p w14:paraId="7ECF3A5A" w14:textId="77777777" w:rsidR="00744E80" w:rsidRDefault="00000000">
            <w:pPr>
              <w:pStyle w:val="TableParagraph"/>
              <w:ind w:left="12" w:right="5"/>
              <w:jc w:val="center"/>
            </w:pPr>
            <w:r>
              <w:t xml:space="preserve">Moderate to </w:t>
            </w:r>
            <w:r>
              <w:rPr>
                <w:spacing w:val="-4"/>
              </w:rPr>
              <w:t>Hard</w:t>
            </w:r>
          </w:p>
        </w:tc>
        <w:tc>
          <w:tcPr>
            <w:tcW w:w="2161" w:type="dxa"/>
          </w:tcPr>
          <w:p w14:paraId="6EFE7B57" w14:textId="77777777" w:rsidR="00744E80" w:rsidRDefault="00000000">
            <w:pPr>
              <w:pStyle w:val="TableParagraph"/>
              <w:ind w:left="9" w:right="8"/>
              <w:jc w:val="center"/>
            </w:pPr>
            <w:r>
              <w:rPr>
                <w:spacing w:val="-5"/>
              </w:rPr>
              <w:t>71%</w:t>
            </w:r>
          </w:p>
        </w:tc>
      </w:tr>
      <w:tr w:rsidR="00744E80" w14:paraId="5696F05E" w14:textId="77777777">
        <w:trPr>
          <w:trHeight w:val="370"/>
        </w:trPr>
        <w:tc>
          <w:tcPr>
            <w:tcW w:w="3602" w:type="dxa"/>
          </w:tcPr>
          <w:p w14:paraId="190857D1" w14:textId="77777777" w:rsidR="00744E80" w:rsidRDefault="00000000">
            <w:pPr>
              <w:pStyle w:val="TableParagraph"/>
            </w:pPr>
            <w:r>
              <w:t>ER</w:t>
            </w:r>
            <w:r>
              <w:rPr>
                <w:spacing w:val="-1"/>
              </w:rPr>
              <w:t xml:space="preserve"> </w:t>
            </w:r>
            <w:r>
              <w:t xml:space="preserve">Diagram </w:t>
            </w:r>
            <w:r>
              <w:rPr>
                <w:spacing w:val="-2"/>
              </w:rPr>
              <w:t>Exercises</w:t>
            </w:r>
          </w:p>
        </w:tc>
        <w:tc>
          <w:tcPr>
            <w:tcW w:w="3602" w:type="dxa"/>
          </w:tcPr>
          <w:p w14:paraId="701DA4D2" w14:textId="77777777" w:rsidR="00744E80" w:rsidRDefault="00000000">
            <w:pPr>
              <w:pStyle w:val="TableParagraph"/>
              <w:ind w:left="12" w:right="3"/>
              <w:jc w:val="center"/>
            </w:pPr>
            <w:r>
              <w:rPr>
                <w:spacing w:val="-4"/>
              </w:rPr>
              <w:t>Easy</w:t>
            </w:r>
          </w:p>
        </w:tc>
        <w:tc>
          <w:tcPr>
            <w:tcW w:w="2161" w:type="dxa"/>
          </w:tcPr>
          <w:p w14:paraId="3C48F976" w14:textId="77777777" w:rsidR="00744E80" w:rsidRDefault="00000000">
            <w:pPr>
              <w:pStyle w:val="TableParagraph"/>
              <w:ind w:left="9" w:right="8"/>
              <w:jc w:val="center"/>
            </w:pPr>
            <w:r>
              <w:rPr>
                <w:spacing w:val="-5"/>
              </w:rPr>
              <w:t>48%</w:t>
            </w:r>
          </w:p>
        </w:tc>
      </w:tr>
      <w:tr w:rsidR="00744E80" w14:paraId="7EFA62BA" w14:textId="77777777">
        <w:trPr>
          <w:trHeight w:val="365"/>
        </w:trPr>
        <w:tc>
          <w:tcPr>
            <w:tcW w:w="3602" w:type="dxa"/>
          </w:tcPr>
          <w:p w14:paraId="77903171" w14:textId="77777777" w:rsidR="00744E80" w:rsidRDefault="00000000">
            <w:pPr>
              <w:pStyle w:val="TableParagraph"/>
              <w:spacing w:before="55"/>
            </w:pPr>
            <w:r>
              <w:t>Transaction</w:t>
            </w:r>
            <w:r>
              <w:rPr>
                <w:spacing w:val="-1"/>
              </w:rPr>
              <w:t xml:space="preserve"> </w:t>
            </w:r>
            <w:r>
              <w:t>&amp;</w:t>
            </w:r>
            <w:r>
              <w:rPr>
                <w:spacing w:val="-3"/>
              </w:rPr>
              <w:t xml:space="preserve"> </w:t>
            </w:r>
            <w:r>
              <w:t xml:space="preserve">Concurrency </w:t>
            </w:r>
            <w:r>
              <w:rPr>
                <w:spacing w:val="-4"/>
              </w:rPr>
              <w:t>MCQs</w:t>
            </w:r>
          </w:p>
        </w:tc>
        <w:tc>
          <w:tcPr>
            <w:tcW w:w="3602" w:type="dxa"/>
          </w:tcPr>
          <w:p w14:paraId="71C5C072" w14:textId="77777777" w:rsidR="00744E80" w:rsidRDefault="00000000">
            <w:pPr>
              <w:pStyle w:val="TableParagraph"/>
              <w:spacing w:before="55"/>
              <w:ind w:left="12" w:right="7"/>
              <w:jc w:val="center"/>
            </w:pPr>
            <w:r>
              <w:rPr>
                <w:spacing w:val="-2"/>
              </w:rPr>
              <w:t>Moderate</w:t>
            </w:r>
          </w:p>
        </w:tc>
        <w:tc>
          <w:tcPr>
            <w:tcW w:w="2161" w:type="dxa"/>
          </w:tcPr>
          <w:p w14:paraId="4A74D41E" w14:textId="77777777" w:rsidR="00744E80" w:rsidRDefault="00000000">
            <w:pPr>
              <w:pStyle w:val="TableParagraph"/>
              <w:spacing w:before="55"/>
              <w:ind w:left="9" w:right="8"/>
              <w:jc w:val="center"/>
            </w:pPr>
            <w:r>
              <w:rPr>
                <w:spacing w:val="-5"/>
              </w:rPr>
              <w:t>55%</w:t>
            </w:r>
          </w:p>
        </w:tc>
      </w:tr>
    </w:tbl>
    <w:p w14:paraId="66AA85FC" w14:textId="77777777" w:rsidR="00744E80" w:rsidRDefault="00000000">
      <w:pPr>
        <w:spacing w:before="80"/>
        <w:ind w:left="2"/>
        <w:jc w:val="center"/>
        <w:rPr>
          <w:i/>
        </w:rPr>
      </w:pPr>
      <w:r>
        <w:rPr>
          <w:i/>
        </w:rPr>
        <w:t>Table</w:t>
      </w:r>
      <w:r>
        <w:rPr>
          <w:i/>
          <w:spacing w:val="-2"/>
        </w:rPr>
        <w:t xml:space="preserve"> </w:t>
      </w:r>
      <w:r>
        <w:rPr>
          <w:i/>
        </w:rPr>
        <w:t>4.2:</w:t>
      </w:r>
      <w:r>
        <w:rPr>
          <w:i/>
          <w:spacing w:val="-2"/>
        </w:rPr>
        <w:t xml:space="preserve"> </w:t>
      </w:r>
      <w:r>
        <w:rPr>
          <w:i/>
        </w:rPr>
        <w:t>Assignment</w:t>
      </w:r>
      <w:r>
        <w:rPr>
          <w:i/>
          <w:spacing w:val="-4"/>
        </w:rPr>
        <w:t xml:space="preserve"> </w:t>
      </w:r>
      <w:r>
        <w:rPr>
          <w:i/>
        </w:rPr>
        <w:t>Difficulty</w:t>
      </w:r>
      <w:r>
        <w:rPr>
          <w:i/>
          <w:spacing w:val="-1"/>
        </w:rPr>
        <w:t xml:space="preserve"> </w:t>
      </w:r>
      <w:r>
        <w:rPr>
          <w:i/>
          <w:spacing w:val="-2"/>
        </w:rPr>
        <w:t>Distribution</w:t>
      </w:r>
    </w:p>
    <w:p w14:paraId="36E2FDAC" w14:textId="77777777" w:rsidR="00744E80" w:rsidRDefault="00744E80">
      <w:pPr>
        <w:jc w:val="center"/>
        <w:rPr>
          <w:i/>
        </w:rPr>
        <w:sectPr w:rsidR="00744E80">
          <w:pgSz w:w="12240" w:h="15840"/>
          <w:pgMar w:top="1380" w:right="1080" w:bottom="280" w:left="1080" w:header="720" w:footer="720" w:gutter="0"/>
          <w:cols w:space="720"/>
        </w:sectPr>
      </w:pPr>
    </w:p>
    <w:p w14:paraId="3D2A8341" w14:textId="77777777" w:rsidR="00744E80" w:rsidRDefault="00000000">
      <w:pPr>
        <w:pStyle w:val="Heading3"/>
        <w:numPr>
          <w:ilvl w:val="1"/>
          <w:numId w:val="3"/>
        </w:numPr>
        <w:tabs>
          <w:tab w:val="left" w:pos="685"/>
        </w:tabs>
        <w:spacing w:before="63"/>
        <w:ind w:left="685" w:hanging="325"/>
        <w:rPr>
          <w:u w:val="none"/>
        </w:rPr>
      </w:pPr>
      <w:r>
        <w:lastRenderedPageBreak/>
        <w:t xml:space="preserve"> ​</w:t>
      </w:r>
      <w:r>
        <w:rPr>
          <w:spacing w:val="-2"/>
        </w:rPr>
        <w:t>Practicals</w:t>
      </w:r>
    </w:p>
    <w:p w14:paraId="22FA314D" w14:textId="77777777" w:rsidR="00744E80" w:rsidRDefault="00000000">
      <w:pPr>
        <w:pStyle w:val="BodyText"/>
        <w:spacing w:before="164" w:line="276" w:lineRule="auto"/>
        <w:ind w:left="360" w:right="361"/>
        <w:jc w:val="both"/>
      </w:pPr>
      <w:r>
        <w:t>Practical components were rated slightly lower than video lectures, primarily due to tool setup challenges and the absence of guided local environment configuration instructions. MySQL Workbench and online simulators such as DB-Fiddle were the primary tools used. The following table presents usability scores:</w:t>
      </w:r>
    </w:p>
    <w:p w14:paraId="734224E5" w14:textId="77777777" w:rsidR="00744E80" w:rsidRDefault="00744E80">
      <w:pPr>
        <w:pStyle w:val="BodyText"/>
        <w:spacing w:before="125"/>
        <w:rPr>
          <w:sz w:val="20"/>
        </w:rPr>
      </w:pPr>
    </w:p>
    <w:tbl>
      <w:tblPr>
        <w:tblW w:w="0" w:type="auto"/>
        <w:tblInd w:w="36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5763"/>
        <w:gridCol w:w="1801"/>
        <w:gridCol w:w="1801"/>
      </w:tblGrid>
      <w:tr w:rsidR="00744E80" w14:paraId="2D627EBB" w14:textId="77777777">
        <w:trPr>
          <w:trHeight w:val="410"/>
        </w:trPr>
        <w:tc>
          <w:tcPr>
            <w:tcW w:w="5763" w:type="dxa"/>
            <w:shd w:val="clear" w:color="auto" w:fill="D9D9D9"/>
          </w:tcPr>
          <w:p w14:paraId="4B8E61CC" w14:textId="77777777" w:rsidR="00744E80" w:rsidRDefault="00000000">
            <w:pPr>
              <w:pStyle w:val="TableParagraph"/>
              <w:spacing w:before="74"/>
              <w:rPr>
                <w:b/>
              </w:rPr>
            </w:pPr>
            <w:r>
              <w:rPr>
                <w:b/>
              </w:rPr>
              <w:t>Practical</w:t>
            </w:r>
            <w:r>
              <w:rPr>
                <w:b/>
                <w:spacing w:val="-2"/>
              </w:rPr>
              <w:t xml:space="preserve"> Parameter</w:t>
            </w:r>
          </w:p>
        </w:tc>
        <w:tc>
          <w:tcPr>
            <w:tcW w:w="1801" w:type="dxa"/>
            <w:shd w:val="clear" w:color="auto" w:fill="D9D9D9"/>
          </w:tcPr>
          <w:p w14:paraId="304AABA6" w14:textId="77777777" w:rsidR="00744E80" w:rsidRDefault="00000000">
            <w:pPr>
              <w:pStyle w:val="TableParagraph"/>
              <w:spacing w:before="74"/>
              <w:ind w:left="13" w:right="4"/>
              <w:jc w:val="center"/>
              <w:rPr>
                <w:b/>
              </w:rPr>
            </w:pPr>
            <w:r>
              <w:rPr>
                <w:b/>
              </w:rPr>
              <w:t>Mean</w:t>
            </w:r>
            <w:r>
              <w:rPr>
                <w:b/>
                <w:spacing w:val="-2"/>
              </w:rPr>
              <w:t xml:space="preserve"> </w:t>
            </w:r>
            <w:r>
              <w:rPr>
                <w:b/>
              </w:rPr>
              <w:t>Score</w:t>
            </w:r>
            <w:r>
              <w:rPr>
                <w:b/>
                <w:spacing w:val="-1"/>
              </w:rPr>
              <w:t xml:space="preserve"> </w:t>
            </w:r>
            <w:r>
              <w:rPr>
                <w:b/>
                <w:spacing w:val="-4"/>
              </w:rPr>
              <w:t>(/5)</w:t>
            </w:r>
          </w:p>
        </w:tc>
        <w:tc>
          <w:tcPr>
            <w:tcW w:w="1801" w:type="dxa"/>
            <w:shd w:val="clear" w:color="auto" w:fill="D9D9D9"/>
          </w:tcPr>
          <w:p w14:paraId="3BA7BF4B" w14:textId="77777777" w:rsidR="00744E80" w:rsidRDefault="00000000">
            <w:pPr>
              <w:pStyle w:val="TableParagraph"/>
              <w:spacing w:before="74"/>
              <w:ind w:left="13" w:right="6"/>
              <w:jc w:val="center"/>
              <w:rPr>
                <w:b/>
              </w:rPr>
            </w:pPr>
            <w:r>
              <w:rPr>
                <w:b/>
                <w:spacing w:val="-2"/>
              </w:rPr>
              <w:t>Rating</w:t>
            </w:r>
          </w:p>
        </w:tc>
      </w:tr>
      <w:tr w:rsidR="00744E80" w14:paraId="458CFD89" w14:textId="77777777">
        <w:trPr>
          <w:trHeight w:val="370"/>
        </w:trPr>
        <w:tc>
          <w:tcPr>
            <w:tcW w:w="5763" w:type="dxa"/>
          </w:tcPr>
          <w:p w14:paraId="36A4A7A6" w14:textId="77777777" w:rsidR="00744E80" w:rsidRDefault="00000000">
            <w:pPr>
              <w:pStyle w:val="TableParagraph"/>
            </w:pPr>
            <w:r>
              <w:t>Hands-on</w:t>
            </w:r>
            <w:r>
              <w:rPr>
                <w:spacing w:val="-1"/>
              </w:rPr>
              <w:t xml:space="preserve"> </w:t>
            </w:r>
            <w:r>
              <w:t xml:space="preserve">SQL task </w:t>
            </w:r>
            <w:r>
              <w:rPr>
                <w:spacing w:val="-2"/>
              </w:rPr>
              <w:t>quality</w:t>
            </w:r>
          </w:p>
        </w:tc>
        <w:tc>
          <w:tcPr>
            <w:tcW w:w="1801" w:type="dxa"/>
          </w:tcPr>
          <w:p w14:paraId="65C04B5E" w14:textId="77777777" w:rsidR="00744E80" w:rsidRDefault="00000000">
            <w:pPr>
              <w:pStyle w:val="TableParagraph"/>
              <w:ind w:left="13" w:right="10"/>
              <w:jc w:val="center"/>
            </w:pPr>
            <w:r>
              <w:rPr>
                <w:spacing w:val="-5"/>
              </w:rPr>
              <w:t>4.0</w:t>
            </w:r>
          </w:p>
        </w:tc>
        <w:tc>
          <w:tcPr>
            <w:tcW w:w="1801" w:type="dxa"/>
          </w:tcPr>
          <w:p w14:paraId="1D183A9B" w14:textId="77777777" w:rsidR="00744E80" w:rsidRDefault="00000000">
            <w:pPr>
              <w:pStyle w:val="TableParagraph"/>
              <w:ind w:left="13" w:right="10"/>
              <w:jc w:val="center"/>
            </w:pPr>
            <w:r>
              <w:rPr>
                <w:spacing w:val="-4"/>
              </w:rPr>
              <w:t>Good</w:t>
            </w:r>
          </w:p>
        </w:tc>
      </w:tr>
      <w:tr w:rsidR="00744E80" w14:paraId="1221C3BB" w14:textId="77777777">
        <w:trPr>
          <w:trHeight w:val="370"/>
        </w:trPr>
        <w:tc>
          <w:tcPr>
            <w:tcW w:w="5763" w:type="dxa"/>
          </w:tcPr>
          <w:p w14:paraId="4CE75792" w14:textId="77777777" w:rsidR="00744E80" w:rsidRDefault="00000000">
            <w:pPr>
              <w:pStyle w:val="TableParagraph"/>
            </w:pPr>
            <w:r>
              <w:t>ER</w:t>
            </w:r>
            <w:r>
              <w:rPr>
                <w:spacing w:val="-4"/>
              </w:rPr>
              <w:t xml:space="preserve"> </w:t>
            </w:r>
            <w:r>
              <w:t>modeling</w:t>
            </w:r>
            <w:r>
              <w:rPr>
                <w:spacing w:val="-2"/>
              </w:rPr>
              <w:t xml:space="preserve"> exercises</w:t>
            </w:r>
          </w:p>
        </w:tc>
        <w:tc>
          <w:tcPr>
            <w:tcW w:w="1801" w:type="dxa"/>
          </w:tcPr>
          <w:p w14:paraId="62175DF8" w14:textId="77777777" w:rsidR="00744E80" w:rsidRDefault="00000000">
            <w:pPr>
              <w:pStyle w:val="TableParagraph"/>
              <w:ind w:left="13" w:right="10"/>
              <w:jc w:val="center"/>
            </w:pPr>
            <w:r>
              <w:rPr>
                <w:spacing w:val="-5"/>
              </w:rPr>
              <w:t>3.8</w:t>
            </w:r>
          </w:p>
        </w:tc>
        <w:tc>
          <w:tcPr>
            <w:tcW w:w="1801" w:type="dxa"/>
          </w:tcPr>
          <w:p w14:paraId="357CDC72" w14:textId="77777777" w:rsidR="00744E80" w:rsidRDefault="00000000">
            <w:pPr>
              <w:pStyle w:val="TableParagraph"/>
              <w:ind w:left="13" w:right="10"/>
              <w:jc w:val="center"/>
            </w:pPr>
            <w:r>
              <w:rPr>
                <w:spacing w:val="-4"/>
              </w:rPr>
              <w:t>Good</w:t>
            </w:r>
          </w:p>
        </w:tc>
      </w:tr>
      <w:tr w:rsidR="00744E80" w14:paraId="0C874BE7" w14:textId="77777777">
        <w:trPr>
          <w:trHeight w:val="370"/>
        </w:trPr>
        <w:tc>
          <w:tcPr>
            <w:tcW w:w="5763" w:type="dxa"/>
          </w:tcPr>
          <w:p w14:paraId="345E86E5" w14:textId="77777777" w:rsidR="00744E80" w:rsidRDefault="00000000">
            <w:pPr>
              <w:pStyle w:val="TableParagraph"/>
            </w:pPr>
            <w:r>
              <w:t>Tool/platform</w:t>
            </w:r>
            <w:r>
              <w:rPr>
                <w:spacing w:val="-4"/>
              </w:rPr>
              <w:t xml:space="preserve"> </w:t>
            </w:r>
            <w:r>
              <w:t xml:space="preserve">ease of </w:t>
            </w:r>
            <w:r>
              <w:rPr>
                <w:spacing w:val="-5"/>
              </w:rPr>
              <w:t>use</w:t>
            </w:r>
          </w:p>
        </w:tc>
        <w:tc>
          <w:tcPr>
            <w:tcW w:w="1801" w:type="dxa"/>
          </w:tcPr>
          <w:p w14:paraId="2969CE3E" w14:textId="77777777" w:rsidR="00744E80" w:rsidRDefault="00000000">
            <w:pPr>
              <w:pStyle w:val="TableParagraph"/>
              <w:ind w:left="13" w:right="10"/>
              <w:jc w:val="center"/>
            </w:pPr>
            <w:r>
              <w:rPr>
                <w:spacing w:val="-5"/>
              </w:rPr>
              <w:t>3.5</w:t>
            </w:r>
          </w:p>
        </w:tc>
        <w:tc>
          <w:tcPr>
            <w:tcW w:w="1801" w:type="dxa"/>
          </w:tcPr>
          <w:p w14:paraId="5B19EC33" w14:textId="77777777" w:rsidR="00744E80" w:rsidRDefault="00000000">
            <w:pPr>
              <w:pStyle w:val="TableParagraph"/>
              <w:ind w:left="13" w:right="8"/>
              <w:jc w:val="center"/>
            </w:pPr>
            <w:r>
              <w:rPr>
                <w:spacing w:val="-2"/>
              </w:rPr>
              <w:t>Average</w:t>
            </w:r>
          </w:p>
        </w:tc>
      </w:tr>
      <w:tr w:rsidR="00744E80" w14:paraId="1CFBA3CA" w14:textId="77777777">
        <w:trPr>
          <w:trHeight w:val="370"/>
        </w:trPr>
        <w:tc>
          <w:tcPr>
            <w:tcW w:w="5763" w:type="dxa"/>
          </w:tcPr>
          <w:p w14:paraId="3D779B8F" w14:textId="77777777" w:rsidR="00744E80" w:rsidRDefault="00000000">
            <w:pPr>
              <w:pStyle w:val="TableParagraph"/>
            </w:pPr>
            <w:r>
              <w:t>Setup</w:t>
            </w:r>
            <w:r>
              <w:rPr>
                <w:spacing w:val="-2"/>
              </w:rPr>
              <w:t xml:space="preserve"> </w:t>
            </w:r>
            <w:r>
              <w:t>instructions</w:t>
            </w:r>
            <w:r>
              <w:rPr>
                <w:spacing w:val="-3"/>
              </w:rPr>
              <w:t xml:space="preserve"> </w:t>
            </w:r>
            <w:r>
              <w:t>&amp;</w:t>
            </w:r>
            <w:r>
              <w:rPr>
                <w:spacing w:val="-3"/>
              </w:rPr>
              <w:t xml:space="preserve"> </w:t>
            </w:r>
            <w:r>
              <w:rPr>
                <w:spacing w:val="-2"/>
              </w:rPr>
              <w:t>guidance</w:t>
            </w:r>
          </w:p>
        </w:tc>
        <w:tc>
          <w:tcPr>
            <w:tcW w:w="1801" w:type="dxa"/>
          </w:tcPr>
          <w:p w14:paraId="30979118" w14:textId="77777777" w:rsidR="00744E80" w:rsidRDefault="00000000">
            <w:pPr>
              <w:pStyle w:val="TableParagraph"/>
              <w:ind w:left="13" w:right="10"/>
              <w:jc w:val="center"/>
            </w:pPr>
            <w:r>
              <w:rPr>
                <w:spacing w:val="-5"/>
              </w:rPr>
              <w:t>3.1</w:t>
            </w:r>
          </w:p>
        </w:tc>
        <w:tc>
          <w:tcPr>
            <w:tcW w:w="1801" w:type="dxa"/>
          </w:tcPr>
          <w:p w14:paraId="41A61EE2" w14:textId="77777777" w:rsidR="00744E80" w:rsidRDefault="00000000">
            <w:pPr>
              <w:pStyle w:val="TableParagraph"/>
              <w:ind w:left="13" w:right="9"/>
              <w:jc w:val="center"/>
            </w:pPr>
            <w:r>
              <w:t>Below</w:t>
            </w:r>
            <w:r>
              <w:rPr>
                <w:spacing w:val="-3"/>
              </w:rPr>
              <w:t xml:space="preserve"> </w:t>
            </w:r>
            <w:r>
              <w:rPr>
                <w:spacing w:val="-2"/>
              </w:rPr>
              <w:t>Average</w:t>
            </w:r>
          </w:p>
        </w:tc>
      </w:tr>
      <w:tr w:rsidR="00744E80" w14:paraId="59F0B61B" w14:textId="77777777">
        <w:trPr>
          <w:trHeight w:val="365"/>
        </w:trPr>
        <w:tc>
          <w:tcPr>
            <w:tcW w:w="5763" w:type="dxa"/>
          </w:tcPr>
          <w:p w14:paraId="7CC72E22" w14:textId="77777777" w:rsidR="00744E80" w:rsidRDefault="00000000">
            <w:pPr>
              <w:pStyle w:val="TableParagraph"/>
              <w:spacing w:before="55"/>
            </w:pPr>
            <w:r>
              <w:t>Correlation</w:t>
            </w:r>
            <w:r>
              <w:rPr>
                <w:spacing w:val="-4"/>
              </w:rPr>
              <w:t xml:space="preserve"> </w:t>
            </w:r>
            <w:r>
              <w:t>with</w:t>
            </w:r>
            <w:r>
              <w:rPr>
                <w:spacing w:val="-3"/>
              </w:rPr>
              <w:t xml:space="preserve"> </w:t>
            </w:r>
            <w:r>
              <w:t>lecture</w:t>
            </w:r>
            <w:r>
              <w:rPr>
                <w:spacing w:val="-1"/>
              </w:rPr>
              <w:t xml:space="preserve"> </w:t>
            </w:r>
            <w:r>
              <w:rPr>
                <w:spacing w:val="-2"/>
              </w:rPr>
              <w:t>content</w:t>
            </w:r>
          </w:p>
        </w:tc>
        <w:tc>
          <w:tcPr>
            <w:tcW w:w="1801" w:type="dxa"/>
          </w:tcPr>
          <w:p w14:paraId="0041BF93" w14:textId="77777777" w:rsidR="00744E80" w:rsidRDefault="00000000">
            <w:pPr>
              <w:pStyle w:val="TableParagraph"/>
              <w:spacing w:before="55"/>
              <w:ind w:left="13" w:right="10"/>
              <w:jc w:val="center"/>
            </w:pPr>
            <w:r>
              <w:rPr>
                <w:spacing w:val="-5"/>
              </w:rPr>
              <w:t>4.2</w:t>
            </w:r>
          </w:p>
        </w:tc>
        <w:tc>
          <w:tcPr>
            <w:tcW w:w="1801" w:type="dxa"/>
          </w:tcPr>
          <w:p w14:paraId="755F0932" w14:textId="77777777" w:rsidR="00744E80" w:rsidRDefault="00000000">
            <w:pPr>
              <w:pStyle w:val="TableParagraph"/>
              <w:spacing w:before="55"/>
              <w:ind w:left="13" w:right="10"/>
              <w:jc w:val="center"/>
            </w:pPr>
            <w:r>
              <w:rPr>
                <w:spacing w:val="-4"/>
              </w:rPr>
              <w:t>Good</w:t>
            </w:r>
          </w:p>
        </w:tc>
      </w:tr>
    </w:tbl>
    <w:p w14:paraId="0287041A" w14:textId="77777777" w:rsidR="00744E80" w:rsidRDefault="00000000">
      <w:pPr>
        <w:spacing w:before="80"/>
        <w:ind w:left="8"/>
        <w:jc w:val="center"/>
        <w:rPr>
          <w:i/>
        </w:rPr>
      </w:pPr>
      <w:r>
        <w:rPr>
          <w:i/>
        </w:rPr>
        <w:t>Table</w:t>
      </w:r>
      <w:r>
        <w:rPr>
          <w:i/>
          <w:spacing w:val="-2"/>
        </w:rPr>
        <w:t xml:space="preserve"> </w:t>
      </w:r>
      <w:r>
        <w:rPr>
          <w:i/>
        </w:rPr>
        <w:t>4.3:</w:t>
      </w:r>
      <w:r>
        <w:rPr>
          <w:i/>
          <w:spacing w:val="-3"/>
        </w:rPr>
        <w:t xml:space="preserve"> </w:t>
      </w:r>
      <w:r>
        <w:rPr>
          <w:i/>
        </w:rPr>
        <w:t>Practical</w:t>
      </w:r>
      <w:r>
        <w:rPr>
          <w:i/>
          <w:spacing w:val="-5"/>
        </w:rPr>
        <w:t xml:space="preserve"> </w:t>
      </w:r>
      <w:r>
        <w:rPr>
          <w:i/>
        </w:rPr>
        <w:t>Usability</w:t>
      </w:r>
      <w:r>
        <w:rPr>
          <w:i/>
          <w:spacing w:val="-1"/>
        </w:rPr>
        <w:t xml:space="preserve"> </w:t>
      </w:r>
      <w:r>
        <w:rPr>
          <w:i/>
          <w:spacing w:val="-2"/>
        </w:rPr>
        <w:t>Scores</w:t>
      </w:r>
    </w:p>
    <w:p w14:paraId="10B50834" w14:textId="77777777" w:rsidR="00744E80" w:rsidRDefault="00744E80">
      <w:pPr>
        <w:jc w:val="center"/>
        <w:rPr>
          <w:i/>
        </w:rPr>
        <w:sectPr w:rsidR="00744E80">
          <w:pgSz w:w="12240" w:h="15840"/>
          <w:pgMar w:top="1380" w:right="1080" w:bottom="280" w:left="1080" w:header="720" w:footer="720" w:gutter="0"/>
          <w:cols w:space="720"/>
        </w:sectPr>
      </w:pPr>
    </w:p>
    <w:p w14:paraId="0C08738F" w14:textId="77777777" w:rsidR="00744E80" w:rsidRDefault="00000000">
      <w:pPr>
        <w:pStyle w:val="Heading2"/>
        <w:rPr>
          <w:u w:val="none"/>
        </w:rPr>
      </w:pPr>
      <w:r>
        <w:lastRenderedPageBreak/>
        <w:t>Chapter</w:t>
      </w:r>
      <w:r>
        <w:rPr>
          <w:spacing w:val="-2"/>
        </w:rPr>
        <w:t xml:space="preserve"> </w:t>
      </w:r>
      <w:r>
        <w:t>5:</w:t>
      </w:r>
      <w:r>
        <w:rPr>
          <w:spacing w:val="-1"/>
        </w:rPr>
        <w:t xml:space="preserve"> </w:t>
      </w:r>
      <w:r>
        <w:t>Discussion</w:t>
      </w:r>
      <w:r>
        <w:rPr>
          <w:spacing w:val="-7"/>
        </w:rPr>
        <w:t xml:space="preserve"> </w:t>
      </w:r>
      <w:r>
        <w:t>&amp;</w:t>
      </w:r>
      <w:r>
        <w:rPr>
          <w:spacing w:val="-1"/>
        </w:rPr>
        <w:t xml:space="preserve"> </w:t>
      </w:r>
      <w:r>
        <w:rPr>
          <w:spacing w:val="-2"/>
        </w:rPr>
        <w:t>Recommendations</w:t>
      </w:r>
    </w:p>
    <w:p w14:paraId="3B45F610" w14:textId="77777777" w:rsidR="00744E80" w:rsidRDefault="00744E80">
      <w:pPr>
        <w:pStyle w:val="BodyText"/>
        <w:rPr>
          <w:b/>
          <w:sz w:val="26"/>
        </w:rPr>
      </w:pPr>
    </w:p>
    <w:p w14:paraId="05FD97BC" w14:textId="77777777" w:rsidR="00744E80" w:rsidRDefault="00744E80">
      <w:pPr>
        <w:pStyle w:val="BodyText"/>
        <w:spacing w:before="89"/>
        <w:rPr>
          <w:b/>
          <w:sz w:val="26"/>
        </w:rPr>
      </w:pPr>
    </w:p>
    <w:p w14:paraId="6CB2CB8E" w14:textId="77777777" w:rsidR="00744E80" w:rsidRDefault="00000000">
      <w:pPr>
        <w:pStyle w:val="Heading3"/>
        <w:numPr>
          <w:ilvl w:val="1"/>
          <w:numId w:val="2"/>
        </w:numPr>
        <w:tabs>
          <w:tab w:val="left" w:pos="685"/>
        </w:tabs>
        <w:ind w:left="685" w:hanging="325"/>
        <w:rPr>
          <w:u w:val="none"/>
        </w:rPr>
      </w:pPr>
      <w:r>
        <w:t xml:space="preserve"> ​</w:t>
      </w:r>
      <w:r>
        <w:rPr>
          <w:spacing w:val="-2"/>
        </w:rPr>
        <w:t>Strengths</w:t>
      </w:r>
    </w:p>
    <w:p w14:paraId="2237F2A2" w14:textId="77777777" w:rsidR="00744E80" w:rsidRDefault="00000000">
      <w:pPr>
        <w:pStyle w:val="BodyText"/>
        <w:spacing w:before="165" w:line="276" w:lineRule="auto"/>
        <w:ind w:left="360" w:right="356"/>
        <w:jc w:val="both"/>
      </w:pPr>
      <w:r>
        <w:t>The</w:t>
      </w:r>
      <w:r>
        <w:rPr>
          <w:spacing w:val="-9"/>
        </w:rPr>
        <w:t xml:space="preserve"> </w:t>
      </w:r>
      <w:r>
        <w:t>Scaler</w:t>
      </w:r>
      <w:r>
        <w:rPr>
          <w:spacing w:val="-3"/>
        </w:rPr>
        <w:t xml:space="preserve"> </w:t>
      </w:r>
      <w:r>
        <w:t>Topics</w:t>
      </w:r>
      <w:r>
        <w:rPr>
          <w:spacing w:val="-7"/>
        </w:rPr>
        <w:t xml:space="preserve"> </w:t>
      </w:r>
      <w:r>
        <w:t>DBMS</w:t>
      </w:r>
      <w:r>
        <w:rPr>
          <w:spacing w:val="-7"/>
        </w:rPr>
        <w:t xml:space="preserve"> </w:t>
      </w:r>
      <w:r>
        <w:t>course</w:t>
      </w:r>
      <w:r>
        <w:rPr>
          <w:spacing w:val="-9"/>
        </w:rPr>
        <w:t xml:space="preserve"> </w:t>
      </w:r>
      <w:r>
        <w:t>demonstrates</w:t>
      </w:r>
      <w:r>
        <w:rPr>
          <w:spacing w:val="-7"/>
        </w:rPr>
        <w:t xml:space="preserve"> </w:t>
      </w:r>
      <w:r>
        <w:t>several</w:t>
      </w:r>
      <w:r>
        <w:rPr>
          <w:spacing w:val="-9"/>
        </w:rPr>
        <w:t xml:space="preserve"> </w:t>
      </w:r>
      <w:r>
        <w:t>notable</w:t>
      </w:r>
      <w:r>
        <w:rPr>
          <w:spacing w:val="-5"/>
        </w:rPr>
        <w:t xml:space="preserve"> </w:t>
      </w:r>
      <w:r>
        <w:t>strengths</w:t>
      </w:r>
      <w:r>
        <w:rPr>
          <w:spacing w:val="-7"/>
        </w:rPr>
        <w:t xml:space="preserve"> </w:t>
      </w:r>
      <w:r>
        <w:t>when</w:t>
      </w:r>
      <w:r>
        <w:rPr>
          <w:spacing w:val="-4"/>
        </w:rPr>
        <w:t xml:space="preserve"> </w:t>
      </w:r>
      <w:r>
        <w:t>evaluated</w:t>
      </w:r>
      <w:r>
        <w:rPr>
          <w:spacing w:val="-9"/>
        </w:rPr>
        <w:t xml:space="preserve"> </w:t>
      </w:r>
      <w:r>
        <w:t>against</w:t>
      </w:r>
      <w:r>
        <w:rPr>
          <w:spacing w:val="-5"/>
        </w:rPr>
        <w:t xml:space="preserve"> </w:t>
      </w:r>
      <w:r>
        <w:t>a standard</w:t>
      </w:r>
      <w:r>
        <w:rPr>
          <w:spacing w:val="-14"/>
        </w:rPr>
        <w:t xml:space="preserve"> </w:t>
      </w:r>
      <w:r>
        <w:t>second-year</w:t>
      </w:r>
      <w:r>
        <w:rPr>
          <w:spacing w:val="-14"/>
        </w:rPr>
        <w:t xml:space="preserve"> </w:t>
      </w:r>
      <w:r>
        <w:t>B.Tech</w:t>
      </w:r>
      <w:r>
        <w:rPr>
          <w:spacing w:val="-10"/>
        </w:rPr>
        <w:t xml:space="preserve"> </w:t>
      </w:r>
      <w:r>
        <w:t>DBMS</w:t>
      </w:r>
      <w:r>
        <w:rPr>
          <w:spacing w:val="-13"/>
        </w:rPr>
        <w:t xml:space="preserve"> </w:t>
      </w:r>
      <w:r>
        <w:t>syllabus.</w:t>
      </w:r>
      <w:r>
        <w:rPr>
          <w:spacing w:val="-10"/>
        </w:rPr>
        <w:t xml:space="preserve"> </w:t>
      </w:r>
      <w:r>
        <w:t>The</w:t>
      </w:r>
      <w:r>
        <w:rPr>
          <w:spacing w:val="-11"/>
        </w:rPr>
        <w:t xml:space="preserve"> </w:t>
      </w:r>
      <w:r>
        <w:t>course</w:t>
      </w:r>
      <w:r>
        <w:rPr>
          <w:spacing w:val="-15"/>
        </w:rPr>
        <w:t xml:space="preserve"> </w:t>
      </w:r>
      <w:r>
        <w:t>provides</w:t>
      </w:r>
      <w:r>
        <w:rPr>
          <w:spacing w:val="-8"/>
        </w:rPr>
        <w:t xml:space="preserve"> </w:t>
      </w:r>
      <w:r>
        <w:t>comprehensive</w:t>
      </w:r>
      <w:r>
        <w:rPr>
          <w:spacing w:val="-11"/>
        </w:rPr>
        <w:t xml:space="preserve"> </w:t>
      </w:r>
      <w:r>
        <w:t>coverage</w:t>
      </w:r>
      <w:r>
        <w:rPr>
          <w:spacing w:val="-11"/>
        </w:rPr>
        <w:t xml:space="preserve"> </w:t>
      </w:r>
      <w:r>
        <w:t>of</w:t>
      </w:r>
      <w:r>
        <w:rPr>
          <w:spacing w:val="-9"/>
        </w:rPr>
        <w:t xml:space="preserve"> </w:t>
      </w:r>
      <w:r>
        <w:t>all major DBMS topics including ER modeling, relational algebra, full SQL (DDL and DML), normalization through BCNF, ACID properties, transactions, concurrency control, and indexing. The instructor Srikanth Varma consistently uses relatable, industry-relevant examples — particularly drawing from e-commerce and data science contexts — which resonates well with students aspiring to work in software engineering roles.</w:t>
      </w:r>
    </w:p>
    <w:p w14:paraId="576407FE" w14:textId="77777777" w:rsidR="00744E80" w:rsidRDefault="00744E80">
      <w:pPr>
        <w:pStyle w:val="BodyText"/>
        <w:spacing w:before="163"/>
      </w:pPr>
    </w:p>
    <w:p w14:paraId="33937EA1" w14:textId="77777777" w:rsidR="00744E80" w:rsidRDefault="00000000">
      <w:pPr>
        <w:pStyle w:val="BodyText"/>
        <w:spacing w:line="276" w:lineRule="auto"/>
        <w:ind w:left="360" w:right="354"/>
        <w:jc w:val="both"/>
      </w:pPr>
      <w:r>
        <w:t>The self-paced, lifetime-access model makes it highly convenient for students with varying schedules. The availability of a free Certificate of Excellence adds tangible academic and professional value. Survey respondents particularly praised the clarity of normalization and SQL lectures, which are commonly perceived as difficult topics in classroom settings.</w:t>
      </w:r>
    </w:p>
    <w:p w14:paraId="3C6DBAC8" w14:textId="77777777" w:rsidR="00744E80" w:rsidRDefault="00744E80">
      <w:pPr>
        <w:pStyle w:val="BodyText"/>
      </w:pPr>
    </w:p>
    <w:p w14:paraId="58A371C2" w14:textId="77777777" w:rsidR="00744E80" w:rsidRDefault="00744E80">
      <w:pPr>
        <w:pStyle w:val="BodyText"/>
        <w:spacing w:before="45"/>
      </w:pPr>
    </w:p>
    <w:p w14:paraId="114FF6EC" w14:textId="77777777" w:rsidR="00744E80" w:rsidRDefault="00000000">
      <w:pPr>
        <w:pStyle w:val="Heading3"/>
        <w:numPr>
          <w:ilvl w:val="1"/>
          <w:numId w:val="2"/>
        </w:numPr>
        <w:tabs>
          <w:tab w:val="left" w:pos="685"/>
        </w:tabs>
        <w:ind w:left="685" w:hanging="325"/>
        <w:rPr>
          <w:u w:val="none"/>
        </w:rPr>
      </w:pPr>
      <w:r>
        <w:t xml:space="preserve"> ​</w:t>
      </w:r>
      <w:r>
        <w:rPr>
          <w:spacing w:val="-2"/>
        </w:rPr>
        <w:t>Weaknesses</w:t>
      </w:r>
    </w:p>
    <w:p w14:paraId="43C06E3C" w14:textId="77777777" w:rsidR="00744E80" w:rsidRDefault="00000000">
      <w:pPr>
        <w:pStyle w:val="BodyText"/>
        <w:spacing w:before="160" w:line="276" w:lineRule="auto"/>
        <w:ind w:left="360" w:right="360"/>
        <w:jc w:val="both"/>
      </w:pPr>
      <w:r>
        <w:t>The primary weakness identified is in the practical/hands-on component. The course lacks dedicated setup guides for configuring local MySQL or Oracle environments, which posed difficulties for a</w:t>
      </w:r>
      <w:r>
        <w:rPr>
          <w:spacing w:val="-1"/>
        </w:rPr>
        <w:t xml:space="preserve"> </w:t>
      </w:r>
      <w:r>
        <w:t>significant</w:t>
      </w:r>
      <w:r>
        <w:rPr>
          <w:spacing w:val="-1"/>
        </w:rPr>
        <w:t xml:space="preserve"> </w:t>
      </w:r>
      <w:r>
        <w:t>proportion of survey respondents. Additionally, assignment</w:t>
      </w:r>
      <w:r>
        <w:rPr>
          <w:spacing w:val="-1"/>
        </w:rPr>
        <w:t xml:space="preserve"> </w:t>
      </w:r>
      <w:r>
        <w:t>feedback is not</w:t>
      </w:r>
      <w:r>
        <w:rPr>
          <w:spacing w:val="-2"/>
        </w:rPr>
        <w:t xml:space="preserve"> </w:t>
      </w:r>
      <w:r>
        <w:t>detailed — while</w:t>
      </w:r>
      <w:r>
        <w:rPr>
          <w:spacing w:val="-2"/>
        </w:rPr>
        <w:t xml:space="preserve"> </w:t>
      </w:r>
      <w:r>
        <w:t>challenge</w:t>
      </w:r>
      <w:r>
        <w:rPr>
          <w:spacing w:val="-2"/>
        </w:rPr>
        <w:t xml:space="preserve"> </w:t>
      </w:r>
      <w:r>
        <w:t>problems exist,</w:t>
      </w:r>
      <w:r>
        <w:rPr>
          <w:spacing w:val="-1"/>
        </w:rPr>
        <w:t xml:space="preserve"> </w:t>
      </w:r>
      <w:r>
        <w:t>model</w:t>
      </w:r>
      <w:r>
        <w:rPr>
          <w:spacing w:val="-2"/>
        </w:rPr>
        <w:t xml:space="preserve"> </w:t>
      </w:r>
      <w:r>
        <w:t>solutions with</w:t>
      </w:r>
      <w:r>
        <w:rPr>
          <w:spacing w:val="-1"/>
        </w:rPr>
        <w:t xml:space="preserve"> </w:t>
      </w:r>
      <w:r>
        <w:t>step-by-step</w:t>
      </w:r>
      <w:r>
        <w:rPr>
          <w:spacing w:val="-1"/>
        </w:rPr>
        <w:t xml:space="preserve"> </w:t>
      </w:r>
      <w:r>
        <w:t xml:space="preserve">explanations are absent for most exercises. The number of animated visual walkthroughs for complex topics like multi-valued dependencies and deadlock scenarios could be increased to improve </w:t>
      </w:r>
      <w:r>
        <w:rPr>
          <w:spacing w:val="-2"/>
        </w:rPr>
        <w:t>comprehension.</w:t>
      </w:r>
    </w:p>
    <w:p w14:paraId="4851DDF8" w14:textId="77777777" w:rsidR="00744E80" w:rsidRDefault="00744E80">
      <w:pPr>
        <w:pStyle w:val="BodyText"/>
      </w:pPr>
    </w:p>
    <w:p w14:paraId="07BD5BB3" w14:textId="77777777" w:rsidR="00744E80" w:rsidRDefault="00744E80">
      <w:pPr>
        <w:pStyle w:val="BodyText"/>
        <w:spacing w:before="49"/>
      </w:pPr>
    </w:p>
    <w:p w14:paraId="06738506" w14:textId="77777777" w:rsidR="00744E80" w:rsidRDefault="00000000">
      <w:pPr>
        <w:pStyle w:val="Heading3"/>
        <w:numPr>
          <w:ilvl w:val="1"/>
          <w:numId w:val="2"/>
        </w:numPr>
        <w:tabs>
          <w:tab w:val="left" w:pos="685"/>
        </w:tabs>
        <w:ind w:left="685" w:hanging="325"/>
        <w:rPr>
          <w:u w:val="none"/>
        </w:rPr>
      </w:pPr>
      <w:r>
        <w:t xml:space="preserve"> ​</w:t>
      </w:r>
      <w:r>
        <w:rPr>
          <w:spacing w:val="-2"/>
        </w:rPr>
        <w:t>Recommendations</w:t>
      </w:r>
    </w:p>
    <w:p w14:paraId="18C2E3FD" w14:textId="77777777" w:rsidR="00744E80" w:rsidRDefault="00000000">
      <w:pPr>
        <w:pStyle w:val="BodyText"/>
        <w:spacing w:before="165" w:line="276" w:lineRule="auto"/>
        <w:ind w:left="360" w:right="357"/>
        <w:jc w:val="both"/>
      </w:pPr>
      <w:r>
        <w:t>For Video Lectures: Incorporate more animated diagrams for complex concepts such as 2-phase locking, B+ tree operations, and multi-valued dependencies. Break longer lessons exceeding 25 minutes into sub-parts with clear timestamps for faster navigation.</w:t>
      </w:r>
    </w:p>
    <w:p w14:paraId="07B12C38" w14:textId="77777777" w:rsidR="00744E80" w:rsidRDefault="00744E80">
      <w:pPr>
        <w:pStyle w:val="BodyText"/>
        <w:spacing w:before="157"/>
      </w:pPr>
    </w:p>
    <w:p w14:paraId="32FA0283" w14:textId="77777777" w:rsidR="00744E80" w:rsidRDefault="00000000">
      <w:pPr>
        <w:pStyle w:val="BodyText"/>
        <w:spacing w:line="276" w:lineRule="auto"/>
        <w:ind w:left="360" w:right="361"/>
        <w:jc w:val="both"/>
      </w:pPr>
      <w:r>
        <w:t>For Assignments: Introduce auto-graded SQL query exercises using an integrated online SQL editor</w:t>
      </w:r>
      <w:r>
        <w:rPr>
          <w:spacing w:val="-9"/>
        </w:rPr>
        <w:t xml:space="preserve"> </w:t>
      </w:r>
      <w:r>
        <w:t>(similar</w:t>
      </w:r>
      <w:r>
        <w:rPr>
          <w:spacing w:val="-10"/>
        </w:rPr>
        <w:t xml:space="preserve"> </w:t>
      </w:r>
      <w:r>
        <w:t>to</w:t>
      </w:r>
      <w:r>
        <w:rPr>
          <w:spacing w:val="-4"/>
        </w:rPr>
        <w:t xml:space="preserve"> </w:t>
      </w:r>
      <w:r>
        <w:t>LeetCode</w:t>
      </w:r>
      <w:r>
        <w:rPr>
          <w:spacing w:val="-11"/>
        </w:rPr>
        <w:t xml:space="preserve"> </w:t>
      </w:r>
      <w:r>
        <w:t>or</w:t>
      </w:r>
      <w:r>
        <w:rPr>
          <w:spacing w:val="-5"/>
        </w:rPr>
        <w:t xml:space="preserve"> </w:t>
      </w:r>
      <w:r>
        <w:t>HackerRank).</w:t>
      </w:r>
      <w:r>
        <w:rPr>
          <w:spacing w:val="-5"/>
        </w:rPr>
        <w:t xml:space="preserve"> </w:t>
      </w:r>
      <w:r>
        <w:t>Provide</w:t>
      </w:r>
      <w:r>
        <w:rPr>
          <w:spacing w:val="-6"/>
        </w:rPr>
        <w:t xml:space="preserve"> </w:t>
      </w:r>
      <w:r>
        <w:t>model</w:t>
      </w:r>
      <w:r>
        <w:rPr>
          <w:spacing w:val="-6"/>
        </w:rPr>
        <w:t xml:space="preserve"> </w:t>
      </w:r>
      <w:r>
        <w:t>answers</w:t>
      </w:r>
      <w:r>
        <w:rPr>
          <w:spacing w:val="-8"/>
        </w:rPr>
        <w:t xml:space="preserve"> </w:t>
      </w:r>
      <w:r>
        <w:t>and</w:t>
      </w:r>
      <w:r>
        <w:rPr>
          <w:spacing w:val="-10"/>
        </w:rPr>
        <w:t xml:space="preserve"> </w:t>
      </w:r>
      <w:r>
        <w:t>detailed</w:t>
      </w:r>
      <w:r>
        <w:rPr>
          <w:spacing w:val="-10"/>
        </w:rPr>
        <w:t xml:space="preserve"> </w:t>
      </w:r>
      <w:r>
        <w:t>explanations</w:t>
      </w:r>
      <w:r>
        <w:rPr>
          <w:spacing w:val="-8"/>
        </w:rPr>
        <w:t xml:space="preserve"> </w:t>
      </w:r>
      <w:r>
        <w:t>for all assignment problems. Add graded normalization decomposition exercises with feedback on candidate key identification.</w:t>
      </w:r>
    </w:p>
    <w:p w14:paraId="3C3F2ED6"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5EF49A03" w14:textId="77777777" w:rsidR="00744E80" w:rsidRDefault="00000000">
      <w:pPr>
        <w:pStyle w:val="BodyText"/>
        <w:spacing w:before="61" w:line="276" w:lineRule="auto"/>
        <w:ind w:left="360" w:right="357"/>
        <w:jc w:val="both"/>
      </w:pPr>
      <w:r>
        <w:lastRenderedPageBreak/>
        <w:t>For Practicals: Integrate a cloud-based SQL sandbox (e.g., SQLFiddle, DB-Fiddle, or a Scaler- hosted MySQL environment) so students can execute queries directly in-browser without local setup.</w:t>
      </w:r>
      <w:r>
        <w:rPr>
          <w:spacing w:val="-2"/>
        </w:rPr>
        <w:t xml:space="preserve"> </w:t>
      </w:r>
      <w:r>
        <w:t>Include</w:t>
      </w:r>
      <w:r>
        <w:rPr>
          <w:spacing w:val="-4"/>
        </w:rPr>
        <w:t xml:space="preserve"> </w:t>
      </w:r>
      <w:r>
        <w:t>a dedicated</w:t>
      </w:r>
      <w:r>
        <w:rPr>
          <w:spacing w:val="-2"/>
        </w:rPr>
        <w:t xml:space="preserve"> </w:t>
      </w:r>
      <w:r>
        <w:t>"Getting</w:t>
      </w:r>
      <w:r>
        <w:rPr>
          <w:spacing w:val="-2"/>
        </w:rPr>
        <w:t xml:space="preserve"> </w:t>
      </w:r>
      <w:r>
        <w:t>Started</w:t>
      </w:r>
      <w:r>
        <w:rPr>
          <w:spacing w:val="-2"/>
        </w:rPr>
        <w:t xml:space="preserve"> </w:t>
      </w:r>
      <w:r>
        <w:t>with</w:t>
      </w:r>
      <w:r>
        <w:rPr>
          <w:spacing w:val="-2"/>
        </w:rPr>
        <w:t xml:space="preserve"> </w:t>
      </w:r>
      <w:r>
        <w:t>MySQL"</w:t>
      </w:r>
      <w:r>
        <w:rPr>
          <w:spacing w:val="-1"/>
        </w:rPr>
        <w:t xml:space="preserve"> </w:t>
      </w:r>
      <w:r>
        <w:t>guide</w:t>
      </w:r>
      <w:r>
        <w:rPr>
          <w:spacing w:val="-4"/>
        </w:rPr>
        <w:t xml:space="preserve"> </w:t>
      </w:r>
      <w:r>
        <w:t>at the beginning</w:t>
      </w:r>
      <w:r>
        <w:rPr>
          <w:spacing w:val="-2"/>
        </w:rPr>
        <w:t xml:space="preserve"> </w:t>
      </w:r>
      <w:r>
        <w:t>of the</w:t>
      </w:r>
      <w:r>
        <w:rPr>
          <w:spacing w:val="-4"/>
        </w:rPr>
        <w:t xml:space="preserve"> </w:t>
      </w:r>
      <w:r>
        <w:t>practicals section.</w:t>
      </w:r>
      <w:r>
        <w:rPr>
          <w:spacing w:val="-14"/>
        </w:rPr>
        <w:t xml:space="preserve"> </w:t>
      </w:r>
      <w:r>
        <w:t>Add</w:t>
      </w:r>
      <w:r>
        <w:rPr>
          <w:spacing w:val="-14"/>
        </w:rPr>
        <w:t xml:space="preserve"> </w:t>
      </w:r>
      <w:r>
        <w:t>guided</w:t>
      </w:r>
      <w:r>
        <w:rPr>
          <w:spacing w:val="-10"/>
        </w:rPr>
        <w:t xml:space="preserve"> </w:t>
      </w:r>
      <w:r>
        <w:t>mini-projects</w:t>
      </w:r>
      <w:r>
        <w:rPr>
          <w:spacing w:val="-12"/>
        </w:rPr>
        <w:t xml:space="preserve"> </w:t>
      </w:r>
      <w:r>
        <w:t>such</w:t>
      </w:r>
      <w:r>
        <w:rPr>
          <w:spacing w:val="-14"/>
        </w:rPr>
        <w:t xml:space="preserve"> </w:t>
      </w:r>
      <w:r>
        <w:t>as</w:t>
      </w:r>
      <w:r>
        <w:rPr>
          <w:spacing w:val="-12"/>
        </w:rPr>
        <w:t xml:space="preserve"> </w:t>
      </w:r>
      <w:r>
        <w:t>designing</w:t>
      </w:r>
      <w:r>
        <w:rPr>
          <w:spacing w:val="-10"/>
        </w:rPr>
        <w:t xml:space="preserve"> </w:t>
      </w:r>
      <w:r>
        <w:t>and</w:t>
      </w:r>
      <w:r>
        <w:rPr>
          <w:spacing w:val="-14"/>
        </w:rPr>
        <w:t xml:space="preserve"> </w:t>
      </w:r>
      <w:r>
        <w:t>querying</w:t>
      </w:r>
      <w:r>
        <w:rPr>
          <w:spacing w:val="-14"/>
        </w:rPr>
        <w:t xml:space="preserve"> </w:t>
      </w:r>
      <w:r>
        <w:t>a</w:t>
      </w:r>
      <w:r>
        <w:rPr>
          <w:spacing w:val="-11"/>
        </w:rPr>
        <w:t xml:space="preserve"> </w:t>
      </w:r>
      <w:r>
        <w:t>small</w:t>
      </w:r>
      <w:r>
        <w:rPr>
          <w:spacing w:val="-11"/>
        </w:rPr>
        <w:t xml:space="preserve"> </w:t>
      </w:r>
      <w:r>
        <w:t>relational</w:t>
      </w:r>
      <w:r>
        <w:rPr>
          <w:spacing w:val="-15"/>
        </w:rPr>
        <w:t xml:space="preserve"> </w:t>
      </w:r>
      <w:r>
        <w:t>database</w:t>
      </w:r>
      <w:r>
        <w:rPr>
          <w:spacing w:val="-15"/>
        </w:rPr>
        <w:t xml:space="preserve"> </w:t>
      </w:r>
      <w:r>
        <w:t>(e.g., a library or student management system).</w:t>
      </w:r>
    </w:p>
    <w:p w14:paraId="68C54FDC"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7495A4E7" w14:textId="77777777" w:rsidR="00744E80" w:rsidRDefault="00000000">
      <w:pPr>
        <w:pStyle w:val="Heading2"/>
        <w:rPr>
          <w:u w:val="none"/>
        </w:rPr>
      </w:pPr>
      <w:r>
        <w:lastRenderedPageBreak/>
        <w:t>Chapter</w:t>
      </w:r>
      <w:r>
        <w:rPr>
          <w:spacing w:val="-2"/>
        </w:rPr>
        <w:t xml:space="preserve"> </w:t>
      </w:r>
      <w:r>
        <w:t>6:</w:t>
      </w:r>
      <w:r>
        <w:rPr>
          <w:spacing w:val="-2"/>
        </w:rPr>
        <w:t xml:space="preserve"> Conclusion</w:t>
      </w:r>
    </w:p>
    <w:p w14:paraId="2BE42708" w14:textId="77777777" w:rsidR="00744E80" w:rsidRDefault="00744E80">
      <w:pPr>
        <w:pStyle w:val="BodyText"/>
        <w:spacing w:before="249"/>
        <w:rPr>
          <w:b/>
        </w:rPr>
      </w:pPr>
    </w:p>
    <w:p w14:paraId="6ABA3425" w14:textId="77777777" w:rsidR="00744E80" w:rsidRDefault="00000000">
      <w:pPr>
        <w:pStyle w:val="BodyText"/>
        <w:spacing w:before="1" w:line="276" w:lineRule="auto"/>
        <w:ind w:left="360" w:right="353"/>
        <w:jc w:val="both"/>
      </w:pPr>
      <w:r>
        <w:t>This report has presented a systematic evaluation of the Scaler Topics DBMS course — "Master the Fundamentals and Advanced Concepts of DBMS" — across three core dimensions: video lectures, assignments, and practicals. The evaluation was conducted through personal course completion</w:t>
      </w:r>
      <w:r>
        <w:rPr>
          <w:spacing w:val="-13"/>
        </w:rPr>
        <w:t xml:space="preserve"> </w:t>
      </w:r>
      <w:r>
        <w:t>and</w:t>
      </w:r>
      <w:r>
        <w:rPr>
          <w:spacing w:val="-8"/>
        </w:rPr>
        <w:t xml:space="preserve"> </w:t>
      </w:r>
      <w:r>
        <w:t>a</w:t>
      </w:r>
      <w:r>
        <w:rPr>
          <w:spacing w:val="-14"/>
        </w:rPr>
        <w:t xml:space="preserve"> </w:t>
      </w:r>
      <w:r>
        <w:t>peer</w:t>
      </w:r>
      <w:r>
        <w:rPr>
          <w:spacing w:val="-12"/>
        </w:rPr>
        <w:t xml:space="preserve"> </w:t>
      </w:r>
      <w:r>
        <w:t>survey</w:t>
      </w:r>
      <w:r>
        <w:rPr>
          <w:spacing w:val="-8"/>
        </w:rPr>
        <w:t xml:space="preserve"> </w:t>
      </w:r>
      <w:r>
        <w:t>among</w:t>
      </w:r>
      <w:r>
        <w:rPr>
          <w:spacing w:val="-13"/>
        </w:rPr>
        <w:t xml:space="preserve"> </w:t>
      </w:r>
      <w:r>
        <w:t>second-year</w:t>
      </w:r>
      <w:r>
        <w:rPr>
          <w:spacing w:val="-12"/>
        </w:rPr>
        <w:t xml:space="preserve"> </w:t>
      </w:r>
      <w:r>
        <w:t>B.Tech</w:t>
      </w:r>
      <w:r>
        <w:rPr>
          <w:spacing w:val="-13"/>
        </w:rPr>
        <w:t xml:space="preserve"> </w:t>
      </w:r>
      <w:r>
        <w:t>students</w:t>
      </w:r>
      <w:r>
        <w:rPr>
          <w:spacing w:val="-11"/>
        </w:rPr>
        <w:t xml:space="preserve"> </w:t>
      </w:r>
      <w:r>
        <w:t>at</w:t>
      </w:r>
      <w:r>
        <w:rPr>
          <w:spacing w:val="-9"/>
        </w:rPr>
        <w:t xml:space="preserve"> </w:t>
      </w:r>
      <w:r>
        <w:t>SRM</w:t>
      </w:r>
      <w:r>
        <w:rPr>
          <w:spacing w:val="-11"/>
        </w:rPr>
        <w:t xml:space="preserve"> </w:t>
      </w:r>
      <w:r>
        <w:t>Institute</w:t>
      </w:r>
      <w:r>
        <w:rPr>
          <w:spacing w:val="-14"/>
        </w:rPr>
        <w:t xml:space="preserve"> </w:t>
      </w:r>
      <w:r>
        <w:t>of</w:t>
      </w:r>
      <w:r>
        <w:rPr>
          <w:spacing w:val="-12"/>
        </w:rPr>
        <w:t xml:space="preserve"> </w:t>
      </w:r>
      <w:r>
        <w:t>Science</w:t>
      </w:r>
      <w:r>
        <w:rPr>
          <w:spacing w:val="-9"/>
        </w:rPr>
        <w:t xml:space="preserve"> </w:t>
      </w:r>
      <w:r>
        <w:t>and Technology, Delhi-NCR Campus.</w:t>
      </w:r>
    </w:p>
    <w:p w14:paraId="046F7245" w14:textId="77777777" w:rsidR="00744E80" w:rsidRDefault="00744E80">
      <w:pPr>
        <w:pStyle w:val="BodyText"/>
        <w:spacing w:before="162"/>
      </w:pPr>
    </w:p>
    <w:p w14:paraId="427F7A16" w14:textId="77777777" w:rsidR="00744E80" w:rsidRDefault="00000000">
      <w:pPr>
        <w:pStyle w:val="BodyText"/>
        <w:spacing w:line="276" w:lineRule="auto"/>
        <w:ind w:left="360" w:right="359"/>
        <w:jc w:val="both"/>
      </w:pPr>
      <w:r>
        <w:t>The</w:t>
      </w:r>
      <w:r>
        <w:rPr>
          <w:spacing w:val="-1"/>
        </w:rPr>
        <w:t xml:space="preserve"> </w:t>
      </w:r>
      <w:r>
        <w:t>findings indicate</w:t>
      </w:r>
      <w:r>
        <w:rPr>
          <w:spacing w:val="-1"/>
        </w:rPr>
        <w:t xml:space="preserve"> </w:t>
      </w:r>
      <w:r>
        <w:t>that</w:t>
      </w:r>
      <w:r>
        <w:rPr>
          <w:spacing w:val="-1"/>
        </w:rPr>
        <w:t xml:space="preserve"> </w:t>
      </w:r>
      <w:r>
        <w:t>the</w:t>
      </w:r>
      <w:r>
        <w:rPr>
          <w:spacing w:val="-1"/>
        </w:rPr>
        <w:t xml:space="preserve"> </w:t>
      </w:r>
      <w:r>
        <w:t>course</w:t>
      </w:r>
      <w:r>
        <w:rPr>
          <w:spacing w:val="-1"/>
        </w:rPr>
        <w:t xml:space="preserve"> </w:t>
      </w:r>
      <w:r>
        <w:t>is highly effective</w:t>
      </w:r>
      <w:r>
        <w:rPr>
          <w:spacing w:val="-1"/>
        </w:rPr>
        <w:t xml:space="preserve"> </w:t>
      </w:r>
      <w:r>
        <w:t>for building conceptual</w:t>
      </w:r>
      <w:r>
        <w:rPr>
          <w:spacing w:val="-1"/>
        </w:rPr>
        <w:t xml:space="preserve"> </w:t>
      </w:r>
      <w:r>
        <w:t>clarity in DBMS. Its 16-module structure covering ER modeling, relational algebra, SQL, normalization, transactions, concurrency, and indexing aligns closely with standard B.Tech DBMS syllabi. The instructor's clear explanations, industry-relevant examples, and the free, self-paced nature of the course make it a strong supplementary resource for second-year students.</w:t>
      </w:r>
    </w:p>
    <w:p w14:paraId="2F7B8099" w14:textId="77777777" w:rsidR="00744E80" w:rsidRDefault="00744E80">
      <w:pPr>
        <w:pStyle w:val="BodyText"/>
        <w:spacing w:before="158"/>
      </w:pPr>
    </w:p>
    <w:p w14:paraId="300148EC" w14:textId="77777777" w:rsidR="00744E80" w:rsidRDefault="00000000">
      <w:pPr>
        <w:pStyle w:val="BodyText"/>
        <w:spacing w:line="276" w:lineRule="auto"/>
        <w:ind w:left="360" w:right="360"/>
        <w:jc w:val="both"/>
      </w:pPr>
      <w:r>
        <w:t>Practical components require improvement, particularly in environment setup support and assignment</w:t>
      </w:r>
      <w:r>
        <w:rPr>
          <w:spacing w:val="-6"/>
        </w:rPr>
        <w:t xml:space="preserve"> </w:t>
      </w:r>
      <w:r>
        <w:t>feedback</w:t>
      </w:r>
      <w:r>
        <w:rPr>
          <w:spacing w:val="-4"/>
        </w:rPr>
        <w:t xml:space="preserve"> </w:t>
      </w:r>
      <w:r>
        <w:t>quality.</w:t>
      </w:r>
      <w:r>
        <w:rPr>
          <w:spacing w:val="-4"/>
        </w:rPr>
        <w:t xml:space="preserve"> </w:t>
      </w:r>
      <w:r>
        <w:t>However,</w:t>
      </w:r>
      <w:r>
        <w:rPr>
          <w:spacing w:val="-4"/>
        </w:rPr>
        <w:t xml:space="preserve"> </w:t>
      </w:r>
      <w:r>
        <w:t>overall</w:t>
      </w:r>
      <w:r>
        <w:rPr>
          <w:spacing w:val="-6"/>
        </w:rPr>
        <w:t xml:space="preserve"> </w:t>
      </w:r>
      <w:r>
        <w:t>course</w:t>
      </w:r>
      <w:r>
        <w:rPr>
          <w:spacing w:val="-6"/>
        </w:rPr>
        <w:t xml:space="preserve"> </w:t>
      </w:r>
      <w:r>
        <w:t>suitability</w:t>
      </w:r>
      <w:r>
        <w:rPr>
          <w:spacing w:val="-4"/>
        </w:rPr>
        <w:t xml:space="preserve"> </w:t>
      </w:r>
      <w:r>
        <w:t>for</w:t>
      </w:r>
      <w:r>
        <w:rPr>
          <w:spacing w:val="-4"/>
        </w:rPr>
        <w:t xml:space="preserve"> </w:t>
      </w:r>
      <w:r>
        <w:t>the</w:t>
      </w:r>
      <w:r>
        <w:rPr>
          <w:spacing w:val="-6"/>
        </w:rPr>
        <w:t xml:space="preserve"> </w:t>
      </w:r>
      <w:r>
        <w:t>target</w:t>
      </w:r>
      <w:r>
        <w:rPr>
          <w:spacing w:val="-6"/>
        </w:rPr>
        <w:t xml:space="preserve"> </w:t>
      </w:r>
      <w:r>
        <w:t>audience</w:t>
      </w:r>
      <w:r>
        <w:rPr>
          <w:spacing w:val="-6"/>
        </w:rPr>
        <w:t xml:space="preserve"> </w:t>
      </w:r>
      <w:r>
        <w:t>is</w:t>
      </w:r>
      <w:r>
        <w:rPr>
          <w:spacing w:val="-3"/>
        </w:rPr>
        <w:t xml:space="preserve"> </w:t>
      </w:r>
      <w:r>
        <w:t>strong, with</w:t>
      </w:r>
      <w:r>
        <w:rPr>
          <w:spacing w:val="-3"/>
        </w:rPr>
        <w:t xml:space="preserve"> </w:t>
      </w:r>
      <w:r>
        <w:t>an</w:t>
      </w:r>
      <w:r>
        <w:rPr>
          <w:spacing w:val="-3"/>
        </w:rPr>
        <w:t xml:space="preserve"> </w:t>
      </w:r>
      <w:r>
        <w:t>average</w:t>
      </w:r>
      <w:r>
        <w:rPr>
          <w:spacing w:val="-5"/>
        </w:rPr>
        <w:t xml:space="preserve"> </w:t>
      </w:r>
      <w:r>
        <w:t>peer</w:t>
      </w:r>
      <w:r>
        <w:rPr>
          <w:spacing w:val="-3"/>
        </w:rPr>
        <w:t xml:space="preserve"> </w:t>
      </w:r>
      <w:r>
        <w:t>rating</w:t>
      </w:r>
      <w:r>
        <w:rPr>
          <w:spacing w:val="-3"/>
        </w:rPr>
        <w:t xml:space="preserve"> </w:t>
      </w:r>
      <w:r>
        <w:t>of</w:t>
      </w:r>
      <w:r>
        <w:rPr>
          <w:spacing w:val="-3"/>
        </w:rPr>
        <w:t xml:space="preserve"> </w:t>
      </w:r>
      <w:r>
        <w:t>4.2/5.</w:t>
      </w:r>
      <w:r>
        <w:rPr>
          <w:spacing w:val="-3"/>
        </w:rPr>
        <w:t xml:space="preserve"> </w:t>
      </w:r>
      <w:r>
        <w:t>The course</w:t>
      </w:r>
      <w:r>
        <w:rPr>
          <w:spacing w:val="-5"/>
        </w:rPr>
        <w:t xml:space="preserve"> </w:t>
      </w:r>
      <w:r>
        <w:t>is</w:t>
      </w:r>
      <w:r>
        <w:rPr>
          <w:spacing w:val="-2"/>
        </w:rPr>
        <w:t xml:space="preserve"> </w:t>
      </w:r>
      <w:r>
        <w:t>recommended</w:t>
      </w:r>
      <w:r>
        <w:rPr>
          <w:spacing w:val="-3"/>
        </w:rPr>
        <w:t xml:space="preserve"> </w:t>
      </w:r>
      <w:r>
        <w:t>as</w:t>
      </w:r>
      <w:r>
        <w:rPr>
          <w:spacing w:val="-2"/>
        </w:rPr>
        <w:t xml:space="preserve"> </w:t>
      </w:r>
      <w:r>
        <w:t>a supplementary</w:t>
      </w:r>
      <w:r>
        <w:rPr>
          <w:spacing w:val="-3"/>
        </w:rPr>
        <w:t xml:space="preserve"> </w:t>
      </w:r>
      <w:r>
        <w:t>resource</w:t>
      </w:r>
      <w:r>
        <w:rPr>
          <w:spacing w:val="-5"/>
        </w:rPr>
        <w:t xml:space="preserve"> </w:t>
      </w:r>
      <w:r>
        <w:t>for second-year B.Tech DBMS students, particularly during the early weeks of the semester when foundational concepts are being introduced.</w:t>
      </w:r>
    </w:p>
    <w:p w14:paraId="3C574952" w14:textId="77777777" w:rsidR="00744E80" w:rsidRDefault="00744E80">
      <w:pPr>
        <w:pStyle w:val="BodyText"/>
        <w:spacing w:before="162"/>
      </w:pPr>
    </w:p>
    <w:p w14:paraId="7BA4A27B" w14:textId="77777777" w:rsidR="00744E80" w:rsidRDefault="00000000">
      <w:pPr>
        <w:pStyle w:val="BodyText"/>
        <w:spacing w:before="1" w:line="276" w:lineRule="auto"/>
        <w:ind w:left="360" w:right="360"/>
        <w:jc w:val="both"/>
      </w:pPr>
      <w:r>
        <w:t>Future</w:t>
      </w:r>
      <w:r>
        <w:rPr>
          <w:spacing w:val="-15"/>
        </w:rPr>
        <w:t xml:space="preserve"> </w:t>
      </w:r>
      <w:r>
        <w:t>scope</w:t>
      </w:r>
      <w:r>
        <w:rPr>
          <w:spacing w:val="-15"/>
        </w:rPr>
        <w:t xml:space="preserve"> </w:t>
      </w:r>
      <w:r>
        <w:t>includes</w:t>
      </w:r>
      <w:r>
        <w:rPr>
          <w:spacing w:val="-15"/>
        </w:rPr>
        <w:t xml:space="preserve"> </w:t>
      </w:r>
      <w:r>
        <w:t>conducting</w:t>
      </w:r>
      <w:r>
        <w:rPr>
          <w:spacing w:val="-15"/>
        </w:rPr>
        <w:t xml:space="preserve"> </w:t>
      </w:r>
      <w:r>
        <w:t>a</w:t>
      </w:r>
      <w:r>
        <w:rPr>
          <w:spacing w:val="-15"/>
        </w:rPr>
        <w:t xml:space="preserve"> </w:t>
      </w:r>
      <w:r>
        <w:t>longitudinal</w:t>
      </w:r>
      <w:r>
        <w:rPr>
          <w:spacing w:val="-15"/>
        </w:rPr>
        <w:t xml:space="preserve"> </w:t>
      </w:r>
      <w:r>
        <w:t>study</w:t>
      </w:r>
      <w:r>
        <w:rPr>
          <w:spacing w:val="-15"/>
        </w:rPr>
        <w:t xml:space="preserve"> </w:t>
      </w:r>
      <w:r>
        <w:t>to</w:t>
      </w:r>
      <w:r>
        <w:rPr>
          <w:spacing w:val="-15"/>
        </w:rPr>
        <w:t xml:space="preserve"> </w:t>
      </w:r>
      <w:r>
        <w:t>measure</w:t>
      </w:r>
      <w:r>
        <w:rPr>
          <w:spacing w:val="-15"/>
        </w:rPr>
        <w:t xml:space="preserve"> </w:t>
      </w:r>
      <w:r>
        <w:t>whether</w:t>
      </w:r>
      <w:r>
        <w:rPr>
          <w:spacing w:val="-15"/>
        </w:rPr>
        <w:t xml:space="preserve"> </w:t>
      </w:r>
      <w:r>
        <w:t>students</w:t>
      </w:r>
      <w:r>
        <w:rPr>
          <w:spacing w:val="-15"/>
        </w:rPr>
        <w:t xml:space="preserve"> </w:t>
      </w:r>
      <w:r>
        <w:t>who</w:t>
      </w:r>
      <w:r>
        <w:rPr>
          <w:spacing w:val="-15"/>
        </w:rPr>
        <w:t xml:space="preserve"> </w:t>
      </w:r>
      <w:r>
        <w:t xml:space="preserve">completed this course demonstrated improved performance in their university DBMS examinations, and expanding the survey cohort to include students from multiple institutions for a broader </w:t>
      </w:r>
      <w:r>
        <w:rPr>
          <w:spacing w:val="-2"/>
        </w:rPr>
        <w:t>perspective.</w:t>
      </w:r>
    </w:p>
    <w:p w14:paraId="75FA44C3" w14:textId="77777777" w:rsidR="00744E80" w:rsidRDefault="00744E80">
      <w:pPr>
        <w:pStyle w:val="BodyText"/>
        <w:spacing w:line="276" w:lineRule="auto"/>
        <w:jc w:val="both"/>
        <w:sectPr w:rsidR="00744E80">
          <w:pgSz w:w="12240" w:h="15840"/>
          <w:pgMar w:top="1380" w:right="1080" w:bottom="280" w:left="1080" w:header="720" w:footer="720" w:gutter="0"/>
          <w:cols w:space="720"/>
        </w:sectPr>
      </w:pPr>
    </w:p>
    <w:p w14:paraId="1D2CE541" w14:textId="77777777" w:rsidR="00744E80" w:rsidRDefault="00000000">
      <w:pPr>
        <w:pStyle w:val="Heading2"/>
        <w:rPr>
          <w:u w:val="none"/>
        </w:rPr>
      </w:pPr>
      <w:r>
        <w:rPr>
          <w:spacing w:val="-2"/>
        </w:rPr>
        <w:lastRenderedPageBreak/>
        <w:t>References</w:t>
      </w:r>
    </w:p>
    <w:p w14:paraId="5E639E31" w14:textId="77777777" w:rsidR="00744E80" w:rsidRDefault="00744E80">
      <w:pPr>
        <w:pStyle w:val="BodyText"/>
        <w:spacing w:before="249"/>
        <w:rPr>
          <w:b/>
        </w:rPr>
      </w:pPr>
    </w:p>
    <w:p w14:paraId="2EB8A4C1" w14:textId="77777777" w:rsidR="00744E80" w:rsidRDefault="00000000">
      <w:pPr>
        <w:pStyle w:val="ListParagraph"/>
        <w:numPr>
          <w:ilvl w:val="0"/>
          <w:numId w:val="1"/>
        </w:numPr>
        <w:tabs>
          <w:tab w:val="left" w:pos="694"/>
        </w:tabs>
        <w:spacing w:before="1" w:line="278" w:lineRule="auto"/>
        <w:ind w:right="367" w:firstLine="0"/>
        <w:rPr>
          <w:sz w:val="24"/>
        </w:rPr>
      </w:pPr>
      <w:r>
        <w:rPr>
          <w:sz w:val="24"/>
        </w:rPr>
        <w:t>Scaler</w:t>
      </w:r>
      <w:r>
        <w:rPr>
          <w:spacing w:val="-4"/>
          <w:sz w:val="24"/>
        </w:rPr>
        <w:t xml:space="preserve"> </w:t>
      </w:r>
      <w:r>
        <w:rPr>
          <w:sz w:val="24"/>
        </w:rPr>
        <w:t>Topics.</w:t>
      </w:r>
      <w:r>
        <w:rPr>
          <w:spacing w:val="-10"/>
          <w:sz w:val="24"/>
        </w:rPr>
        <w:t xml:space="preserve"> </w:t>
      </w:r>
      <w:r>
        <w:rPr>
          <w:sz w:val="24"/>
        </w:rPr>
        <w:t>(2022).</w:t>
      </w:r>
      <w:r>
        <w:rPr>
          <w:spacing w:val="-4"/>
          <w:sz w:val="24"/>
        </w:rPr>
        <w:t xml:space="preserve"> </w:t>
      </w:r>
      <w:r>
        <w:rPr>
          <w:sz w:val="24"/>
        </w:rPr>
        <w:t>Master</w:t>
      </w:r>
      <w:r>
        <w:rPr>
          <w:spacing w:val="-10"/>
          <w:sz w:val="24"/>
        </w:rPr>
        <w:t xml:space="preserve"> </w:t>
      </w:r>
      <w:r>
        <w:rPr>
          <w:sz w:val="24"/>
        </w:rPr>
        <w:t>the</w:t>
      </w:r>
      <w:r>
        <w:rPr>
          <w:spacing w:val="-6"/>
          <w:sz w:val="24"/>
        </w:rPr>
        <w:t xml:space="preserve"> </w:t>
      </w:r>
      <w:r>
        <w:rPr>
          <w:sz w:val="24"/>
        </w:rPr>
        <w:t>Fundamentals</w:t>
      </w:r>
      <w:r>
        <w:rPr>
          <w:spacing w:val="-8"/>
          <w:sz w:val="24"/>
        </w:rPr>
        <w:t xml:space="preserve"> </w:t>
      </w:r>
      <w:r>
        <w:rPr>
          <w:sz w:val="24"/>
        </w:rPr>
        <w:t>and</w:t>
      </w:r>
      <w:r>
        <w:rPr>
          <w:spacing w:val="-10"/>
          <w:sz w:val="24"/>
        </w:rPr>
        <w:t xml:space="preserve"> </w:t>
      </w:r>
      <w:r>
        <w:rPr>
          <w:sz w:val="24"/>
        </w:rPr>
        <w:t>Advanced</w:t>
      </w:r>
      <w:r>
        <w:rPr>
          <w:spacing w:val="-10"/>
          <w:sz w:val="24"/>
        </w:rPr>
        <w:t xml:space="preserve"> </w:t>
      </w:r>
      <w:r>
        <w:rPr>
          <w:sz w:val="24"/>
        </w:rPr>
        <w:t>Concepts</w:t>
      </w:r>
      <w:r>
        <w:rPr>
          <w:spacing w:val="-8"/>
          <w:sz w:val="24"/>
        </w:rPr>
        <w:t xml:space="preserve"> </w:t>
      </w:r>
      <w:r>
        <w:rPr>
          <w:sz w:val="24"/>
        </w:rPr>
        <w:t>of</w:t>
      </w:r>
      <w:r>
        <w:rPr>
          <w:spacing w:val="-9"/>
          <w:sz w:val="24"/>
        </w:rPr>
        <w:t xml:space="preserve"> </w:t>
      </w:r>
      <w:r>
        <w:rPr>
          <w:sz w:val="24"/>
        </w:rPr>
        <w:t>DBMS.</w:t>
      </w:r>
      <w:r>
        <w:rPr>
          <w:spacing w:val="-10"/>
          <w:sz w:val="24"/>
        </w:rPr>
        <w:t xml:space="preserve"> </w:t>
      </w:r>
      <w:r>
        <w:rPr>
          <w:sz w:val="24"/>
        </w:rPr>
        <w:t>Retrieved from https://</w:t>
      </w:r>
      <w:hyperlink r:id="rId6">
        <w:r w:rsidR="00744E80">
          <w:rPr>
            <w:sz w:val="24"/>
          </w:rPr>
          <w:t>www.scaler.com/topics/course/dbms/</w:t>
        </w:r>
      </w:hyperlink>
    </w:p>
    <w:p w14:paraId="7C95499D" w14:textId="77777777" w:rsidR="00744E80" w:rsidRDefault="00000000">
      <w:pPr>
        <w:pStyle w:val="ListParagraph"/>
        <w:numPr>
          <w:ilvl w:val="0"/>
          <w:numId w:val="1"/>
        </w:numPr>
        <w:tabs>
          <w:tab w:val="left" w:pos="708"/>
        </w:tabs>
        <w:spacing w:before="74" w:line="278" w:lineRule="auto"/>
        <w:ind w:right="370" w:firstLine="0"/>
        <w:rPr>
          <w:sz w:val="24"/>
        </w:rPr>
      </w:pPr>
      <w:r>
        <w:rPr>
          <w:sz w:val="24"/>
        </w:rPr>
        <w:t>Silberschatz, A., Korth, H. F., &amp; Sudarshan, S. (2019). Database System Concepts (7th ed.). McGraw-Hill Education.</w:t>
      </w:r>
    </w:p>
    <w:p w14:paraId="06361382" w14:textId="77777777" w:rsidR="00744E80" w:rsidRDefault="00000000">
      <w:pPr>
        <w:pStyle w:val="ListParagraph"/>
        <w:numPr>
          <w:ilvl w:val="0"/>
          <w:numId w:val="1"/>
        </w:numPr>
        <w:tabs>
          <w:tab w:val="left" w:pos="708"/>
        </w:tabs>
        <w:spacing w:before="76" w:line="278" w:lineRule="auto"/>
        <w:ind w:right="358" w:firstLine="0"/>
        <w:rPr>
          <w:sz w:val="24"/>
        </w:rPr>
      </w:pPr>
      <w:r>
        <w:rPr>
          <w:sz w:val="24"/>
        </w:rPr>
        <w:t xml:space="preserve">Ramakrishnan, R., &amp; Gehrke, J. (2003). Database Management Systems (3rd ed.). McGraw- </w:t>
      </w:r>
      <w:r>
        <w:rPr>
          <w:spacing w:val="-2"/>
          <w:sz w:val="24"/>
        </w:rPr>
        <w:t>Hill.</w:t>
      </w:r>
    </w:p>
    <w:p w14:paraId="63972549" w14:textId="77777777" w:rsidR="00744E80" w:rsidRDefault="00000000">
      <w:pPr>
        <w:pStyle w:val="ListParagraph"/>
        <w:numPr>
          <w:ilvl w:val="0"/>
          <w:numId w:val="1"/>
        </w:numPr>
        <w:tabs>
          <w:tab w:val="left" w:pos="713"/>
        </w:tabs>
        <w:spacing w:before="74" w:line="278" w:lineRule="auto"/>
        <w:ind w:right="368" w:firstLine="0"/>
        <w:rPr>
          <w:sz w:val="24"/>
        </w:rPr>
      </w:pPr>
      <w:r>
        <w:rPr>
          <w:sz w:val="24"/>
        </w:rPr>
        <w:t xml:space="preserve">Elmasri, R., &amp; Navathe, S. B. (2015). Fundamentals of Database Systems (7th ed.). Pearson </w:t>
      </w:r>
      <w:r>
        <w:rPr>
          <w:spacing w:val="-2"/>
          <w:sz w:val="24"/>
        </w:rPr>
        <w:t>Education.</w:t>
      </w:r>
    </w:p>
    <w:p w14:paraId="387E512A" w14:textId="77777777" w:rsidR="00744E80" w:rsidRDefault="00000000">
      <w:pPr>
        <w:pStyle w:val="ListParagraph"/>
        <w:numPr>
          <w:ilvl w:val="0"/>
          <w:numId w:val="1"/>
        </w:numPr>
        <w:tabs>
          <w:tab w:val="left" w:pos="798"/>
        </w:tabs>
        <w:spacing w:before="75" w:line="278" w:lineRule="auto"/>
        <w:ind w:right="367" w:firstLine="0"/>
        <w:rPr>
          <w:sz w:val="24"/>
        </w:rPr>
      </w:pPr>
      <w:r>
        <w:rPr>
          <w:sz w:val="24"/>
        </w:rPr>
        <w:t>Coronel,</w:t>
      </w:r>
      <w:r>
        <w:rPr>
          <w:spacing w:val="80"/>
          <w:sz w:val="24"/>
        </w:rPr>
        <w:t xml:space="preserve"> </w:t>
      </w:r>
      <w:r>
        <w:rPr>
          <w:sz w:val="24"/>
        </w:rPr>
        <w:t>C.,</w:t>
      </w:r>
      <w:r>
        <w:rPr>
          <w:spacing w:val="80"/>
          <w:sz w:val="24"/>
        </w:rPr>
        <w:t xml:space="preserve"> </w:t>
      </w:r>
      <w:r>
        <w:rPr>
          <w:sz w:val="24"/>
        </w:rPr>
        <w:t>&amp;</w:t>
      </w:r>
      <w:r>
        <w:rPr>
          <w:spacing w:val="80"/>
          <w:sz w:val="24"/>
        </w:rPr>
        <w:t xml:space="preserve"> </w:t>
      </w:r>
      <w:r>
        <w:rPr>
          <w:sz w:val="24"/>
        </w:rPr>
        <w:t>Morris,</w:t>
      </w:r>
      <w:r>
        <w:rPr>
          <w:spacing w:val="80"/>
          <w:sz w:val="24"/>
        </w:rPr>
        <w:t xml:space="preserve"> </w:t>
      </w:r>
      <w:r>
        <w:rPr>
          <w:sz w:val="24"/>
        </w:rPr>
        <w:t>S.</w:t>
      </w:r>
      <w:r>
        <w:rPr>
          <w:spacing w:val="80"/>
          <w:sz w:val="24"/>
        </w:rPr>
        <w:t xml:space="preserve"> </w:t>
      </w:r>
      <w:r>
        <w:rPr>
          <w:sz w:val="24"/>
        </w:rPr>
        <w:t>(2018).</w:t>
      </w:r>
      <w:r>
        <w:rPr>
          <w:spacing w:val="80"/>
          <w:sz w:val="24"/>
        </w:rPr>
        <w:t xml:space="preserve"> </w:t>
      </w:r>
      <w:r>
        <w:rPr>
          <w:sz w:val="24"/>
        </w:rPr>
        <w:t>Database</w:t>
      </w:r>
      <w:r>
        <w:rPr>
          <w:spacing w:val="80"/>
          <w:sz w:val="24"/>
        </w:rPr>
        <w:t xml:space="preserve"> </w:t>
      </w:r>
      <w:r>
        <w:rPr>
          <w:sz w:val="24"/>
        </w:rPr>
        <w:t>Systems:</w:t>
      </w:r>
      <w:r>
        <w:rPr>
          <w:spacing w:val="80"/>
          <w:sz w:val="24"/>
        </w:rPr>
        <w:t xml:space="preserve"> </w:t>
      </w:r>
      <w:r>
        <w:rPr>
          <w:sz w:val="24"/>
        </w:rPr>
        <w:t>Design,</w:t>
      </w:r>
      <w:r>
        <w:rPr>
          <w:spacing w:val="80"/>
          <w:sz w:val="24"/>
        </w:rPr>
        <w:t xml:space="preserve"> </w:t>
      </w:r>
      <w:r>
        <w:rPr>
          <w:sz w:val="24"/>
        </w:rPr>
        <w:t>Implementation,</w:t>
      </w:r>
      <w:r>
        <w:rPr>
          <w:spacing w:val="80"/>
          <w:sz w:val="24"/>
        </w:rPr>
        <w:t xml:space="preserve"> </w:t>
      </w:r>
      <w:r>
        <w:rPr>
          <w:sz w:val="24"/>
        </w:rPr>
        <w:t>and Management (13th ed.). Cengage Learning.</w:t>
      </w:r>
    </w:p>
    <w:p w14:paraId="60FC8475" w14:textId="77777777" w:rsidR="00744E80" w:rsidRDefault="00000000">
      <w:pPr>
        <w:pStyle w:val="ListParagraph"/>
        <w:numPr>
          <w:ilvl w:val="0"/>
          <w:numId w:val="1"/>
        </w:numPr>
        <w:tabs>
          <w:tab w:val="left" w:pos="833"/>
          <w:tab w:val="left" w:pos="4342"/>
        </w:tabs>
        <w:spacing w:before="75" w:line="273" w:lineRule="auto"/>
        <w:ind w:right="361" w:firstLine="0"/>
        <w:rPr>
          <w:sz w:val="24"/>
        </w:rPr>
      </w:pPr>
      <w:r>
        <w:rPr>
          <w:sz w:val="24"/>
        </w:rPr>
        <w:t>GeeksforGeeks.</w:t>
      </w:r>
      <w:r>
        <w:rPr>
          <w:spacing w:val="80"/>
          <w:sz w:val="24"/>
        </w:rPr>
        <w:t xml:space="preserve"> </w:t>
      </w:r>
      <w:r>
        <w:rPr>
          <w:sz w:val="24"/>
        </w:rPr>
        <w:t>(2024).</w:t>
      </w:r>
      <w:r>
        <w:rPr>
          <w:spacing w:val="80"/>
          <w:sz w:val="24"/>
        </w:rPr>
        <w:t xml:space="preserve"> </w:t>
      </w:r>
      <w:r>
        <w:rPr>
          <w:sz w:val="24"/>
        </w:rPr>
        <w:t>DBMS</w:t>
      </w:r>
      <w:r>
        <w:rPr>
          <w:sz w:val="24"/>
        </w:rPr>
        <w:tab/>
        <w:t>–</w:t>
      </w:r>
      <w:r>
        <w:rPr>
          <w:spacing w:val="80"/>
          <w:sz w:val="24"/>
        </w:rPr>
        <w:t xml:space="preserve"> </w:t>
      </w:r>
      <w:r>
        <w:rPr>
          <w:sz w:val="24"/>
        </w:rPr>
        <w:t>Database</w:t>
      </w:r>
      <w:r>
        <w:rPr>
          <w:spacing w:val="80"/>
          <w:sz w:val="24"/>
        </w:rPr>
        <w:t xml:space="preserve"> </w:t>
      </w:r>
      <w:r>
        <w:rPr>
          <w:sz w:val="24"/>
        </w:rPr>
        <w:t>Management</w:t>
      </w:r>
      <w:r>
        <w:rPr>
          <w:spacing w:val="80"/>
          <w:sz w:val="24"/>
        </w:rPr>
        <w:t xml:space="preserve"> </w:t>
      </w:r>
      <w:r>
        <w:rPr>
          <w:sz w:val="24"/>
        </w:rPr>
        <w:t>System.</w:t>
      </w:r>
      <w:r>
        <w:rPr>
          <w:spacing w:val="80"/>
          <w:sz w:val="24"/>
        </w:rPr>
        <w:t xml:space="preserve"> </w:t>
      </w:r>
      <w:r>
        <w:rPr>
          <w:sz w:val="24"/>
        </w:rPr>
        <w:t>Retrieved</w:t>
      </w:r>
      <w:r>
        <w:rPr>
          <w:spacing w:val="80"/>
          <w:sz w:val="24"/>
        </w:rPr>
        <w:t xml:space="preserve"> </w:t>
      </w:r>
      <w:r>
        <w:rPr>
          <w:sz w:val="24"/>
        </w:rPr>
        <w:t>from</w:t>
      </w:r>
      <w:r>
        <w:rPr>
          <w:spacing w:val="40"/>
          <w:sz w:val="24"/>
        </w:rPr>
        <w:t xml:space="preserve"> </w:t>
      </w:r>
      <w:r>
        <w:rPr>
          <w:spacing w:val="-2"/>
          <w:sz w:val="24"/>
        </w:rPr>
        <w:t>https://</w:t>
      </w:r>
      <w:hyperlink r:id="rId7">
        <w:r w:rsidR="00744E80">
          <w:rPr>
            <w:spacing w:val="-2"/>
            <w:sz w:val="24"/>
          </w:rPr>
          <w:t>www.geeksforgeeks.org/dbms/</w:t>
        </w:r>
      </w:hyperlink>
    </w:p>
    <w:p w14:paraId="5272724A" w14:textId="77777777" w:rsidR="00744E80" w:rsidRDefault="00000000">
      <w:pPr>
        <w:pStyle w:val="ListParagraph"/>
        <w:numPr>
          <w:ilvl w:val="0"/>
          <w:numId w:val="1"/>
        </w:numPr>
        <w:tabs>
          <w:tab w:val="left" w:pos="699"/>
        </w:tabs>
        <w:spacing w:before="86"/>
        <w:ind w:left="699" w:hanging="339"/>
        <w:rPr>
          <w:sz w:val="24"/>
        </w:rPr>
      </w:pPr>
      <w:r>
        <w:rPr>
          <w:sz w:val="24"/>
        </w:rPr>
        <w:t>W3Schools.</w:t>
      </w:r>
      <w:r>
        <w:rPr>
          <w:spacing w:val="-4"/>
          <w:sz w:val="24"/>
        </w:rPr>
        <w:t xml:space="preserve"> </w:t>
      </w:r>
      <w:r>
        <w:rPr>
          <w:sz w:val="24"/>
        </w:rPr>
        <w:t>(2024).</w:t>
      </w:r>
      <w:r>
        <w:rPr>
          <w:spacing w:val="-2"/>
          <w:sz w:val="24"/>
        </w:rPr>
        <w:t xml:space="preserve"> </w:t>
      </w:r>
      <w:r>
        <w:rPr>
          <w:sz w:val="24"/>
        </w:rPr>
        <w:t>SQL</w:t>
      </w:r>
      <w:r>
        <w:rPr>
          <w:spacing w:val="-3"/>
          <w:sz w:val="24"/>
        </w:rPr>
        <w:t xml:space="preserve"> </w:t>
      </w:r>
      <w:r>
        <w:rPr>
          <w:sz w:val="24"/>
        </w:rPr>
        <w:t>Tutorial.</w:t>
      </w:r>
      <w:r>
        <w:rPr>
          <w:spacing w:val="-2"/>
          <w:sz w:val="24"/>
        </w:rPr>
        <w:t xml:space="preserve"> </w:t>
      </w:r>
      <w:r>
        <w:rPr>
          <w:sz w:val="24"/>
        </w:rPr>
        <w:t>Retrieved</w:t>
      </w:r>
      <w:r>
        <w:rPr>
          <w:spacing w:val="-1"/>
          <w:sz w:val="24"/>
        </w:rPr>
        <w:t xml:space="preserve"> </w:t>
      </w:r>
      <w:r>
        <w:rPr>
          <w:sz w:val="24"/>
        </w:rPr>
        <w:t>from</w:t>
      </w:r>
      <w:r>
        <w:rPr>
          <w:spacing w:val="-3"/>
          <w:sz w:val="24"/>
        </w:rPr>
        <w:t xml:space="preserve"> </w:t>
      </w:r>
      <w:r>
        <w:rPr>
          <w:spacing w:val="-2"/>
          <w:sz w:val="24"/>
        </w:rPr>
        <w:t>https://</w:t>
      </w:r>
      <w:hyperlink r:id="rId8">
        <w:r w:rsidR="00744E80">
          <w:rPr>
            <w:spacing w:val="-2"/>
            <w:sz w:val="24"/>
          </w:rPr>
          <w:t>www.w3schools.com/sql/</w:t>
        </w:r>
      </w:hyperlink>
    </w:p>
    <w:p w14:paraId="0B976F68" w14:textId="77777777" w:rsidR="00744E80" w:rsidRDefault="00000000">
      <w:pPr>
        <w:pStyle w:val="ListParagraph"/>
        <w:numPr>
          <w:ilvl w:val="0"/>
          <w:numId w:val="1"/>
        </w:numPr>
        <w:tabs>
          <w:tab w:val="left" w:pos="838"/>
          <w:tab w:val="left" w:pos="5452"/>
        </w:tabs>
        <w:spacing w:before="120" w:line="278" w:lineRule="auto"/>
        <w:ind w:right="366" w:firstLine="0"/>
        <w:rPr>
          <w:sz w:val="24"/>
        </w:rPr>
      </w:pPr>
      <w:r>
        <w:rPr>
          <w:sz w:val="24"/>
        </w:rPr>
        <w:t>MySQL</w:t>
      </w:r>
      <w:r>
        <w:rPr>
          <w:spacing w:val="80"/>
          <w:sz w:val="24"/>
        </w:rPr>
        <w:t xml:space="preserve"> </w:t>
      </w:r>
      <w:r>
        <w:rPr>
          <w:sz w:val="24"/>
        </w:rPr>
        <w:t>Documentation.</w:t>
      </w:r>
      <w:r>
        <w:rPr>
          <w:spacing w:val="80"/>
          <w:sz w:val="24"/>
        </w:rPr>
        <w:t xml:space="preserve"> </w:t>
      </w:r>
      <w:r>
        <w:rPr>
          <w:sz w:val="24"/>
        </w:rPr>
        <w:t>(2024).</w:t>
      </w:r>
      <w:r>
        <w:rPr>
          <w:spacing w:val="80"/>
          <w:sz w:val="24"/>
        </w:rPr>
        <w:t xml:space="preserve"> </w:t>
      </w:r>
      <w:r>
        <w:rPr>
          <w:sz w:val="24"/>
        </w:rPr>
        <w:t>MySQL</w:t>
      </w:r>
      <w:r>
        <w:rPr>
          <w:sz w:val="24"/>
        </w:rPr>
        <w:tab/>
        <w:t>8.0</w:t>
      </w:r>
      <w:r>
        <w:rPr>
          <w:spacing w:val="80"/>
          <w:sz w:val="24"/>
        </w:rPr>
        <w:t xml:space="preserve"> </w:t>
      </w:r>
      <w:r>
        <w:rPr>
          <w:sz w:val="24"/>
        </w:rPr>
        <w:t>Reference</w:t>
      </w:r>
      <w:r>
        <w:rPr>
          <w:spacing w:val="80"/>
          <w:sz w:val="24"/>
        </w:rPr>
        <w:t xml:space="preserve"> </w:t>
      </w:r>
      <w:r>
        <w:rPr>
          <w:sz w:val="24"/>
        </w:rPr>
        <w:t>Manual.</w:t>
      </w:r>
      <w:r>
        <w:rPr>
          <w:spacing w:val="80"/>
          <w:sz w:val="24"/>
        </w:rPr>
        <w:t xml:space="preserve"> </w:t>
      </w:r>
      <w:r>
        <w:rPr>
          <w:sz w:val="24"/>
        </w:rPr>
        <w:t>Retrieved</w:t>
      </w:r>
      <w:r>
        <w:rPr>
          <w:spacing w:val="80"/>
          <w:sz w:val="24"/>
        </w:rPr>
        <w:t xml:space="preserve"> </w:t>
      </w:r>
      <w:r>
        <w:rPr>
          <w:sz w:val="24"/>
        </w:rPr>
        <w:t>from</w:t>
      </w:r>
      <w:r>
        <w:rPr>
          <w:spacing w:val="40"/>
          <w:sz w:val="24"/>
        </w:rPr>
        <w:t xml:space="preserve"> </w:t>
      </w:r>
      <w:r>
        <w:rPr>
          <w:spacing w:val="-2"/>
          <w:sz w:val="24"/>
        </w:rPr>
        <w:t>https://dev.mysql.com/doc/</w:t>
      </w:r>
    </w:p>
    <w:p w14:paraId="4B99992F" w14:textId="77777777" w:rsidR="00744E80" w:rsidRDefault="00000000">
      <w:pPr>
        <w:pStyle w:val="ListParagraph"/>
        <w:numPr>
          <w:ilvl w:val="0"/>
          <w:numId w:val="1"/>
        </w:numPr>
        <w:tabs>
          <w:tab w:val="left" w:pos="738"/>
        </w:tabs>
        <w:spacing w:before="74" w:line="278" w:lineRule="auto"/>
        <w:ind w:right="361" w:firstLine="0"/>
        <w:rPr>
          <w:sz w:val="24"/>
        </w:rPr>
      </w:pPr>
      <w:r>
        <w:rPr>
          <w:sz w:val="24"/>
        </w:rPr>
        <w:t>NPTEL.</w:t>
      </w:r>
      <w:r>
        <w:rPr>
          <w:spacing w:val="37"/>
          <w:sz w:val="24"/>
        </w:rPr>
        <w:t xml:space="preserve"> </w:t>
      </w:r>
      <w:r>
        <w:rPr>
          <w:sz w:val="24"/>
        </w:rPr>
        <w:t>(2023).</w:t>
      </w:r>
      <w:r>
        <w:rPr>
          <w:spacing w:val="37"/>
          <w:sz w:val="24"/>
        </w:rPr>
        <w:t xml:space="preserve"> </w:t>
      </w:r>
      <w:r>
        <w:rPr>
          <w:sz w:val="24"/>
        </w:rPr>
        <w:t>Database</w:t>
      </w:r>
      <w:r>
        <w:rPr>
          <w:spacing w:val="36"/>
          <w:sz w:val="24"/>
        </w:rPr>
        <w:t xml:space="preserve"> </w:t>
      </w:r>
      <w:r>
        <w:rPr>
          <w:sz w:val="24"/>
        </w:rPr>
        <w:t>Management</w:t>
      </w:r>
      <w:r>
        <w:rPr>
          <w:spacing w:val="36"/>
          <w:sz w:val="24"/>
        </w:rPr>
        <w:t xml:space="preserve"> </w:t>
      </w:r>
      <w:r>
        <w:rPr>
          <w:sz w:val="24"/>
        </w:rPr>
        <w:t>System</w:t>
      </w:r>
      <w:r>
        <w:rPr>
          <w:spacing w:val="40"/>
          <w:sz w:val="24"/>
        </w:rPr>
        <w:t xml:space="preserve"> </w:t>
      </w:r>
      <w:r>
        <w:rPr>
          <w:sz w:val="24"/>
        </w:rPr>
        <w:t>–</w:t>
      </w:r>
      <w:r>
        <w:rPr>
          <w:spacing w:val="38"/>
          <w:sz w:val="24"/>
        </w:rPr>
        <w:t xml:space="preserve"> </w:t>
      </w:r>
      <w:r>
        <w:rPr>
          <w:sz w:val="24"/>
        </w:rPr>
        <w:t>Course</w:t>
      </w:r>
      <w:r>
        <w:rPr>
          <w:spacing w:val="36"/>
          <w:sz w:val="24"/>
        </w:rPr>
        <w:t xml:space="preserve"> </w:t>
      </w:r>
      <w:r>
        <w:rPr>
          <w:sz w:val="24"/>
        </w:rPr>
        <w:t>by</w:t>
      </w:r>
      <w:r>
        <w:rPr>
          <w:spacing w:val="37"/>
          <w:sz w:val="24"/>
        </w:rPr>
        <w:t xml:space="preserve"> </w:t>
      </w:r>
      <w:r>
        <w:rPr>
          <w:sz w:val="24"/>
        </w:rPr>
        <w:t>IIT</w:t>
      </w:r>
      <w:r>
        <w:rPr>
          <w:spacing w:val="36"/>
          <w:sz w:val="24"/>
        </w:rPr>
        <w:t xml:space="preserve"> </w:t>
      </w:r>
      <w:r>
        <w:rPr>
          <w:sz w:val="24"/>
        </w:rPr>
        <w:t>Madras.</w:t>
      </w:r>
      <w:r>
        <w:rPr>
          <w:spacing w:val="37"/>
          <w:sz w:val="24"/>
        </w:rPr>
        <w:t xml:space="preserve"> </w:t>
      </w:r>
      <w:r>
        <w:rPr>
          <w:sz w:val="24"/>
        </w:rPr>
        <w:t>Retrieved</w:t>
      </w:r>
      <w:r>
        <w:rPr>
          <w:spacing w:val="37"/>
          <w:sz w:val="24"/>
        </w:rPr>
        <w:t xml:space="preserve"> </w:t>
      </w:r>
      <w:r>
        <w:rPr>
          <w:sz w:val="24"/>
        </w:rPr>
        <w:t xml:space="preserve">from </w:t>
      </w:r>
      <w:r>
        <w:rPr>
          <w:spacing w:val="-2"/>
          <w:sz w:val="24"/>
        </w:rPr>
        <w:t>https://nptel.ac.in/</w:t>
      </w:r>
    </w:p>
    <w:p w14:paraId="5E9686F3" w14:textId="77777777" w:rsidR="00744E80" w:rsidRDefault="00000000">
      <w:pPr>
        <w:pStyle w:val="ListParagraph"/>
        <w:numPr>
          <w:ilvl w:val="0"/>
          <w:numId w:val="1"/>
        </w:numPr>
        <w:tabs>
          <w:tab w:val="left" w:pos="918"/>
        </w:tabs>
        <w:spacing w:before="75" w:line="278" w:lineRule="auto"/>
        <w:ind w:right="367" w:firstLine="0"/>
        <w:rPr>
          <w:sz w:val="24"/>
        </w:rPr>
      </w:pPr>
      <w:r>
        <w:rPr>
          <w:sz w:val="24"/>
        </w:rPr>
        <w:t>Codd,</w:t>
      </w:r>
      <w:r>
        <w:rPr>
          <w:spacing w:val="80"/>
          <w:sz w:val="24"/>
        </w:rPr>
        <w:t xml:space="preserve"> </w:t>
      </w:r>
      <w:r>
        <w:rPr>
          <w:sz w:val="24"/>
        </w:rPr>
        <w:t>E.</w:t>
      </w:r>
      <w:r>
        <w:rPr>
          <w:spacing w:val="80"/>
          <w:sz w:val="24"/>
        </w:rPr>
        <w:t xml:space="preserve"> </w:t>
      </w:r>
      <w:r>
        <w:rPr>
          <w:sz w:val="24"/>
        </w:rPr>
        <w:t>F.</w:t>
      </w:r>
      <w:r>
        <w:rPr>
          <w:spacing w:val="80"/>
          <w:sz w:val="24"/>
        </w:rPr>
        <w:t xml:space="preserve"> </w:t>
      </w:r>
      <w:r>
        <w:rPr>
          <w:sz w:val="24"/>
        </w:rPr>
        <w:t>(1970).</w:t>
      </w:r>
      <w:r>
        <w:rPr>
          <w:spacing w:val="80"/>
          <w:sz w:val="24"/>
        </w:rPr>
        <w:t xml:space="preserve"> </w:t>
      </w:r>
      <w:r>
        <w:rPr>
          <w:sz w:val="24"/>
        </w:rPr>
        <w:t>A</w:t>
      </w:r>
      <w:r>
        <w:rPr>
          <w:spacing w:val="80"/>
          <w:sz w:val="24"/>
        </w:rPr>
        <w:t xml:space="preserve"> </w:t>
      </w:r>
      <w:r>
        <w:rPr>
          <w:sz w:val="24"/>
        </w:rPr>
        <w:t>Relational</w:t>
      </w:r>
      <w:r>
        <w:rPr>
          <w:spacing w:val="80"/>
          <w:sz w:val="24"/>
        </w:rPr>
        <w:t xml:space="preserve"> </w:t>
      </w:r>
      <w:r>
        <w:rPr>
          <w:sz w:val="24"/>
        </w:rPr>
        <w:t>Model</w:t>
      </w:r>
      <w:r>
        <w:rPr>
          <w:spacing w:val="80"/>
          <w:sz w:val="24"/>
        </w:rPr>
        <w:t xml:space="preserve"> </w:t>
      </w:r>
      <w:r>
        <w:rPr>
          <w:sz w:val="24"/>
        </w:rPr>
        <w:t>of</w:t>
      </w:r>
      <w:r>
        <w:rPr>
          <w:spacing w:val="80"/>
          <w:sz w:val="24"/>
        </w:rPr>
        <w:t xml:space="preserve"> </w:t>
      </w:r>
      <w:r>
        <w:rPr>
          <w:sz w:val="24"/>
        </w:rPr>
        <w:t>Data</w:t>
      </w:r>
      <w:r>
        <w:rPr>
          <w:spacing w:val="80"/>
          <w:sz w:val="24"/>
        </w:rPr>
        <w:t xml:space="preserve"> </w:t>
      </w:r>
      <w:r>
        <w:rPr>
          <w:sz w:val="24"/>
        </w:rPr>
        <w:t>for</w:t>
      </w:r>
      <w:r>
        <w:rPr>
          <w:spacing w:val="80"/>
          <w:sz w:val="24"/>
        </w:rPr>
        <w:t xml:space="preserve"> </w:t>
      </w:r>
      <w:r>
        <w:rPr>
          <w:sz w:val="24"/>
        </w:rPr>
        <w:t>Large</w:t>
      </w:r>
      <w:r>
        <w:rPr>
          <w:spacing w:val="80"/>
          <w:sz w:val="24"/>
        </w:rPr>
        <w:t xml:space="preserve"> </w:t>
      </w:r>
      <w:r>
        <w:rPr>
          <w:sz w:val="24"/>
        </w:rPr>
        <w:t>Shared</w:t>
      </w:r>
      <w:r>
        <w:rPr>
          <w:spacing w:val="80"/>
          <w:sz w:val="24"/>
        </w:rPr>
        <w:t xml:space="preserve"> </w:t>
      </w:r>
      <w:r>
        <w:rPr>
          <w:sz w:val="24"/>
        </w:rPr>
        <w:t>Data</w:t>
      </w:r>
      <w:r>
        <w:rPr>
          <w:spacing w:val="80"/>
          <w:sz w:val="24"/>
        </w:rPr>
        <w:t xml:space="preserve"> </w:t>
      </w:r>
      <w:r>
        <w:rPr>
          <w:sz w:val="24"/>
        </w:rPr>
        <w:t>Banks. Communications of the ACM, 13(6), 377–387.</w:t>
      </w:r>
    </w:p>
    <w:p w14:paraId="4FC4012D" w14:textId="77777777" w:rsidR="00744E80" w:rsidRDefault="00744E80">
      <w:pPr>
        <w:pStyle w:val="ListParagraph"/>
        <w:spacing w:line="278" w:lineRule="auto"/>
        <w:rPr>
          <w:sz w:val="24"/>
        </w:rPr>
        <w:sectPr w:rsidR="00744E80">
          <w:pgSz w:w="12240" w:h="15840"/>
          <w:pgMar w:top="1380" w:right="1080" w:bottom="280" w:left="1080" w:header="720" w:footer="720" w:gutter="0"/>
          <w:cols w:space="720"/>
        </w:sectPr>
      </w:pPr>
    </w:p>
    <w:p w14:paraId="2D6E0094" w14:textId="77777777" w:rsidR="00744E80" w:rsidRDefault="00000000">
      <w:pPr>
        <w:pStyle w:val="Heading2"/>
        <w:rPr>
          <w:u w:val="none"/>
        </w:rPr>
      </w:pPr>
      <w:r>
        <w:rPr>
          <w:spacing w:val="-2"/>
        </w:rPr>
        <w:lastRenderedPageBreak/>
        <w:t>Appendices</w:t>
      </w:r>
    </w:p>
    <w:p w14:paraId="7018F073" w14:textId="77777777" w:rsidR="00744E80" w:rsidRDefault="00744E80">
      <w:pPr>
        <w:pStyle w:val="BodyText"/>
        <w:rPr>
          <w:b/>
          <w:sz w:val="26"/>
        </w:rPr>
      </w:pPr>
    </w:p>
    <w:p w14:paraId="07CD5EF2" w14:textId="77777777" w:rsidR="00744E80" w:rsidRDefault="00744E80">
      <w:pPr>
        <w:pStyle w:val="BodyText"/>
        <w:spacing w:before="89"/>
        <w:rPr>
          <w:b/>
          <w:sz w:val="26"/>
        </w:rPr>
      </w:pPr>
    </w:p>
    <w:p w14:paraId="6CC0246E" w14:textId="77777777" w:rsidR="00744E80" w:rsidRDefault="00000000">
      <w:pPr>
        <w:pStyle w:val="Heading3"/>
        <w:ind w:left="360" w:firstLine="0"/>
        <w:jc w:val="both"/>
        <w:rPr>
          <w:u w:val="none"/>
        </w:rPr>
      </w:pPr>
      <w:r>
        <w:t>Appendix</w:t>
      </w:r>
      <w:r>
        <w:rPr>
          <w:spacing w:val="-1"/>
        </w:rPr>
        <w:t xml:space="preserve"> </w:t>
      </w:r>
      <w:r>
        <w:t>A:</w:t>
      </w:r>
      <w:r>
        <w:rPr>
          <w:spacing w:val="-2"/>
        </w:rPr>
        <w:t xml:space="preserve"> </w:t>
      </w:r>
      <w:r>
        <w:t xml:space="preserve">Survey </w:t>
      </w:r>
      <w:r>
        <w:rPr>
          <w:spacing w:val="-2"/>
        </w:rPr>
        <w:t>Questionnaire</w:t>
      </w:r>
    </w:p>
    <w:p w14:paraId="22428AD8" w14:textId="77777777" w:rsidR="00744E80" w:rsidRDefault="00000000">
      <w:pPr>
        <w:pStyle w:val="BodyText"/>
        <w:spacing w:before="165" w:line="273" w:lineRule="auto"/>
        <w:ind w:left="360" w:right="364"/>
        <w:jc w:val="both"/>
      </w:pPr>
      <w:r>
        <w:t>The</w:t>
      </w:r>
      <w:r>
        <w:rPr>
          <w:spacing w:val="-15"/>
        </w:rPr>
        <w:t xml:space="preserve"> </w:t>
      </w:r>
      <w:r>
        <w:t>following</w:t>
      </w:r>
      <w:r>
        <w:rPr>
          <w:spacing w:val="-9"/>
        </w:rPr>
        <w:t xml:space="preserve"> </w:t>
      </w:r>
      <w:r>
        <w:t>Likert-scale</w:t>
      </w:r>
      <w:r>
        <w:rPr>
          <w:spacing w:val="-10"/>
        </w:rPr>
        <w:t xml:space="preserve"> </w:t>
      </w:r>
      <w:r>
        <w:t>questions</w:t>
      </w:r>
      <w:r>
        <w:rPr>
          <w:spacing w:val="-12"/>
        </w:rPr>
        <w:t xml:space="preserve"> </w:t>
      </w:r>
      <w:r>
        <w:t>(1</w:t>
      </w:r>
      <w:r>
        <w:rPr>
          <w:spacing w:val="-13"/>
        </w:rPr>
        <w:t xml:space="preserve"> </w:t>
      </w:r>
      <w:r>
        <w:t>=</w:t>
      </w:r>
      <w:r>
        <w:rPr>
          <w:spacing w:val="-9"/>
        </w:rPr>
        <w:t xml:space="preserve"> </w:t>
      </w:r>
      <w:r>
        <w:t>Strongly</w:t>
      </w:r>
      <w:r>
        <w:rPr>
          <w:spacing w:val="-14"/>
        </w:rPr>
        <w:t xml:space="preserve"> </w:t>
      </w:r>
      <w:r>
        <w:t>Disagree;</w:t>
      </w:r>
      <w:r>
        <w:rPr>
          <w:spacing w:val="-10"/>
        </w:rPr>
        <w:t xml:space="preserve"> </w:t>
      </w:r>
      <w:r>
        <w:t>5</w:t>
      </w:r>
      <w:r>
        <w:rPr>
          <w:spacing w:val="-14"/>
        </w:rPr>
        <w:t xml:space="preserve"> </w:t>
      </w:r>
      <w:r>
        <w:t>=</w:t>
      </w:r>
      <w:r>
        <w:rPr>
          <w:spacing w:val="-9"/>
        </w:rPr>
        <w:t xml:space="preserve"> </w:t>
      </w:r>
      <w:r>
        <w:t>Strongly</w:t>
      </w:r>
      <w:r>
        <w:rPr>
          <w:spacing w:val="-9"/>
        </w:rPr>
        <w:t xml:space="preserve"> </w:t>
      </w:r>
      <w:r>
        <w:t>Agree)</w:t>
      </w:r>
      <w:r>
        <w:rPr>
          <w:spacing w:val="-13"/>
        </w:rPr>
        <w:t xml:space="preserve"> </w:t>
      </w:r>
      <w:r>
        <w:t>were</w:t>
      </w:r>
      <w:r>
        <w:rPr>
          <w:spacing w:val="-15"/>
        </w:rPr>
        <w:t xml:space="preserve"> </w:t>
      </w:r>
      <w:r>
        <w:t>used</w:t>
      </w:r>
      <w:r>
        <w:rPr>
          <w:spacing w:val="-9"/>
        </w:rPr>
        <w:t xml:space="preserve"> </w:t>
      </w:r>
      <w:r>
        <w:t>in</w:t>
      </w:r>
      <w:r>
        <w:rPr>
          <w:spacing w:val="-9"/>
        </w:rPr>
        <w:t xml:space="preserve"> </w:t>
      </w:r>
      <w:r>
        <w:t>the peer survey:</w:t>
      </w:r>
    </w:p>
    <w:p w14:paraId="6DD5561C" w14:textId="77777777" w:rsidR="00744E80" w:rsidRDefault="00744E80">
      <w:pPr>
        <w:pStyle w:val="BodyText"/>
        <w:spacing w:before="165"/>
      </w:pPr>
    </w:p>
    <w:p w14:paraId="2C55619D" w14:textId="77777777" w:rsidR="00744E80" w:rsidRDefault="00000000">
      <w:pPr>
        <w:pStyle w:val="Heading4"/>
        <w:jc w:val="both"/>
      </w:pPr>
      <w:r>
        <w:t>Section</w:t>
      </w:r>
      <w:r>
        <w:rPr>
          <w:spacing w:val="-2"/>
        </w:rPr>
        <w:t xml:space="preserve"> </w:t>
      </w:r>
      <w:r>
        <w:t>1</w:t>
      </w:r>
      <w:r>
        <w:rPr>
          <w:spacing w:val="-1"/>
        </w:rPr>
        <w:t xml:space="preserve"> </w:t>
      </w:r>
      <w:r>
        <w:t>–</w:t>
      </w:r>
      <w:r>
        <w:rPr>
          <w:spacing w:val="-2"/>
        </w:rPr>
        <w:t xml:space="preserve"> </w:t>
      </w:r>
      <w:r>
        <w:t>Video</w:t>
      </w:r>
      <w:r>
        <w:rPr>
          <w:spacing w:val="-1"/>
        </w:rPr>
        <w:t xml:space="preserve"> </w:t>
      </w:r>
      <w:r>
        <w:rPr>
          <w:spacing w:val="-2"/>
        </w:rPr>
        <w:t>Lectures</w:t>
      </w:r>
    </w:p>
    <w:p w14:paraId="628E9E2C" w14:textId="77777777" w:rsidR="00744E80" w:rsidRDefault="00000000">
      <w:pPr>
        <w:pStyle w:val="BodyText"/>
        <w:spacing w:before="124" w:line="345" w:lineRule="auto"/>
        <w:ind w:left="360" w:right="2986"/>
        <w:jc w:val="both"/>
      </w:pPr>
      <w:r>
        <w:t>Q1.</w:t>
      </w:r>
      <w:r>
        <w:rPr>
          <w:spacing w:val="-5"/>
        </w:rPr>
        <w:t xml:space="preserve"> </w:t>
      </w:r>
      <w:r>
        <w:t>The</w:t>
      </w:r>
      <w:r>
        <w:rPr>
          <w:spacing w:val="-7"/>
        </w:rPr>
        <w:t xml:space="preserve"> </w:t>
      </w:r>
      <w:r>
        <w:t>video</w:t>
      </w:r>
      <w:r>
        <w:rPr>
          <w:spacing w:val="-5"/>
        </w:rPr>
        <w:t xml:space="preserve"> </w:t>
      </w:r>
      <w:r>
        <w:t>lectures</w:t>
      </w:r>
      <w:r>
        <w:rPr>
          <w:spacing w:val="-5"/>
        </w:rPr>
        <w:t xml:space="preserve"> </w:t>
      </w:r>
      <w:r>
        <w:t>explain</w:t>
      </w:r>
      <w:r>
        <w:rPr>
          <w:spacing w:val="-5"/>
        </w:rPr>
        <w:t xml:space="preserve"> </w:t>
      </w:r>
      <w:r>
        <w:t>DBMS</w:t>
      </w:r>
      <w:r>
        <w:rPr>
          <w:spacing w:val="-5"/>
        </w:rPr>
        <w:t xml:space="preserve"> </w:t>
      </w:r>
      <w:r>
        <w:t>concepts</w:t>
      </w:r>
      <w:r>
        <w:rPr>
          <w:spacing w:val="-5"/>
        </w:rPr>
        <w:t xml:space="preserve"> </w:t>
      </w:r>
      <w:r>
        <w:t>clearly</w:t>
      </w:r>
      <w:r>
        <w:rPr>
          <w:spacing w:val="-5"/>
        </w:rPr>
        <w:t xml:space="preserve"> </w:t>
      </w:r>
      <w:r>
        <w:t>and</w:t>
      </w:r>
      <w:r>
        <w:rPr>
          <w:spacing w:val="-6"/>
        </w:rPr>
        <w:t xml:space="preserve"> </w:t>
      </w:r>
      <w:r>
        <w:t>concisely. Q2.</w:t>
      </w:r>
      <w:r>
        <w:rPr>
          <w:spacing w:val="-2"/>
        </w:rPr>
        <w:t xml:space="preserve"> </w:t>
      </w:r>
      <w:r>
        <w:t>The</w:t>
      </w:r>
      <w:r>
        <w:rPr>
          <w:spacing w:val="-4"/>
        </w:rPr>
        <w:t xml:space="preserve"> </w:t>
      </w:r>
      <w:r>
        <w:t>pacing</w:t>
      </w:r>
      <w:r>
        <w:rPr>
          <w:spacing w:val="-2"/>
        </w:rPr>
        <w:t xml:space="preserve"> </w:t>
      </w:r>
      <w:r>
        <w:t>of the</w:t>
      </w:r>
      <w:r>
        <w:rPr>
          <w:spacing w:val="-4"/>
        </w:rPr>
        <w:t xml:space="preserve"> </w:t>
      </w:r>
      <w:r>
        <w:t>lectures</w:t>
      </w:r>
      <w:r>
        <w:rPr>
          <w:spacing w:val="-2"/>
        </w:rPr>
        <w:t xml:space="preserve"> </w:t>
      </w:r>
      <w:r>
        <w:t>was</w:t>
      </w:r>
      <w:r>
        <w:rPr>
          <w:spacing w:val="-2"/>
        </w:rPr>
        <w:t xml:space="preserve"> </w:t>
      </w:r>
      <w:r>
        <w:t>appropriate</w:t>
      </w:r>
      <w:r>
        <w:rPr>
          <w:spacing w:val="-4"/>
        </w:rPr>
        <w:t xml:space="preserve"> </w:t>
      </w:r>
      <w:r>
        <w:t>for my</w:t>
      </w:r>
      <w:r>
        <w:rPr>
          <w:spacing w:val="-2"/>
        </w:rPr>
        <w:t xml:space="preserve"> </w:t>
      </w:r>
      <w:r>
        <w:t>learning</w:t>
      </w:r>
      <w:r>
        <w:rPr>
          <w:spacing w:val="-2"/>
        </w:rPr>
        <w:t xml:space="preserve"> </w:t>
      </w:r>
      <w:r>
        <w:t>speed. Q3. The visual aids (ER diagrams, SQL query demos) were helpful.</w:t>
      </w:r>
    </w:p>
    <w:p w14:paraId="1456EB88" w14:textId="77777777" w:rsidR="00744E80" w:rsidRDefault="00000000">
      <w:pPr>
        <w:pStyle w:val="BodyText"/>
        <w:spacing w:line="274" w:lineRule="exact"/>
        <w:ind w:left="360"/>
        <w:jc w:val="both"/>
      </w:pPr>
      <w:r>
        <w:t>Q4.</w:t>
      </w:r>
      <w:r>
        <w:rPr>
          <w:spacing w:val="-3"/>
        </w:rPr>
        <w:t xml:space="preserve"> </w:t>
      </w:r>
      <w:r>
        <w:t>The</w:t>
      </w:r>
      <w:r>
        <w:rPr>
          <w:spacing w:val="-4"/>
        </w:rPr>
        <w:t xml:space="preserve"> </w:t>
      </w:r>
      <w:r>
        <w:t>video</w:t>
      </w:r>
      <w:r>
        <w:rPr>
          <w:spacing w:val="-2"/>
        </w:rPr>
        <w:t xml:space="preserve"> </w:t>
      </w:r>
      <w:r>
        <w:t>and</w:t>
      </w:r>
      <w:r>
        <w:rPr>
          <w:spacing w:val="2"/>
        </w:rPr>
        <w:t xml:space="preserve"> </w:t>
      </w:r>
      <w:r>
        <w:t>audio</w:t>
      </w:r>
      <w:r>
        <w:rPr>
          <w:spacing w:val="-3"/>
        </w:rPr>
        <w:t xml:space="preserve"> </w:t>
      </w:r>
      <w:r>
        <w:t>quality</w:t>
      </w:r>
      <w:r>
        <w:rPr>
          <w:spacing w:val="-2"/>
        </w:rPr>
        <w:t xml:space="preserve"> </w:t>
      </w:r>
      <w:r>
        <w:t>were</w:t>
      </w:r>
      <w:r>
        <w:rPr>
          <w:spacing w:val="-4"/>
        </w:rPr>
        <w:t xml:space="preserve"> </w:t>
      </w:r>
      <w:r>
        <w:t>of</w:t>
      </w:r>
      <w:r>
        <w:rPr>
          <w:spacing w:val="2"/>
        </w:rPr>
        <w:t xml:space="preserve"> </w:t>
      </w:r>
      <w:r>
        <w:t>acceptable</w:t>
      </w:r>
      <w:r>
        <w:rPr>
          <w:spacing w:val="1"/>
        </w:rPr>
        <w:t xml:space="preserve"> </w:t>
      </w:r>
      <w:r>
        <w:rPr>
          <w:spacing w:val="-2"/>
        </w:rPr>
        <w:t>standard.</w:t>
      </w:r>
    </w:p>
    <w:p w14:paraId="6596894F" w14:textId="77777777" w:rsidR="00744E80" w:rsidRDefault="00744E80">
      <w:pPr>
        <w:pStyle w:val="BodyText"/>
        <w:spacing w:before="203"/>
      </w:pPr>
    </w:p>
    <w:p w14:paraId="5B1E91C9" w14:textId="77777777" w:rsidR="00744E80" w:rsidRDefault="00000000">
      <w:pPr>
        <w:pStyle w:val="Heading4"/>
      </w:pPr>
      <w:r>
        <w:t>Section</w:t>
      </w:r>
      <w:r>
        <w:rPr>
          <w:spacing w:val="-1"/>
        </w:rPr>
        <w:t xml:space="preserve"> </w:t>
      </w:r>
      <w:r>
        <w:t>2 –</w:t>
      </w:r>
      <w:r>
        <w:rPr>
          <w:spacing w:val="-2"/>
        </w:rPr>
        <w:t xml:space="preserve"> </w:t>
      </w:r>
      <w:r>
        <w:t>Assignments &amp;</w:t>
      </w:r>
      <w:r>
        <w:rPr>
          <w:spacing w:val="-1"/>
        </w:rPr>
        <w:t xml:space="preserve"> </w:t>
      </w:r>
      <w:r>
        <w:rPr>
          <w:spacing w:val="-2"/>
        </w:rPr>
        <w:t>Quizzes</w:t>
      </w:r>
    </w:p>
    <w:p w14:paraId="3ECBB00D" w14:textId="77777777" w:rsidR="00744E80" w:rsidRDefault="00000000">
      <w:pPr>
        <w:pStyle w:val="BodyText"/>
        <w:spacing w:before="119" w:line="348" w:lineRule="auto"/>
        <w:ind w:left="360" w:right="2814"/>
      </w:pPr>
      <w:r>
        <w:t>Q5.</w:t>
      </w:r>
      <w:r>
        <w:rPr>
          <w:spacing w:val="-5"/>
        </w:rPr>
        <w:t xml:space="preserve"> </w:t>
      </w:r>
      <w:r>
        <w:t>Assignments</w:t>
      </w:r>
      <w:r>
        <w:rPr>
          <w:spacing w:val="-4"/>
        </w:rPr>
        <w:t xml:space="preserve"> </w:t>
      </w:r>
      <w:r>
        <w:t>were</w:t>
      </w:r>
      <w:r>
        <w:rPr>
          <w:spacing w:val="-7"/>
        </w:rPr>
        <w:t xml:space="preserve"> </w:t>
      </w:r>
      <w:r>
        <w:t>relevant</w:t>
      </w:r>
      <w:r>
        <w:rPr>
          <w:spacing w:val="-7"/>
        </w:rPr>
        <w:t xml:space="preserve"> </w:t>
      </w:r>
      <w:r>
        <w:t>to</w:t>
      </w:r>
      <w:r>
        <w:rPr>
          <w:spacing w:val="-5"/>
        </w:rPr>
        <w:t xml:space="preserve"> </w:t>
      </w:r>
      <w:r>
        <w:t>the</w:t>
      </w:r>
      <w:r>
        <w:rPr>
          <w:spacing w:val="-2"/>
        </w:rPr>
        <w:t xml:space="preserve"> </w:t>
      </w:r>
      <w:r>
        <w:t>theoretical</w:t>
      </w:r>
      <w:r>
        <w:rPr>
          <w:spacing w:val="-7"/>
        </w:rPr>
        <w:t xml:space="preserve"> </w:t>
      </w:r>
      <w:r>
        <w:t>content</w:t>
      </w:r>
      <w:r>
        <w:rPr>
          <w:spacing w:val="-7"/>
        </w:rPr>
        <w:t xml:space="preserve"> </w:t>
      </w:r>
      <w:r>
        <w:t>of</w:t>
      </w:r>
      <w:r>
        <w:rPr>
          <w:spacing w:val="-5"/>
        </w:rPr>
        <w:t xml:space="preserve"> </w:t>
      </w:r>
      <w:r>
        <w:t>the</w:t>
      </w:r>
      <w:r>
        <w:rPr>
          <w:spacing w:val="-7"/>
        </w:rPr>
        <w:t xml:space="preserve"> </w:t>
      </w:r>
      <w:r>
        <w:t>course. Q6. The difficulty level of assignments was appropriate.</w:t>
      </w:r>
    </w:p>
    <w:p w14:paraId="272DA902" w14:textId="77777777" w:rsidR="00744E80" w:rsidRDefault="00000000">
      <w:pPr>
        <w:pStyle w:val="BodyText"/>
        <w:spacing w:line="271" w:lineRule="exact"/>
        <w:ind w:left="360"/>
      </w:pPr>
      <w:r>
        <w:t>Q7.</w:t>
      </w:r>
      <w:r>
        <w:rPr>
          <w:spacing w:val="-3"/>
        </w:rPr>
        <w:t xml:space="preserve"> </w:t>
      </w:r>
      <w:r>
        <w:t>Feedback</w:t>
      </w:r>
      <w:r>
        <w:rPr>
          <w:spacing w:val="-3"/>
        </w:rPr>
        <w:t xml:space="preserve"> </w:t>
      </w:r>
      <w:r>
        <w:t>on</w:t>
      </w:r>
      <w:r>
        <w:rPr>
          <w:spacing w:val="-3"/>
        </w:rPr>
        <w:t xml:space="preserve"> </w:t>
      </w:r>
      <w:r>
        <w:t>assignments</w:t>
      </w:r>
      <w:r>
        <w:rPr>
          <w:spacing w:val="-2"/>
        </w:rPr>
        <w:t xml:space="preserve"> </w:t>
      </w:r>
      <w:r>
        <w:t>was</w:t>
      </w:r>
      <w:r>
        <w:rPr>
          <w:spacing w:val="-2"/>
        </w:rPr>
        <w:t xml:space="preserve"> </w:t>
      </w:r>
      <w:r>
        <w:t>detailed</w:t>
      </w:r>
      <w:r>
        <w:rPr>
          <w:spacing w:val="-3"/>
        </w:rPr>
        <w:t xml:space="preserve"> </w:t>
      </w:r>
      <w:r>
        <w:t>and</w:t>
      </w:r>
      <w:r>
        <w:rPr>
          <w:spacing w:val="-2"/>
        </w:rPr>
        <w:t xml:space="preserve"> helpful.</w:t>
      </w:r>
    </w:p>
    <w:p w14:paraId="1DB973BE" w14:textId="77777777" w:rsidR="00744E80" w:rsidRDefault="00744E80">
      <w:pPr>
        <w:pStyle w:val="BodyText"/>
        <w:spacing w:before="203"/>
      </w:pPr>
    </w:p>
    <w:p w14:paraId="6E99F479" w14:textId="77777777" w:rsidR="00744E80" w:rsidRDefault="00000000">
      <w:pPr>
        <w:pStyle w:val="Heading4"/>
      </w:pPr>
      <w:r>
        <w:t>Section</w:t>
      </w:r>
      <w:r>
        <w:rPr>
          <w:spacing w:val="-2"/>
        </w:rPr>
        <w:t xml:space="preserve"> </w:t>
      </w:r>
      <w:r>
        <w:t>3</w:t>
      </w:r>
      <w:r>
        <w:rPr>
          <w:spacing w:val="-1"/>
        </w:rPr>
        <w:t xml:space="preserve"> </w:t>
      </w:r>
      <w:r>
        <w:t>–</w:t>
      </w:r>
      <w:r>
        <w:rPr>
          <w:spacing w:val="-1"/>
        </w:rPr>
        <w:t xml:space="preserve"> </w:t>
      </w:r>
      <w:r>
        <w:rPr>
          <w:spacing w:val="-2"/>
        </w:rPr>
        <w:t>Practicals</w:t>
      </w:r>
    </w:p>
    <w:p w14:paraId="2344A57E" w14:textId="77777777" w:rsidR="00744E80" w:rsidRDefault="00000000">
      <w:pPr>
        <w:pStyle w:val="BodyText"/>
        <w:spacing w:before="120"/>
        <w:ind w:left="360"/>
      </w:pPr>
      <w:r>
        <w:t>Q8.</w:t>
      </w:r>
      <w:r>
        <w:rPr>
          <w:spacing w:val="-2"/>
        </w:rPr>
        <w:t xml:space="preserve"> </w:t>
      </w:r>
      <w:r>
        <w:t>The</w:t>
      </w:r>
      <w:r>
        <w:rPr>
          <w:spacing w:val="-4"/>
        </w:rPr>
        <w:t xml:space="preserve"> </w:t>
      </w:r>
      <w:r>
        <w:t>hands-on</w:t>
      </w:r>
      <w:r>
        <w:rPr>
          <w:spacing w:val="-2"/>
        </w:rPr>
        <w:t xml:space="preserve"> </w:t>
      </w:r>
      <w:r>
        <w:t>SQL</w:t>
      </w:r>
      <w:r>
        <w:rPr>
          <w:spacing w:val="-4"/>
        </w:rPr>
        <w:t xml:space="preserve"> </w:t>
      </w:r>
      <w:r>
        <w:t>exercises</w:t>
      </w:r>
      <w:r>
        <w:rPr>
          <w:spacing w:val="-1"/>
        </w:rPr>
        <w:t xml:space="preserve"> </w:t>
      </w:r>
      <w:r>
        <w:t>were</w:t>
      </w:r>
      <w:r>
        <w:rPr>
          <w:spacing w:val="-4"/>
        </w:rPr>
        <w:t xml:space="preserve"> </w:t>
      </w:r>
      <w:r>
        <w:t>practical</w:t>
      </w:r>
      <w:r>
        <w:rPr>
          <w:spacing w:val="2"/>
        </w:rPr>
        <w:t xml:space="preserve"> </w:t>
      </w:r>
      <w:r>
        <w:t>and</w:t>
      </w:r>
      <w:r>
        <w:rPr>
          <w:spacing w:val="2"/>
        </w:rPr>
        <w:t xml:space="preserve"> </w:t>
      </w:r>
      <w:r>
        <w:rPr>
          <w:spacing w:val="-2"/>
        </w:rPr>
        <w:t>useful.</w:t>
      </w:r>
    </w:p>
    <w:p w14:paraId="1B8D9D08" w14:textId="77777777" w:rsidR="00744E80" w:rsidRDefault="00000000">
      <w:pPr>
        <w:pStyle w:val="BodyText"/>
        <w:spacing w:before="124" w:line="343" w:lineRule="auto"/>
        <w:ind w:left="360" w:right="2005"/>
      </w:pPr>
      <w:r>
        <w:t>Q9.</w:t>
      </w:r>
      <w:r>
        <w:rPr>
          <w:spacing w:val="-5"/>
        </w:rPr>
        <w:t xml:space="preserve"> </w:t>
      </w:r>
      <w:r>
        <w:t>I</w:t>
      </w:r>
      <w:r>
        <w:rPr>
          <w:spacing w:val="-5"/>
        </w:rPr>
        <w:t xml:space="preserve"> </w:t>
      </w:r>
      <w:r>
        <w:t>was</w:t>
      </w:r>
      <w:r>
        <w:rPr>
          <w:spacing w:val="-4"/>
        </w:rPr>
        <w:t xml:space="preserve"> </w:t>
      </w:r>
      <w:r>
        <w:t>able</w:t>
      </w:r>
      <w:r>
        <w:rPr>
          <w:spacing w:val="-7"/>
        </w:rPr>
        <w:t xml:space="preserve"> </w:t>
      </w:r>
      <w:r>
        <w:t>to</w:t>
      </w:r>
      <w:r>
        <w:rPr>
          <w:spacing w:val="-5"/>
        </w:rPr>
        <w:t xml:space="preserve"> </w:t>
      </w:r>
      <w:r>
        <w:t>set</w:t>
      </w:r>
      <w:r>
        <w:rPr>
          <w:spacing w:val="-7"/>
        </w:rPr>
        <w:t xml:space="preserve"> </w:t>
      </w:r>
      <w:r>
        <w:t>up</w:t>
      </w:r>
      <w:r>
        <w:rPr>
          <w:spacing w:val="-5"/>
        </w:rPr>
        <w:t xml:space="preserve"> </w:t>
      </w:r>
      <w:r>
        <w:t>the</w:t>
      </w:r>
      <w:r>
        <w:rPr>
          <w:spacing w:val="-7"/>
        </w:rPr>
        <w:t xml:space="preserve"> </w:t>
      </w:r>
      <w:r>
        <w:t>required</w:t>
      </w:r>
      <w:r>
        <w:rPr>
          <w:spacing w:val="-1"/>
        </w:rPr>
        <w:t xml:space="preserve"> </w:t>
      </w:r>
      <w:r>
        <w:t>tools</w:t>
      </w:r>
      <w:r>
        <w:rPr>
          <w:spacing w:val="-4"/>
        </w:rPr>
        <w:t xml:space="preserve"> </w:t>
      </w:r>
      <w:r>
        <w:t>(MySQL/online</w:t>
      </w:r>
      <w:r>
        <w:rPr>
          <w:spacing w:val="-7"/>
        </w:rPr>
        <w:t xml:space="preserve"> </w:t>
      </w:r>
      <w:r>
        <w:t>simulator) easily. Q10. The practical tasks reinforced concepts taught in the video lectures.</w:t>
      </w:r>
    </w:p>
    <w:p w14:paraId="22CDEF9C" w14:textId="77777777" w:rsidR="00744E80" w:rsidRDefault="00744E80">
      <w:pPr>
        <w:pStyle w:val="BodyText"/>
        <w:spacing w:before="85"/>
      </w:pPr>
    </w:p>
    <w:p w14:paraId="516DF3E2" w14:textId="77777777" w:rsidR="00744E80" w:rsidRDefault="00000000">
      <w:pPr>
        <w:pStyle w:val="Heading4"/>
      </w:pPr>
      <w:r>
        <w:t>Section</w:t>
      </w:r>
      <w:r>
        <w:rPr>
          <w:spacing w:val="-2"/>
        </w:rPr>
        <w:t xml:space="preserve"> </w:t>
      </w:r>
      <w:r>
        <w:t>4</w:t>
      </w:r>
      <w:r>
        <w:rPr>
          <w:spacing w:val="-1"/>
        </w:rPr>
        <w:t xml:space="preserve"> </w:t>
      </w:r>
      <w:r>
        <w:t>–</w:t>
      </w:r>
      <w:r>
        <w:rPr>
          <w:spacing w:val="-1"/>
        </w:rPr>
        <w:t xml:space="preserve"> </w:t>
      </w:r>
      <w:r>
        <w:rPr>
          <w:spacing w:val="-2"/>
        </w:rPr>
        <w:t>Overall</w:t>
      </w:r>
    </w:p>
    <w:p w14:paraId="0232187F" w14:textId="77777777" w:rsidR="00744E80" w:rsidRDefault="00000000">
      <w:pPr>
        <w:pStyle w:val="BodyText"/>
        <w:spacing w:before="119" w:line="348" w:lineRule="auto"/>
        <w:ind w:left="360" w:right="2814"/>
      </w:pPr>
      <w:r>
        <w:t>Q11.</w:t>
      </w:r>
      <w:r>
        <w:rPr>
          <w:spacing w:val="-4"/>
        </w:rPr>
        <w:t xml:space="preserve"> </w:t>
      </w:r>
      <w:r>
        <w:t>I</w:t>
      </w:r>
      <w:r>
        <w:rPr>
          <w:spacing w:val="-4"/>
        </w:rPr>
        <w:t xml:space="preserve"> </w:t>
      </w:r>
      <w:r>
        <w:t>would</w:t>
      </w:r>
      <w:r>
        <w:rPr>
          <w:spacing w:val="-4"/>
        </w:rPr>
        <w:t xml:space="preserve"> </w:t>
      </w:r>
      <w:r>
        <w:t>recommend</w:t>
      </w:r>
      <w:r>
        <w:rPr>
          <w:spacing w:val="-1"/>
        </w:rPr>
        <w:t xml:space="preserve"> </w:t>
      </w:r>
      <w:r>
        <w:t>this</w:t>
      </w:r>
      <w:r>
        <w:rPr>
          <w:spacing w:val="-4"/>
        </w:rPr>
        <w:t xml:space="preserve"> </w:t>
      </w:r>
      <w:r>
        <w:t>course</w:t>
      </w:r>
      <w:r>
        <w:rPr>
          <w:spacing w:val="-6"/>
        </w:rPr>
        <w:t xml:space="preserve"> </w:t>
      </w:r>
      <w:r>
        <w:t>to</w:t>
      </w:r>
      <w:r>
        <w:rPr>
          <w:spacing w:val="-4"/>
        </w:rPr>
        <w:t xml:space="preserve"> </w:t>
      </w:r>
      <w:r>
        <w:t>other</w:t>
      </w:r>
      <w:r>
        <w:rPr>
          <w:spacing w:val="-4"/>
        </w:rPr>
        <w:t xml:space="preserve"> </w:t>
      </w:r>
      <w:r>
        <w:t>B.Tech</w:t>
      </w:r>
      <w:r>
        <w:rPr>
          <w:spacing w:val="-4"/>
        </w:rPr>
        <w:t xml:space="preserve"> </w:t>
      </w:r>
      <w:r>
        <w:t>DBMS</w:t>
      </w:r>
      <w:r>
        <w:rPr>
          <w:spacing w:val="-4"/>
        </w:rPr>
        <w:t xml:space="preserve"> </w:t>
      </w:r>
      <w:r>
        <w:t>students. Q12. Overall, I am satisfied with this course. (Rate 1–5)</w:t>
      </w:r>
    </w:p>
    <w:p w14:paraId="56E2691F" w14:textId="77777777" w:rsidR="00744E80" w:rsidRDefault="00744E80">
      <w:pPr>
        <w:pStyle w:val="BodyText"/>
        <w:spacing w:before="241"/>
      </w:pPr>
    </w:p>
    <w:p w14:paraId="46E7B1D1" w14:textId="77777777" w:rsidR="00744E80" w:rsidRDefault="00000000">
      <w:pPr>
        <w:pStyle w:val="Heading3"/>
        <w:ind w:left="360" w:firstLine="0"/>
        <w:rPr>
          <w:u w:val="none"/>
        </w:rPr>
      </w:pPr>
      <w:r>
        <w:t>Appendix B:</w:t>
      </w:r>
      <w:r>
        <w:rPr>
          <w:spacing w:val="-2"/>
        </w:rPr>
        <w:t xml:space="preserve"> </w:t>
      </w:r>
      <w:r>
        <w:t>Raw</w:t>
      </w:r>
      <w:r>
        <w:rPr>
          <w:spacing w:val="-3"/>
        </w:rPr>
        <w:t xml:space="preserve"> </w:t>
      </w:r>
      <w:r>
        <w:t>Data</w:t>
      </w:r>
      <w:r>
        <w:rPr>
          <w:spacing w:val="1"/>
        </w:rPr>
        <w:t xml:space="preserve"> </w:t>
      </w:r>
      <w:r>
        <w:rPr>
          <w:spacing w:val="-2"/>
        </w:rPr>
        <w:t>Summary</w:t>
      </w:r>
    </w:p>
    <w:p w14:paraId="419D6A74" w14:textId="77777777" w:rsidR="00744E80" w:rsidRDefault="00000000">
      <w:pPr>
        <w:pStyle w:val="BodyText"/>
        <w:spacing w:before="159" w:line="278" w:lineRule="auto"/>
        <w:ind w:left="360"/>
      </w:pPr>
      <w:r>
        <w:t>Raw</w:t>
      </w:r>
      <w:r>
        <w:rPr>
          <w:spacing w:val="28"/>
        </w:rPr>
        <w:t xml:space="preserve"> </w:t>
      </w:r>
      <w:r>
        <w:t>survey</w:t>
      </w:r>
      <w:r>
        <w:rPr>
          <w:spacing w:val="26"/>
        </w:rPr>
        <w:t xml:space="preserve"> </w:t>
      </w:r>
      <w:r>
        <w:t>data</w:t>
      </w:r>
      <w:r>
        <w:rPr>
          <w:spacing w:val="25"/>
        </w:rPr>
        <w:t xml:space="preserve"> </w:t>
      </w:r>
      <w:r>
        <w:t>is</w:t>
      </w:r>
      <w:r>
        <w:rPr>
          <w:spacing w:val="32"/>
        </w:rPr>
        <w:t xml:space="preserve"> </w:t>
      </w:r>
      <w:r>
        <w:t>tabulated</w:t>
      </w:r>
      <w:r>
        <w:rPr>
          <w:spacing w:val="31"/>
        </w:rPr>
        <w:t xml:space="preserve"> </w:t>
      </w:r>
      <w:r>
        <w:t>in</w:t>
      </w:r>
      <w:r>
        <w:rPr>
          <w:spacing w:val="31"/>
        </w:rPr>
        <w:t xml:space="preserve"> </w:t>
      </w:r>
      <w:r>
        <w:t>MS</w:t>
      </w:r>
      <w:r>
        <w:rPr>
          <w:spacing w:val="28"/>
        </w:rPr>
        <w:t xml:space="preserve"> </w:t>
      </w:r>
      <w:r>
        <w:t>Excel</w:t>
      </w:r>
      <w:r>
        <w:rPr>
          <w:spacing w:val="25"/>
        </w:rPr>
        <w:t xml:space="preserve"> </w:t>
      </w:r>
      <w:r>
        <w:t>and</w:t>
      </w:r>
      <w:r>
        <w:rPr>
          <w:spacing w:val="31"/>
        </w:rPr>
        <w:t xml:space="preserve"> </w:t>
      </w:r>
      <w:r>
        <w:t>available</w:t>
      </w:r>
      <w:r>
        <w:rPr>
          <w:spacing w:val="25"/>
        </w:rPr>
        <w:t xml:space="preserve"> </w:t>
      </w:r>
      <w:r>
        <w:t>in</w:t>
      </w:r>
      <w:r>
        <w:rPr>
          <w:spacing w:val="31"/>
        </w:rPr>
        <w:t xml:space="preserve"> </w:t>
      </w:r>
      <w:r>
        <w:t>digital</w:t>
      </w:r>
      <w:r>
        <w:rPr>
          <w:spacing w:val="29"/>
        </w:rPr>
        <w:t xml:space="preserve"> </w:t>
      </w:r>
      <w:r>
        <w:t>format.</w:t>
      </w:r>
      <w:r>
        <w:rPr>
          <w:spacing w:val="26"/>
        </w:rPr>
        <w:t xml:space="preserve"> </w:t>
      </w:r>
      <w:r>
        <w:t>Summary</w:t>
      </w:r>
      <w:r>
        <w:rPr>
          <w:spacing w:val="26"/>
        </w:rPr>
        <w:t xml:space="preserve"> </w:t>
      </w:r>
      <w:r>
        <w:t>statistics (mean, standard deviation) are presented in Chapter 4.</w:t>
      </w:r>
    </w:p>
    <w:p w14:paraId="4F09C193" w14:textId="77777777" w:rsidR="00744E80" w:rsidRDefault="00744E80">
      <w:pPr>
        <w:pStyle w:val="BodyText"/>
      </w:pPr>
    </w:p>
    <w:p w14:paraId="445411A6" w14:textId="77777777" w:rsidR="00744E80" w:rsidRDefault="00744E80">
      <w:pPr>
        <w:pStyle w:val="BodyText"/>
        <w:spacing w:before="40"/>
      </w:pPr>
    </w:p>
    <w:p w14:paraId="6835E0B3" w14:textId="77777777" w:rsidR="00744E80" w:rsidRDefault="00000000">
      <w:pPr>
        <w:pStyle w:val="Heading3"/>
        <w:ind w:left="360" w:firstLine="0"/>
        <w:rPr>
          <w:u w:val="none"/>
        </w:rPr>
      </w:pPr>
      <w:r>
        <w:t>Appendix C:</w:t>
      </w:r>
      <w:r>
        <w:rPr>
          <w:spacing w:val="-1"/>
        </w:rPr>
        <w:t xml:space="preserve"> </w:t>
      </w:r>
      <w:r>
        <w:rPr>
          <w:spacing w:val="-2"/>
        </w:rPr>
        <w:t>Screenshots</w:t>
      </w:r>
    </w:p>
    <w:p w14:paraId="75FA133B" w14:textId="77777777" w:rsidR="00744E80" w:rsidRDefault="00744E80">
      <w:pPr>
        <w:pStyle w:val="Heading3"/>
        <w:sectPr w:rsidR="00744E80">
          <w:pgSz w:w="12240" w:h="15840"/>
          <w:pgMar w:top="1380" w:right="1080" w:bottom="280" w:left="1080" w:header="720" w:footer="720" w:gutter="0"/>
          <w:cols w:space="720"/>
        </w:sectPr>
      </w:pPr>
    </w:p>
    <w:p w14:paraId="15C0C755" w14:textId="77777777" w:rsidR="00744E80" w:rsidRDefault="00000000">
      <w:pPr>
        <w:spacing w:before="61" w:line="273" w:lineRule="auto"/>
        <w:ind w:left="360" w:right="204"/>
        <w:rPr>
          <w:i/>
          <w:sz w:val="24"/>
        </w:rPr>
      </w:pPr>
      <w:r>
        <w:rPr>
          <w:i/>
          <w:sz w:val="24"/>
        </w:rPr>
        <w:lastRenderedPageBreak/>
        <w:t>[Attach</w:t>
      </w:r>
      <w:r>
        <w:rPr>
          <w:i/>
          <w:spacing w:val="-1"/>
          <w:sz w:val="24"/>
        </w:rPr>
        <w:t xml:space="preserve"> </w:t>
      </w:r>
      <w:r>
        <w:rPr>
          <w:i/>
          <w:sz w:val="24"/>
        </w:rPr>
        <w:t>screenshots of</w:t>
      </w:r>
      <w:r>
        <w:rPr>
          <w:i/>
          <w:spacing w:val="-2"/>
          <w:sz w:val="24"/>
        </w:rPr>
        <w:t xml:space="preserve"> </w:t>
      </w:r>
      <w:r>
        <w:rPr>
          <w:i/>
          <w:sz w:val="24"/>
        </w:rPr>
        <w:t>course</w:t>
      </w:r>
      <w:r>
        <w:rPr>
          <w:i/>
          <w:spacing w:val="-2"/>
          <w:sz w:val="24"/>
        </w:rPr>
        <w:t xml:space="preserve"> </w:t>
      </w:r>
      <w:r>
        <w:rPr>
          <w:i/>
          <w:sz w:val="24"/>
        </w:rPr>
        <w:t>interface,</w:t>
      </w:r>
      <w:r>
        <w:rPr>
          <w:i/>
          <w:spacing w:val="-1"/>
          <w:sz w:val="24"/>
        </w:rPr>
        <w:t xml:space="preserve"> </w:t>
      </w:r>
      <w:r>
        <w:rPr>
          <w:i/>
          <w:sz w:val="24"/>
        </w:rPr>
        <w:t>video</w:t>
      </w:r>
      <w:r>
        <w:rPr>
          <w:i/>
          <w:spacing w:val="-1"/>
          <w:sz w:val="24"/>
        </w:rPr>
        <w:t xml:space="preserve"> </w:t>
      </w:r>
      <w:r>
        <w:rPr>
          <w:i/>
          <w:sz w:val="24"/>
        </w:rPr>
        <w:t>lectures,</w:t>
      </w:r>
      <w:r>
        <w:rPr>
          <w:i/>
          <w:spacing w:val="-1"/>
          <w:sz w:val="24"/>
        </w:rPr>
        <w:t xml:space="preserve"> </w:t>
      </w:r>
      <w:r>
        <w:rPr>
          <w:i/>
          <w:sz w:val="24"/>
        </w:rPr>
        <w:t>assignment</w:t>
      </w:r>
      <w:r>
        <w:rPr>
          <w:i/>
          <w:spacing w:val="-2"/>
          <w:sz w:val="24"/>
        </w:rPr>
        <w:t xml:space="preserve"> </w:t>
      </w:r>
      <w:r>
        <w:rPr>
          <w:i/>
          <w:sz w:val="24"/>
        </w:rPr>
        <w:t>pages,</w:t>
      </w:r>
      <w:r>
        <w:rPr>
          <w:i/>
          <w:spacing w:val="-1"/>
          <w:sz w:val="24"/>
        </w:rPr>
        <w:t xml:space="preserve"> </w:t>
      </w:r>
      <w:r>
        <w:rPr>
          <w:i/>
          <w:sz w:val="24"/>
        </w:rPr>
        <w:t>completion</w:t>
      </w:r>
      <w:r>
        <w:rPr>
          <w:i/>
          <w:spacing w:val="-1"/>
          <w:sz w:val="24"/>
        </w:rPr>
        <w:t xml:space="preserve"> </w:t>
      </w:r>
      <w:r>
        <w:rPr>
          <w:i/>
          <w:sz w:val="24"/>
        </w:rPr>
        <w:t>certificate, and practical exercises here.]</w:t>
      </w:r>
    </w:p>
    <w:p w14:paraId="1FABB5F6" w14:textId="77777777" w:rsidR="00744E80" w:rsidRDefault="00744E80">
      <w:pPr>
        <w:pStyle w:val="BodyText"/>
        <w:rPr>
          <w:i/>
        </w:rPr>
      </w:pPr>
    </w:p>
    <w:p w14:paraId="19706D0B" w14:textId="77777777" w:rsidR="00744E80" w:rsidRDefault="00744E80">
      <w:pPr>
        <w:pStyle w:val="BodyText"/>
        <w:spacing w:before="51"/>
        <w:rPr>
          <w:i/>
        </w:rPr>
      </w:pPr>
    </w:p>
    <w:p w14:paraId="09140E33" w14:textId="77777777" w:rsidR="00744E80" w:rsidRDefault="00000000">
      <w:pPr>
        <w:pStyle w:val="Heading3"/>
        <w:ind w:left="360" w:firstLine="0"/>
        <w:rPr>
          <w:u w:val="none"/>
        </w:rPr>
      </w:pPr>
      <w:r>
        <w:t>Appendix</w:t>
      </w:r>
      <w:r>
        <w:rPr>
          <w:spacing w:val="-3"/>
        </w:rPr>
        <w:t xml:space="preserve"> </w:t>
      </w:r>
      <w:r>
        <w:t>D:</w:t>
      </w:r>
      <w:r>
        <w:rPr>
          <w:spacing w:val="-4"/>
        </w:rPr>
        <w:t xml:space="preserve"> </w:t>
      </w:r>
      <w:r>
        <w:t>Detailed</w:t>
      </w:r>
      <w:r>
        <w:rPr>
          <w:spacing w:val="-3"/>
        </w:rPr>
        <w:t xml:space="preserve"> </w:t>
      </w:r>
      <w:r>
        <w:rPr>
          <w:spacing w:val="-2"/>
        </w:rPr>
        <w:t>Charts</w:t>
      </w:r>
    </w:p>
    <w:p w14:paraId="61716DC7" w14:textId="77777777" w:rsidR="00744E80" w:rsidRDefault="00000000">
      <w:pPr>
        <w:spacing w:before="164"/>
        <w:ind w:left="360"/>
        <w:rPr>
          <w:i/>
          <w:sz w:val="24"/>
        </w:rPr>
      </w:pPr>
      <w:r>
        <w:rPr>
          <w:i/>
          <w:sz w:val="24"/>
        </w:rPr>
        <w:t>[Attach</w:t>
      </w:r>
      <w:r>
        <w:rPr>
          <w:i/>
          <w:spacing w:val="-4"/>
          <w:sz w:val="24"/>
        </w:rPr>
        <w:t xml:space="preserve"> </w:t>
      </w:r>
      <w:r>
        <w:rPr>
          <w:i/>
          <w:sz w:val="24"/>
        </w:rPr>
        <w:t>bar</w:t>
      </w:r>
      <w:r>
        <w:rPr>
          <w:i/>
          <w:spacing w:val="-2"/>
          <w:sz w:val="24"/>
        </w:rPr>
        <w:t xml:space="preserve"> </w:t>
      </w:r>
      <w:r>
        <w:rPr>
          <w:i/>
          <w:sz w:val="24"/>
        </w:rPr>
        <w:t>charts,</w:t>
      </w:r>
      <w:r>
        <w:rPr>
          <w:i/>
          <w:spacing w:val="-4"/>
          <w:sz w:val="24"/>
        </w:rPr>
        <w:t xml:space="preserve"> </w:t>
      </w:r>
      <w:r>
        <w:rPr>
          <w:i/>
          <w:sz w:val="24"/>
        </w:rPr>
        <w:t>pie charts,</w:t>
      </w:r>
      <w:r>
        <w:rPr>
          <w:i/>
          <w:spacing w:val="-3"/>
          <w:sz w:val="24"/>
        </w:rPr>
        <w:t xml:space="preserve"> </w:t>
      </w:r>
      <w:r>
        <w:rPr>
          <w:i/>
          <w:sz w:val="24"/>
        </w:rPr>
        <w:t>and</w:t>
      </w:r>
      <w:r>
        <w:rPr>
          <w:i/>
          <w:spacing w:val="-4"/>
          <w:sz w:val="24"/>
        </w:rPr>
        <w:t xml:space="preserve"> </w:t>
      </w:r>
      <w:r>
        <w:rPr>
          <w:i/>
          <w:sz w:val="24"/>
        </w:rPr>
        <w:t>histograms</w:t>
      </w:r>
      <w:r>
        <w:rPr>
          <w:i/>
          <w:spacing w:val="-2"/>
          <w:sz w:val="24"/>
        </w:rPr>
        <w:t xml:space="preserve"> </w:t>
      </w:r>
      <w:r>
        <w:rPr>
          <w:i/>
          <w:sz w:val="24"/>
        </w:rPr>
        <w:t>generated</w:t>
      </w:r>
      <w:r>
        <w:rPr>
          <w:i/>
          <w:spacing w:val="-4"/>
          <w:sz w:val="24"/>
        </w:rPr>
        <w:t xml:space="preserve"> </w:t>
      </w:r>
      <w:r>
        <w:rPr>
          <w:i/>
          <w:sz w:val="24"/>
        </w:rPr>
        <w:t>from</w:t>
      </w:r>
      <w:r>
        <w:rPr>
          <w:i/>
          <w:spacing w:val="-2"/>
          <w:sz w:val="24"/>
        </w:rPr>
        <w:t xml:space="preserve"> </w:t>
      </w:r>
      <w:r>
        <w:rPr>
          <w:i/>
          <w:sz w:val="24"/>
        </w:rPr>
        <w:t>survey</w:t>
      </w:r>
      <w:r>
        <w:rPr>
          <w:i/>
          <w:spacing w:val="-5"/>
          <w:sz w:val="24"/>
        </w:rPr>
        <w:t xml:space="preserve"> </w:t>
      </w:r>
      <w:r>
        <w:rPr>
          <w:i/>
          <w:sz w:val="24"/>
        </w:rPr>
        <w:t>data</w:t>
      </w:r>
      <w:r>
        <w:rPr>
          <w:i/>
          <w:spacing w:val="-3"/>
          <w:sz w:val="24"/>
        </w:rPr>
        <w:t xml:space="preserve"> </w:t>
      </w:r>
      <w:r>
        <w:rPr>
          <w:i/>
          <w:spacing w:val="-2"/>
          <w:sz w:val="24"/>
        </w:rPr>
        <w:t>here.]</w:t>
      </w:r>
    </w:p>
    <w:p w14:paraId="578D4E6C" w14:textId="77777777" w:rsidR="00744E80" w:rsidRDefault="00744E80">
      <w:pPr>
        <w:pStyle w:val="BodyText"/>
        <w:rPr>
          <w:i/>
        </w:rPr>
      </w:pPr>
    </w:p>
    <w:p w14:paraId="63066AFC" w14:textId="77777777" w:rsidR="00744E80" w:rsidRDefault="00744E80">
      <w:pPr>
        <w:pStyle w:val="BodyText"/>
        <w:spacing w:before="89"/>
        <w:rPr>
          <w:i/>
        </w:rPr>
      </w:pPr>
    </w:p>
    <w:p w14:paraId="08433904" w14:textId="77777777" w:rsidR="00744E80" w:rsidRDefault="00000000">
      <w:pPr>
        <w:pStyle w:val="Heading3"/>
        <w:ind w:left="360" w:firstLine="0"/>
        <w:rPr>
          <w:u w:val="none"/>
        </w:rPr>
      </w:pPr>
      <w:r>
        <w:t>Appendix</w:t>
      </w:r>
      <w:r>
        <w:rPr>
          <w:spacing w:val="-3"/>
        </w:rPr>
        <w:t xml:space="preserve"> </w:t>
      </w:r>
      <w:r>
        <w:t>E:</w:t>
      </w:r>
      <w:r>
        <w:rPr>
          <w:spacing w:val="-4"/>
        </w:rPr>
        <w:t xml:space="preserve"> </w:t>
      </w:r>
      <w:r>
        <w:t>Anonymized</w:t>
      </w:r>
      <w:r>
        <w:rPr>
          <w:spacing w:val="-3"/>
        </w:rPr>
        <w:t xml:space="preserve"> </w:t>
      </w:r>
      <w:r>
        <w:t>Student</w:t>
      </w:r>
      <w:r>
        <w:rPr>
          <w:spacing w:val="-4"/>
        </w:rPr>
        <w:t xml:space="preserve"> </w:t>
      </w:r>
      <w:r>
        <w:rPr>
          <w:spacing w:val="-2"/>
        </w:rPr>
        <w:t>Comments</w:t>
      </w:r>
    </w:p>
    <w:p w14:paraId="15EEFE69" w14:textId="77777777" w:rsidR="00744E80" w:rsidRDefault="00000000">
      <w:pPr>
        <w:spacing w:before="160" w:line="278" w:lineRule="auto"/>
        <w:ind w:left="360" w:right="204"/>
        <w:rPr>
          <w:i/>
          <w:sz w:val="24"/>
        </w:rPr>
      </w:pPr>
      <w:r>
        <w:rPr>
          <w:i/>
          <w:sz w:val="24"/>
        </w:rPr>
        <w:t>"The</w:t>
      </w:r>
      <w:r>
        <w:rPr>
          <w:i/>
          <w:spacing w:val="-5"/>
          <w:sz w:val="24"/>
        </w:rPr>
        <w:t xml:space="preserve"> </w:t>
      </w:r>
      <w:r>
        <w:rPr>
          <w:i/>
          <w:sz w:val="24"/>
        </w:rPr>
        <w:t>normalization</w:t>
      </w:r>
      <w:r>
        <w:rPr>
          <w:i/>
          <w:spacing w:val="-3"/>
          <w:sz w:val="24"/>
        </w:rPr>
        <w:t xml:space="preserve"> </w:t>
      </w:r>
      <w:r>
        <w:rPr>
          <w:i/>
          <w:sz w:val="24"/>
        </w:rPr>
        <w:t>module</w:t>
      </w:r>
      <w:r>
        <w:rPr>
          <w:i/>
          <w:spacing w:val="-5"/>
          <w:sz w:val="24"/>
        </w:rPr>
        <w:t xml:space="preserve"> </w:t>
      </w:r>
      <w:r>
        <w:rPr>
          <w:i/>
          <w:sz w:val="24"/>
        </w:rPr>
        <w:t>was</w:t>
      </w:r>
      <w:r>
        <w:rPr>
          <w:i/>
          <w:spacing w:val="-2"/>
          <w:sz w:val="24"/>
        </w:rPr>
        <w:t xml:space="preserve"> </w:t>
      </w:r>
      <w:r>
        <w:rPr>
          <w:i/>
          <w:sz w:val="24"/>
        </w:rPr>
        <w:t>explained</w:t>
      </w:r>
      <w:r>
        <w:rPr>
          <w:i/>
          <w:spacing w:val="-3"/>
          <w:sz w:val="24"/>
        </w:rPr>
        <w:t xml:space="preserve"> </w:t>
      </w:r>
      <w:r>
        <w:rPr>
          <w:i/>
          <w:sz w:val="24"/>
        </w:rPr>
        <w:t>better here</w:t>
      </w:r>
      <w:r>
        <w:rPr>
          <w:i/>
          <w:spacing w:val="-5"/>
          <w:sz w:val="24"/>
        </w:rPr>
        <w:t xml:space="preserve"> </w:t>
      </w:r>
      <w:r>
        <w:rPr>
          <w:i/>
          <w:sz w:val="24"/>
        </w:rPr>
        <w:t>than in</w:t>
      </w:r>
      <w:r>
        <w:rPr>
          <w:i/>
          <w:spacing w:val="-3"/>
          <w:sz w:val="24"/>
        </w:rPr>
        <w:t xml:space="preserve"> </w:t>
      </w:r>
      <w:r>
        <w:rPr>
          <w:i/>
          <w:sz w:val="24"/>
        </w:rPr>
        <w:t xml:space="preserve">my college lectures." – Respondent </w:t>
      </w:r>
      <w:r>
        <w:rPr>
          <w:i/>
          <w:spacing w:val="-6"/>
          <w:sz w:val="24"/>
        </w:rPr>
        <w:t>#7</w:t>
      </w:r>
    </w:p>
    <w:p w14:paraId="0CA2BF37" w14:textId="77777777" w:rsidR="00744E80" w:rsidRDefault="00000000">
      <w:pPr>
        <w:spacing w:before="75" w:line="348" w:lineRule="auto"/>
        <w:ind w:left="360" w:right="1245"/>
        <w:rPr>
          <w:i/>
          <w:sz w:val="24"/>
        </w:rPr>
      </w:pPr>
      <w:r>
        <w:rPr>
          <w:i/>
          <w:sz w:val="24"/>
        </w:rPr>
        <w:t>"Setting up MySQL was confusing. I had to use DB-Fiddle instead." – Respondent #14 "I</w:t>
      </w:r>
      <w:r>
        <w:rPr>
          <w:i/>
          <w:spacing w:val="-4"/>
          <w:sz w:val="24"/>
        </w:rPr>
        <w:t xml:space="preserve"> </w:t>
      </w:r>
      <w:r>
        <w:rPr>
          <w:i/>
          <w:sz w:val="24"/>
        </w:rPr>
        <w:t>completed</w:t>
      </w:r>
      <w:r>
        <w:rPr>
          <w:i/>
          <w:spacing w:val="-4"/>
          <w:sz w:val="24"/>
        </w:rPr>
        <w:t xml:space="preserve"> </w:t>
      </w:r>
      <w:r>
        <w:rPr>
          <w:i/>
          <w:sz w:val="24"/>
        </w:rPr>
        <w:t>all</w:t>
      </w:r>
      <w:r>
        <w:rPr>
          <w:i/>
          <w:spacing w:val="-6"/>
          <w:sz w:val="24"/>
        </w:rPr>
        <w:t xml:space="preserve"> </w:t>
      </w:r>
      <w:r>
        <w:rPr>
          <w:i/>
          <w:sz w:val="24"/>
        </w:rPr>
        <w:t>16</w:t>
      </w:r>
      <w:r>
        <w:rPr>
          <w:i/>
          <w:spacing w:val="-4"/>
          <w:sz w:val="24"/>
        </w:rPr>
        <w:t xml:space="preserve"> </w:t>
      </w:r>
      <w:r>
        <w:rPr>
          <w:i/>
          <w:sz w:val="24"/>
        </w:rPr>
        <w:t>modules</w:t>
      </w:r>
      <w:r>
        <w:rPr>
          <w:i/>
          <w:spacing w:val="-3"/>
          <w:sz w:val="24"/>
        </w:rPr>
        <w:t xml:space="preserve"> </w:t>
      </w:r>
      <w:r>
        <w:rPr>
          <w:i/>
          <w:sz w:val="24"/>
        </w:rPr>
        <w:t>in two</w:t>
      </w:r>
      <w:r>
        <w:rPr>
          <w:i/>
          <w:spacing w:val="-4"/>
          <w:sz w:val="24"/>
        </w:rPr>
        <w:t xml:space="preserve"> </w:t>
      </w:r>
      <w:r>
        <w:rPr>
          <w:i/>
          <w:sz w:val="24"/>
        </w:rPr>
        <w:t>weeks.</w:t>
      </w:r>
      <w:r>
        <w:rPr>
          <w:i/>
          <w:spacing w:val="-4"/>
          <w:sz w:val="24"/>
        </w:rPr>
        <w:t xml:space="preserve"> </w:t>
      </w:r>
      <w:r>
        <w:rPr>
          <w:i/>
          <w:sz w:val="24"/>
        </w:rPr>
        <w:t>Very</w:t>
      </w:r>
      <w:r>
        <w:rPr>
          <w:i/>
          <w:spacing w:val="-6"/>
          <w:sz w:val="24"/>
        </w:rPr>
        <w:t xml:space="preserve"> </w:t>
      </w:r>
      <w:r>
        <w:rPr>
          <w:i/>
          <w:sz w:val="24"/>
        </w:rPr>
        <w:t>engaging</w:t>
      </w:r>
      <w:r>
        <w:rPr>
          <w:i/>
          <w:spacing w:val="-4"/>
          <w:sz w:val="24"/>
        </w:rPr>
        <w:t xml:space="preserve"> </w:t>
      </w:r>
      <w:r>
        <w:rPr>
          <w:i/>
          <w:sz w:val="24"/>
        </w:rPr>
        <w:t>instructor." –</w:t>
      </w:r>
      <w:r>
        <w:rPr>
          <w:i/>
          <w:spacing w:val="-4"/>
          <w:sz w:val="24"/>
        </w:rPr>
        <w:t xml:space="preserve"> </w:t>
      </w:r>
      <w:r>
        <w:rPr>
          <w:i/>
          <w:sz w:val="24"/>
        </w:rPr>
        <w:t>Respondent</w:t>
      </w:r>
      <w:r>
        <w:rPr>
          <w:i/>
          <w:spacing w:val="-6"/>
          <w:sz w:val="24"/>
        </w:rPr>
        <w:t xml:space="preserve"> </w:t>
      </w:r>
      <w:r>
        <w:rPr>
          <w:i/>
          <w:sz w:val="24"/>
        </w:rPr>
        <w:t>#22</w:t>
      </w:r>
    </w:p>
    <w:p w14:paraId="5A8E55E1" w14:textId="77777777" w:rsidR="00744E80" w:rsidRDefault="00744E80">
      <w:pPr>
        <w:pStyle w:val="BodyText"/>
        <w:spacing w:before="235"/>
        <w:rPr>
          <w:i/>
        </w:rPr>
      </w:pPr>
    </w:p>
    <w:p w14:paraId="21817BB9" w14:textId="77777777" w:rsidR="00744E80" w:rsidRDefault="00000000">
      <w:pPr>
        <w:pStyle w:val="Heading3"/>
        <w:ind w:left="360" w:firstLine="0"/>
        <w:rPr>
          <w:u w:val="none"/>
        </w:rPr>
      </w:pPr>
      <w:r>
        <w:t>Appendix</w:t>
      </w:r>
      <w:r>
        <w:rPr>
          <w:spacing w:val="-4"/>
        </w:rPr>
        <w:t xml:space="preserve"> </w:t>
      </w:r>
      <w:r>
        <w:t>F:</w:t>
      </w:r>
      <w:r>
        <w:rPr>
          <w:spacing w:val="-5"/>
        </w:rPr>
        <w:t xml:space="preserve"> </w:t>
      </w:r>
      <w:r>
        <w:t>Course</w:t>
      </w:r>
      <w:r>
        <w:rPr>
          <w:spacing w:val="-4"/>
        </w:rPr>
        <w:t xml:space="preserve"> </w:t>
      </w:r>
      <w:r>
        <w:t>Completion</w:t>
      </w:r>
      <w:r>
        <w:rPr>
          <w:spacing w:val="-4"/>
        </w:rPr>
        <w:t xml:space="preserve"> </w:t>
      </w:r>
      <w:r>
        <w:rPr>
          <w:spacing w:val="-2"/>
        </w:rPr>
        <w:t>Certificate</w:t>
      </w:r>
    </w:p>
    <w:p w14:paraId="7F7419A8" w14:textId="77777777" w:rsidR="00744E80" w:rsidRDefault="00000000">
      <w:pPr>
        <w:spacing w:before="165" w:line="278" w:lineRule="auto"/>
        <w:ind w:left="360"/>
        <w:rPr>
          <w:i/>
          <w:sz w:val="24"/>
        </w:rPr>
      </w:pPr>
      <w:r>
        <w:rPr>
          <w:i/>
          <w:sz w:val="24"/>
        </w:rPr>
        <w:t xml:space="preserve">[Attach the Scaler Topics Certificate of Excellence issued upon completion of the DBMS course </w:t>
      </w:r>
      <w:r>
        <w:rPr>
          <w:i/>
          <w:spacing w:val="-2"/>
          <w:sz w:val="24"/>
        </w:rPr>
        <w:t>here.]</w:t>
      </w:r>
    </w:p>
    <w:sectPr w:rsidR="00744E80">
      <w:pgSz w:w="12240" w:h="15840"/>
      <w:pgMar w:top="13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19C2"/>
    <w:multiLevelType w:val="multilevel"/>
    <w:tmpl w:val="B484E0C2"/>
    <w:lvl w:ilvl="0">
      <w:start w:val="5"/>
      <w:numFmt w:val="decimal"/>
      <w:lvlText w:val="%1"/>
      <w:lvlJc w:val="left"/>
      <w:pPr>
        <w:ind w:left="750" w:hanging="390"/>
        <w:jc w:val="left"/>
      </w:pPr>
      <w:rPr>
        <w:rFonts w:hint="default"/>
        <w:lang w:val="en-US" w:eastAsia="en-US" w:bidi="ar-SA"/>
      </w:rPr>
    </w:lvl>
    <w:lvl w:ilvl="1">
      <w:start w:val="1"/>
      <w:numFmt w:val="decimal"/>
      <w:lvlText w:val="%1.%2"/>
      <w:lvlJc w:val="left"/>
      <w:pPr>
        <w:ind w:left="750" w:hanging="390"/>
        <w:jc w:val="left"/>
      </w:pPr>
      <w:rPr>
        <w:rFonts w:ascii="Times New Roman" w:eastAsia="Times New Roman" w:hAnsi="Times New Roman" w:cs="Times New Roman" w:hint="default"/>
        <w:b/>
        <w:bCs/>
        <w:i w:val="0"/>
        <w:iCs w:val="0"/>
        <w:spacing w:val="0"/>
        <w:w w:val="93"/>
        <w:sz w:val="26"/>
        <w:szCs w:val="26"/>
        <w:u w:val="single" w:color="000000"/>
        <w:lang w:val="en-US" w:eastAsia="en-US" w:bidi="ar-SA"/>
      </w:rPr>
    </w:lvl>
    <w:lvl w:ilvl="2">
      <w:numFmt w:val="bullet"/>
      <w:lvlText w:val="•"/>
      <w:lvlJc w:val="left"/>
      <w:pPr>
        <w:ind w:left="2624" w:hanging="390"/>
      </w:pPr>
      <w:rPr>
        <w:rFonts w:hint="default"/>
        <w:lang w:val="en-US" w:eastAsia="en-US" w:bidi="ar-SA"/>
      </w:rPr>
    </w:lvl>
    <w:lvl w:ilvl="3">
      <w:numFmt w:val="bullet"/>
      <w:lvlText w:val="•"/>
      <w:lvlJc w:val="left"/>
      <w:pPr>
        <w:ind w:left="3556" w:hanging="390"/>
      </w:pPr>
      <w:rPr>
        <w:rFonts w:hint="default"/>
        <w:lang w:val="en-US" w:eastAsia="en-US" w:bidi="ar-SA"/>
      </w:rPr>
    </w:lvl>
    <w:lvl w:ilvl="4">
      <w:numFmt w:val="bullet"/>
      <w:lvlText w:val="•"/>
      <w:lvlJc w:val="left"/>
      <w:pPr>
        <w:ind w:left="4488" w:hanging="390"/>
      </w:pPr>
      <w:rPr>
        <w:rFonts w:hint="default"/>
        <w:lang w:val="en-US" w:eastAsia="en-US" w:bidi="ar-SA"/>
      </w:rPr>
    </w:lvl>
    <w:lvl w:ilvl="5">
      <w:numFmt w:val="bullet"/>
      <w:lvlText w:val="•"/>
      <w:lvlJc w:val="left"/>
      <w:pPr>
        <w:ind w:left="5420" w:hanging="390"/>
      </w:pPr>
      <w:rPr>
        <w:rFonts w:hint="default"/>
        <w:lang w:val="en-US" w:eastAsia="en-US" w:bidi="ar-SA"/>
      </w:rPr>
    </w:lvl>
    <w:lvl w:ilvl="6">
      <w:numFmt w:val="bullet"/>
      <w:lvlText w:val="•"/>
      <w:lvlJc w:val="left"/>
      <w:pPr>
        <w:ind w:left="6352" w:hanging="390"/>
      </w:pPr>
      <w:rPr>
        <w:rFonts w:hint="default"/>
        <w:lang w:val="en-US" w:eastAsia="en-US" w:bidi="ar-SA"/>
      </w:rPr>
    </w:lvl>
    <w:lvl w:ilvl="7">
      <w:numFmt w:val="bullet"/>
      <w:lvlText w:val="•"/>
      <w:lvlJc w:val="left"/>
      <w:pPr>
        <w:ind w:left="7284" w:hanging="390"/>
      </w:pPr>
      <w:rPr>
        <w:rFonts w:hint="default"/>
        <w:lang w:val="en-US" w:eastAsia="en-US" w:bidi="ar-SA"/>
      </w:rPr>
    </w:lvl>
    <w:lvl w:ilvl="8">
      <w:numFmt w:val="bullet"/>
      <w:lvlText w:val="•"/>
      <w:lvlJc w:val="left"/>
      <w:pPr>
        <w:ind w:left="8216" w:hanging="390"/>
      </w:pPr>
      <w:rPr>
        <w:rFonts w:hint="default"/>
        <w:lang w:val="en-US" w:eastAsia="en-US" w:bidi="ar-SA"/>
      </w:rPr>
    </w:lvl>
  </w:abstractNum>
  <w:abstractNum w:abstractNumId="1" w15:restartNumberingAfterBreak="0">
    <w:nsid w:val="1F0C554C"/>
    <w:multiLevelType w:val="multilevel"/>
    <w:tmpl w:val="04A6CBA8"/>
    <w:lvl w:ilvl="0">
      <w:start w:val="4"/>
      <w:numFmt w:val="decimal"/>
      <w:lvlText w:val="%1"/>
      <w:lvlJc w:val="left"/>
      <w:pPr>
        <w:ind w:left="750" w:hanging="390"/>
        <w:jc w:val="left"/>
      </w:pPr>
      <w:rPr>
        <w:rFonts w:hint="default"/>
        <w:lang w:val="en-US" w:eastAsia="en-US" w:bidi="ar-SA"/>
      </w:rPr>
    </w:lvl>
    <w:lvl w:ilvl="1">
      <w:start w:val="1"/>
      <w:numFmt w:val="decimal"/>
      <w:lvlText w:val="%1.%2"/>
      <w:lvlJc w:val="left"/>
      <w:pPr>
        <w:ind w:left="750" w:hanging="390"/>
        <w:jc w:val="left"/>
      </w:pPr>
      <w:rPr>
        <w:rFonts w:ascii="Times New Roman" w:eastAsia="Times New Roman" w:hAnsi="Times New Roman" w:cs="Times New Roman" w:hint="default"/>
        <w:b/>
        <w:bCs/>
        <w:i w:val="0"/>
        <w:iCs w:val="0"/>
        <w:spacing w:val="0"/>
        <w:w w:val="93"/>
        <w:sz w:val="26"/>
        <w:szCs w:val="26"/>
        <w:u w:val="single" w:color="000000"/>
        <w:lang w:val="en-US" w:eastAsia="en-US" w:bidi="ar-SA"/>
      </w:rPr>
    </w:lvl>
    <w:lvl w:ilvl="2">
      <w:numFmt w:val="bullet"/>
      <w:lvlText w:val="•"/>
      <w:lvlJc w:val="left"/>
      <w:pPr>
        <w:ind w:left="2624" w:hanging="390"/>
      </w:pPr>
      <w:rPr>
        <w:rFonts w:hint="default"/>
        <w:lang w:val="en-US" w:eastAsia="en-US" w:bidi="ar-SA"/>
      </w:rPr>
    </w:lvl>
    <w:lvl w:ilvl="3">
      <w:numFmt w:val="bullet"/>
      <w:lvlText w:val="•"/>
      <w:lvlJc w:val="left"/>
      <w:pPr>
        <w:ind w:left="3556" w:hanging="390"/>
      </w:pPr>
      <w:rPr>
        <w:rFonts w:hint="default"/>
        <w:lang w:val="en-US" w:eastAsia="en-US" w:bidi="ar-SA"/>
      </w:rPr>
    </w:lvl>
    <w:lvl w:ilvl="4">
      <w:numFmt w:val="bullet"/>
      <w:lvlText w:val="•"/>
      <w:lvlJc w:val="left"/>
      <w:pPr>
        <w:ind w:left="4488" w:hanging="390"/>
      </w:pPr>
      <w:rPr>
        <w:rFonts w:hint="default"/>
        <w:lang w:val="en-US" w:eastAsia="en-US" w:bidi="ar-SA"/>
      </w:rPr>
    </w:lvl>
    <w:lvl w:ilvl="5">
      <w:numFmt w:val="bullet"/>
      <w:lvlText w:val="•"/>
      <w:lvlJc w:val="left"/>
      <w:pPr>
        <w:ind w:left="5420" w:hanging="390"/>
      </w:pPr>
      <w:rPr>
        <w:rFonts w:hint="default"/>
        <w:lang w:val="en-US" w:eastAsia="en-US" w:bidi="ar-SA"/>
      </w:rPr>
    </w:lvl>
    <w:lvl w:ilvl="6">
      <w:numFmt w:val="bullet"/>
      <w:lvlText w:val="•"/>
      <w:lvlJc w:val="left"/>
      <w:pPr>
        <w:ind w:left="6352" w:hanging="390"/>
      </w:pPr>
      <w:rPr>
        <w:rFonts w:hint="default"/>
        <w:lang w:val="en-US" w:eastAsia="en-US" w:bidi="ar-SA"/>
      </w:rPr>
    </w:lvl>
    <w:lvl w:ilvl="7">
      <w:numFmt w:val="bullet"/>
      <w:lvlText w:val="•"/>
      <w:lvlJc w:val="left"/>
      <w:pPr>
        <w:ind w:left="7284" w:hanging="390"/>
      </w:pPr>
      <w:rPr>
        <w:rFonts w:hint="default"/>
        <w:lang w:val="en-US" w:eastAsia="en-US" w:bidi="ar-SA"/>
      </w:rPr>
    </w:lvl>
    <w:lvl w:ilvl="8">
      <w:numFmt w:val="bullet"/>
      <w:lvlText w:val="•"/>
      <w:lvlJc w:val="left"/>
      <w:pPr>
        <w:ind w:left="8216" w:hanging="390"/>
      </w:pPr>
      <w:rPr>
        <w:rFonts w:hint="default"/>
        <w:lang w:val="en-US" w:eastAsia="en-US" w:bidi="ar-SA"/>
      </w:rPr>
    </w:lvl>
  </w:abstractNum>
  <w:abstractNum w:abstractNumId="2" w15:restartNumberingAfterBreak="0">
    <w:nsid w:val="3A9B06D5"/>
    <w:multiLevelType w:val="hybridMultilevel"/>
    <w:tmpl w:val="FD846C80"/>
    <w:lvl w:ilvl="0" w:tplc="FB129C18">
      <w:start w:val="1"/>
      <w:numFmt w:val="decimal"/>
      <w:lvlText w:val="[%1]"/>
      <w:lvlJc w:val="left"/>
      <w:pPr>
        <w:ind w:left="360" w:hanging="3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620F48C">
      <w:numFmt w:val="bullet"/>
      <w:lvlText w:val="•"/>
      <w:lvlJc w:val="left"/>
      <w:pPr>
        <w:ind w:left="1332" w:hanging="336"/>
      </w:pPr>
      <w:rPr>
        <w:rFonts w:hint="default"/>
        <w:lang w:val="en-US" w:eastAsia="en-US" w:bidi="ar-SA"/>
      </w:rPr>
    </w:lvl>
    <w:lvl w:ilvl="2" w:tplc="3EE67670">
      <w:numFmt w:val="bullet"/>
      <w:lvlText w:val="•"/>
      <w:lvlJc w:val="left"/>
      <w:pPr>
        <w:ind w:left="2304" w:hanging="336"/>
      </w:pPr>
      <w:rPr>
        <w:rFonts w:hint="default"/>
        <w:lang w:val="en-US" w:eastAsia="en-US" w:bidi="ar-SA"/>
      </w:rPr>
    </w:lvl>
    <w:lvl w:ilvl="3" w:tplc="0BECA598">
      <w:numFmt w:val="bullet"/>
      <w:lvlText w:val="•"/>
      <w:lvlJc w:val="left"/>
      <w:pPr>
        <w:ind w:left="3276" w:hanging="336"/>
      </w:pPr>
      <w:rPr>
        <w:rFonts w:hint="default"/>
        <w:lang w:val="en-US" w:eastAsia="en-US" w:bidi="ar-SA"/>
      </w:rPr>
    </w:lvl>
    <w:lvl w:ilvl="4" w:tplc="58A87670">
      <w:numFmt w:val="bullet"/>
      <w:lvlText w:val="•"/>
      <w:lvlJc w:val="left"/>
      <w:pPr>
        <w:ind w:left="4248" w:hanging="336"/>
      </w:pPr>
      <w:rPr>
        <w:rFonts w:hint="default"/>
        <w:lang w:val="en-US" w:eastAsia="en-US" w:bidi="ar-SA"/>
      </w:rPr>
    </w:lvl>
    <w:lvl w:ilvl="5" w:tplc="4474935E">
      <w:numFmt w:val="bullet"/>
      <w:lvlText w:val="•"/>
      <w:lvlJc w:val="left"/>
      <w:pPr>
        <w:ind w:left="5220" w:hanging="336"/>
      </w:pPr>
      <w:rPr>
        <w:rFonts w:hint="default"/>
        <w:lang w:val="en-US" w:eastAsia="en-US" w:bidi="ar-SA"/>
      </w:rPr>
    </w:lvl>
    <w:lvl w:ilvl="6" w:tplc="1F1CCFB8">
      <w:numFmt w:val="bullet"/>
      <w:lvlText w:val="•"/>
      <w:lvlJc w:val="left"/>
      <w:pPr>
        <w:ind w:left="6192" w:hanging="336"/>
      </w:pPr>
      <w:rPr>
        <w:rFonts w:hint="default"/>
        <w:lang w:val="en-US" w:eastAsia="en-US" w:bidi="ar-SA"/>
      </w:rPr>
    </w:lvl>
    <w:lvl w:ilvl="7" w:tplc="4E8A5F92">
      <w:numFmt w:val="bullet"/>
      <w:lvlText w:val="•"/>
      <w:lvlJc w:val="left"/>
      <w:pPr>
        <w:ind w:left="7164" w:hanging="336"/>
      </w:pPr>
      <w:rPr>
        <w:rFonts w:hint="default"/>
        <w:lang w:val="en-US" w:eastAsia="en-US" w:bidi="ar-SA"/>
      </w:rPr>
    </w:lvl>
    <w:lvl w:ilvl="8" w:tplc="CDF4992A">
      <w:numFmt w:val="bullet"/>
      <w:lvlText w:val="•"/>
      <w:lvlJc w:val="left"/>
      <w:pPr>
        <w:ind w:left="8136" w:hanging="336"/>
      </w:pPr>
      <w:rPr>
        <w:rFonts w:hint="default"/>
        <w:lang w:val="en-US" w:eastAsia="en-US" w:bidi="ar-SA"/>
      </w:rPr>
    </w:lvl>
  </w:abstractNum>
  <w:abstractNum w:abstractNumId="3" w15:restartNumberingAfterBreak="0">
    <w:nsid w:val="4D296844"/>
    <w:multiLevelType w:val="multilevel"/>
    <w:tmpl w:val="A69068C4"/>
    <w:lvl w:ilvl="0">
      <w:start w:val="3"/>
      <w:numFmt w:val="decimal"/>
      <w:lvlText w:val="%1"/>
      <w:lvlJc w:val="left"/>
      <w:pPr>
        <w:ind w:left="750" w:hanging="390"/>
        <w:jc w:val="left"/>
      </w:pPr>
      <w:rPr>
        <w:rFonts w:hint="default"/>
        <w:lang w:val="en-US" w:eastAsia="en-US" w:bidi="ar-SA"/>
      </w:rPr>
    </w:lvl>
    <w:lvl w:ilvl="1">
      <w:start w:val="1"/>
      <w:numFmt w:val="decimal"/>
      <w:lvlText w:val="%1.%2"/>
      <w:lvlJc w:val="left"/>
      <w:pPr>
        <w:ind w:left="750" w:hanging="390"/>
        <w:jc w:val="left"/>
      </w:pPr>
      <w:rPr>
        <w:rFonts w:ascii="Times New Roman" w:eastAsia="Times New Roman" w:hAnsi="Times New Roman" w:cs="Times New Roman" w:hint="default"/>
        <w:b/>
        <w:bCs/>
        <w:i w:val="0"/>
        <w:iCs w:val="0"/>
        <w:spacing w:val="0"/>
        <w:w w:val="93"/>
        <w:sz w:val="26"/>
        <w:szCs w:val="26"/>
        <w:u w:val="single" w:color="000000"/>
        <w:lang w:val="en-US" w:eastAsia="en-US" w:bidi="ar-SA"/>
      </w:rPr>
    </w:lvl>
    <w:lvl w:ilvl="2">
      <w:numFmt w:val="bullet"/>
      <w:lvlText w:val="•"/>
      <w:lvlJc w:val="left"/>
      <w:pPr>
        <w:ind w:left="2624" w:hanging="390"/>
      </w:pPr>
      <w:rPr>
        <w:rFonts w:hint="default"/>
        <w:lang w:val="en-US" w:eastAsia="en-US" w:bidi="ar-SA"/>
      </w:rPr>
    </w:lvl>
    <w:lvl w:ilvl="3">
      <w:numFmt w:val="bullet"/>
      <w:lvlText w:val="•"/>
      <w:lvlJc w:val="left"/>
      <w:pPr>
        <w:ind w:left="3556" w:hanging="390"/>
      </w:pPr>
      <w:rPr>
        <w:rFonts w:hint="default"/>
        <w:lang w:val="en-US" w:eastAsia="en-US" w:bidi="ar-SA"/>
      </w:rPr>
    </w:lvl>
    <w:lvl w:ilvl="4">
      <w:numFmt w:val="bullet"/>
      <w:lvlText w:val="•"/>
      <w:lvlJc w:val="left"/>
      <w:pPr>
        <w:ind w:left="4488" w:hanging="390"/>
      </w:pPr>
      <w:rPr>
        <w:rFonts w:hint="default"/>
        <w:lang w:val="en-US" w:eastAsia="en-US" w:bidi="ar-SA"/>
      </w:rPr>
    </w:lvl>
    <w:lvl w:ilvl="5">
      <w:numFmt w:val="bullet"/>
      <w:lvlText w:val="•"/>
      <w:lvlJc w:val="left"/>
      <w:pPr>
        <w:ind w:left="5420" w:hanging="390"/>
      </w:pPr>
      <w:rPr>
        <w:rFonts w:hint="default"/>
        <w:lang w:val="en-US" w:eastAsia="en-US" w:bidi="ar-SA"/>
      </w:rPr>
    </w:lvl>
    <w:lvl w:ilvl="6">
      <w:numFmt w:val="bullet"/>
      <w:lvlText w:val="•"/>
      <w:lvlJc w:val="left"/>
      <w:pPr>
        <w:ind w:left="6352" w:hanging="390"/>
      </w:pPr>
      <w:rPr>
        <w:rFonts w:hint="default"/>
        <w:lang w:val="en-US" w:eastAsia="en-US" w:bidi="ar-SA"/>
      </w:rPr>
    </w:lvl>
    <w:lvl w:ilvl="7">
      <w:numFmt w:val="bullet"/>
      <w:lvlText w:val="•"/>
      <w:lvlJc w:val="left"/>
      <w:pPr>
        <w:ind w:left="7284" w:hanging="390"/>
      </w:pPr>
      <w:rPr>
        <w:rFonts w:hint="default"/>
        <w:lang w:val="en-US" w:eastAsia="en-US" w:bidi="ar-SA"/>
      </w:rPr>
    </w:lvl>
    <w:lvl w:ilvl="8">
      <w:numFmt w:val="bullet"/>
      <w:lvlText w:val="•"/>
      <w:lvlJc w:val="left"/>
      <w:pPr>
        <w:ind w:left="8216" w:hanging="390"/>
      </w:pPr>
      <w:rPr>
        <w:rFonts w:hint="default"/>
        <w:lang w:val="en-US" w:eastAsia="en-US" w:bidi="ar-SA"/>
      </w:rPr>
    </w:lvl>
  </w:abstractNum>
  <w:abstractNum w:abstractNumId="4" w15:restartNumberingAfterBreak="0">
    <w:nsid w:val="62965467"/>
    <w:multiLevelType w:val="multilevel"/>
    <w:tmpl w:val="850A2F56"/>
    <w:lvl w:ilvl="0">
      <w:start w:val="1"/>
      <w:numFmt w:val="decimal"/>
      <w:lvlText w:val="%1"/>
      <w:lvlJc w:val="left"/>
      <w:pPr>
        <w:ind w:left="750" w:hanging="390"/>
        <w:jc w:val="left"/>
      </w:pPr>
      <w:rPr>
        <w:rFonts w:hint="default"/>
        <w:lang w:val="en-US" w:eastAsia="en-US" w:bidi="ar-SA"/>
      </w:rPr>
    </w:lvl>
    <w:lvl w:ilvl="1">
      <w:start w:val="1"/>
      <w:numFmt w:val="decimal"/>
      <w:lvlText w:val="%1.%2"/>
      <w:lvlJc w:val="left"/>
      <w:pPr>
        <w:ind w:left="750" w:hanging="390"/>
        <w:jc w:val="left"/>
      </w:pPr>
      <w:rPr>
        <w:rFonts w:ascii="Times New Roman" w:eastAsia="Times New Roman" w:hAnsi="Times New Roman" w:cs="Times New Roman" w:hint="default"/>
        <w:b/>
        <w:bCs/>
        <w:i w:val="0"/>
        <w:iCs w:val="0"/>
        <w:spacing w:val="0"/>
        <w:w w:val="93"/>
        <w:sz w:val="26"/>
        <w:szCs w:val="26"/>
        <w:u w:val="single" w:color="000000"/>
        <w:lang w:val="en-US" w:eastAsia="en-US" w:bidi="ar-SA"/>
      </w:rPr>
    </w:lvl>
    <w:lvl w:ilvl="2">
      <w:numFmt w:val="bullet"/>
      <w:lvlText w:val="•"/>
      <w:lvlJc w:val="left"/>
      <w:pPr>
        <w:ind w:left="50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31" w:hanging="145"/>
      </w:pPr>
      <w:rPr>
        <w:rFonts w:hint="default"/>
        <w:lang w:val="en-US" w:eastAsia="en-US" w:bidi="ar-SA"/>
      </w:rPr>
    </w:lvl>
    <w:lvl w:ilvl="4">
      <w:numFmt w:val="bullet"/>
      <w:lvlText w:val="•"/>
      <w:lvlJc w:val="left"/>
      <w:pPr>
        <w:ind w:left="3866" w:hanging="145"/>
      </w:pPr>
      <w:rPr>
        <w:rFonts w:hint="default"/>
        <w:lang w:val="en-US" w:eastAsia="en-US" w:bidi="ar-SA"/>
      </w:rPr>
    </w:lvl>
    <w:lvl w:ilvl="5">
      <w:numFmt w:val="bullet"/>
      <w:lvlText w:val="•"/>
      <w:lvlJc w:val="left"/>
      <w:pPr>
        <w:ind w:left="4902" w:hanging="145"/>
      </w:pPr>
      <w:rPr>
        <w:rFonts w:hint="default"/>
        <w:lang w:val="en-US" w:eastAsia="en-US" w:bidi="ar-SA"/>
      </w:rPr>
    </w:lvl>
    <w:lvl w:ilvl="6">
      <w:numFmt w:val="bullet"/>
      <w:lvlText w:val="•"/>
      <w:lvlJc w:val="left"/>
      <w:pPr>
        <w:ind w:left="5937" w:hanging="145"/>
      </w:pPr>
      <w:rPr>
        <w:rFonts w:hint="default"/>
        <w:lang w:val="en-US" w:eastAsia="en-US" w:bidi="ar-SA"/>
      </w:rPr>
    </w:lvl>
    <w:lvl w:ilvl="7">
      <w:numFmt w:val="bullet"/>
      <w:lvlText w:val="•"/>
      <w:lvlJc w:val="left"/>
      <w:pPr>
        <w:ind w:left="6973" w:hanging="145"/>
      </w:pPr>
      <w:rPr>
        <w:rFonts w:hint="default"/>
        <w:lang w:val="en-US" w:eastAsia="en-US" w:bidi="ar-SA"/>
      </w:rPr>
    </w:lvl>
    <w:lvl w:ilvl="8">
      <w:numFmt w:val="bullet"/>
      <w:lvlText w:val="•"/>
      <w:lvlJc w:val="left"/>
      <w:pPr>
        <w:ind w:left="8008" w:hanging="145"/>
      </w:pPr>
      <w:rPr>
        <w:rFonts w:hint="default"/>
        <w:lang w:val="en-US" w:eastAsia="en-US" w:bidi="ar-SA"/>
      </w:rPr>
    </w:lvl>
  </w:abstractNum>
  <w:num w:numId="1" w16cid:durableId="1629624509">
    <w:abstractNumId w:val="2"/>
  </w:num>
  <w:num w:numId="2" w16cid:durableId="1849368857">
    <w:abstractNumId w:val="0"/>
  </w:num>
  <w:num w:numId="3" w16cid:durableId="660306015">
    <w:abstractNumId w:val="1"/>
  </w:num>
  <w:num w:numId="4" w16cid:durableId="14038453">
    <w:abstractNumId w:val="3"/>
  </w:num>
  <w:num w:numId="5" w16cid:durableId="393238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4E80"/>
    <w:rsid w:val="000338CD"/>
    <w:rsid w:val="00693C1D"/>
    <w:rsid w:val="00744E80"/>
    <w:rsid w:val="00835FAC"/>
    <w:rsid w:val="009B6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047F"/>
  <w15:docId w15:val="{14FA1F5E-BB45-44A3-A9AD-C57AB0FA6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9"/>
      <w:jc w:val="center"/>
      <w:outlineLvl w:val="0"/>
    </w:pPr>
    <w:rPr>
      <w:b/>
      <w:bCs/>
      <w:sz w:val="28"/>
      <w:szCs w:val="28"/>
    </w:rPr>
  </w:style>
  <w:style w:type="paragraph" w:styleId="Heading2">
    <w:name w:val="heading 2"/>
    <w:basedOn w:val="Normal"/>
    <w:uiPriority w:val="9"/>
    <w:unhideWhenUsed/>
    <w:qFormat/>
    <w:pPr>
      <w:spacing w:before="59"/>
      <w:ind w:left="360"/>
      <w:outlineLvl w:val="1"/>
    </w:pPr>
    <w:rPr>
      <w:b/>
      <w:bCs/>
      <w:sz w:val="28"/>
      <w:szCs w:val="28"/>
      <w:u w:val="single" w:color="000000"/>
    </w:rPr>
  </w:style>
  <w:style w:type="paragraph" w:styleId="Heading3">
    <w:name w:val="heading 3"/>
    <w:basedOn w:val="Normal"/>
    <w:uiPriority w:val="9"/>
    <w:unhideWhenUsed/>
    <w:qFormat/>
    <w:pPr>
      <w:ind w:left="685" w:hanging="325"/>
      <w:outlineLvl w:val="2"/>
    </w:pPr>
    <w:rPr>
      <w:b/>
      <w:bCs/>
      <w:sz w:val="26"/>
      <w:szCs w:val="26"/>
      <w:u w:val="single" w:color="000000"/>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2" w:lineRule="exact"/>
      <w:ind w:left="4"/>
      <w:jc w:val="center"/>
    </w:pPr>
    <w:rPr>
      <w:b/>
      <w:bCs/>
      <w:sz w:val="36"/>
      <w:szCs w:val="36"/>
      <w:u w:val="single" w:color="000000"/>
    </w:rPr>
  </w:style>
  <w:style w:type="paragraph" w:styleId="ListParagraph">
    <w:name w:val="List Paragraph"/>
    <w:basedOn w:val="Normal"/>
    <w:uiPriority w:val="1"/>
    <w:qFormat/>
    <w:pPr>
      <w:ind w:left="685" w:hanging="325"/>
    </w:pPr>
  </w:style>
  <w:style w:type="paragraph" w:customStyle="1" w:styleId="TableParagraph">
    <w:name w:val="Table Paragraph"/>
    <w:basedOn w:val="Normal"/>
    <w:uiPriority w:val="1"/>
    <w:qFormat/>
    <w:pPr>
      <w:spacing w:before="54"/>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w3schools.com/sql/" TargetMode="External"/><Relationship Id="rId3" Type="http://schemas.openxmlformats.org/officeDocument/2006/relationships/settings" Target="settings.xml"/><Relationship Id="rId7" Type="http://schemas.openxmlformats.org/officeDocument/2006/relationships/hyperlink" Target="http://www.geeksforgeeks.org/db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aler.com/topics/course/dbms/" TargetMode="External"/><Relationship Id="rId5" Type="http://schemas.openxmlformats.org/officeDocument/2006/relationships/hyperlink" Target="http://www.scaler.com/topics/course/dbm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3692</Words>
  <Characters>21048</Characters>
  <Application>Microsoft Office Word</Application>
  <DocSecurity>0</DocSecurity>
  <Lines>175</Lines>
  <Paragraphs>49</Paragraphs>
  <ScaleCrop>false</ScaleCrop>
  <Company/>
  <LinksUpToDate>false</LinksUpToDate>
  <CharactersWithSpaces>24691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Bhardwaj</cp:lastModifiedBy>
  <cp:revision>3</cp:revision>
  <dcterms:created xsi:type="dcterms:W3CDTF">2026-04-17T05:13:00Z</dcterms:created>
  <dcterms:modified xsi:type="dcterms:W3CDTF">2026-04-17T05:15:00Z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Word</vt:lpwstr>
  </property>
  <property fmtid="{D5CDD505-2E9C-101B-9397-08002B2CF9AE}" pid="4" name="LastSaved">
    <vt:filetime>2026-04-17T00:00:00Z</vt:filetime>
  </property>
</Properties>
</file>