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212C" w14:textId="73FDC7BA" w:rsidR="00B3581B" w:rsidRPr="00B3581B" w:rsidRDefault="00B3581B" w:rsidP="00B3581B">
      <w:pPr>
        <w:rPr>
          <w:b/>
          <w:bCs/>
        </w:rPr>
      </w:pPr>
      <w:r>
        <w:t xml:space="preserve">                                                                          </w:t>
      </w:r>
      <w:r w:rsidRPr="00B3581B">
        <w:rPr>
          <w:b/>
          <w:bCs/>
        </w:rPr>
        <w:t>Design Choices</w:t>
      </w:r>
    </w:p>
    <w:p w14:paraId="04D868C2" w14:textId="77777777" w:rsidR="00B3581B" w:rsidRDefault="00B3581B" w:rsidP="00B3581B"/>
    <w:p w14:paraId="7D3790CC" w14:textId="77777777" w:rsidR="00B3581B" w:rsidRDefault="00B3581B" w:rsidP="00B3581B">
      <w:r w:rsidRPr="00B3581B">
        <w:rPr>
          <w:b/>
          <w:bCs/>
        </w:rPr>
        <w:t>RESTful Architecture</w:t>
      </w:r>
      <w:r>
        <w:t>: The API is designed following RESTful principles, ensuring a standard and predictable interface for clients. This choice allows for scalability, flexibility, and ease of understanding.</w:t>
      </w:r>
    </w:p>
    <w:p w14:paraId="35BFDD4C" w14:textId="1D518EFC" w:rsidR="00B3581B" w:rsidRDefault="00B3581B" w:rsidP="00B3581B">
      <w:r w:rsidRPr="00B3581B">
        <w:rPr>
          <w:b/>
          <w:bCs/>
        </w:rPr>
        <w:t>Express.js Framework</w:t>
      </w:r>
      <w:r>
        <w:t xml:space="preserve">: Express.js </w:t>
      </w:r>
      <w:proofErr w:type="gramStart"/>
      <w:r>
        <w:t>is</w:t>
      </w:r>
      <w:proofErr w:type="gramEnd"/>
      <w:r>
        <w:t xml:space="preserve"> chosen as the server framework due to its simplicity, robustness, and widespread adoption within the Node.js ecosystem. It provides middleware support, routing capabilities, and facilitates the development of RESTful APIs.</w:t>
      </w:r>
    </w:p>
    <w:p w14:paraId="7C7B2F93" w14:textId="492C56EC" w:rsidR="00C358DE" w:rsidRDefault="00B3581B" w:rsidP="00B3581B">
      <w:r w:rsidRPr="00B3581B">
        <w:rPr>
          <w:b/>
          <w:bCs/>
        </w:rPr>
        <w:t>JSON Data Format</w:t>
      </w:r>
      <w:r>
        <w:t>: JSON is used as the data interchange format due to its lightweight nature, readability, and ease of parsing in JavaScript. It provides a simple and efficient way to represent data transferred between the client and server.</w:t>
      </w:r>
    </w:p>
    <w:p w14:paraId="6D44ADF9" w14:textId="77777777" w:rsidR="00B3581B" w:rsidRDefault="00B3581B" w:rsidP="00B3581B"/>
    <w:p w14:paraId="16284C9C" w14:textId="7729E560" w:rsidR="00B3581B" w:rsidRPr="00B3581B" w:rsidRDefault="00B3581B" w:rsidP="00B3581B">
      <w:pPr>
        <w:jc w:val="center"/>
        <w:rPr>
          <w:b/>
          <w:bCs/>
        </w:rPr>
      </w:pPr>
      <w:r w:rsidRPr="00B3581B">
        <w:rPr>
          <w:b/>
          <w:bCs/>
        </w:rPr>
        <w:t>Challenges</w:t>
      </w:r>
    </w:p>
    <w:p w14:paraId="230FB4B8" w14:textId="77777777" w:rsidR="00B3581B" w:rsidRDefault="00B3581B" w:rsidP="00B3581B"/>
    <w:p w14:paraId="2C94CB97" w14:textId="77777777" w:rsidR="00B3581B" w:rsidRDefault="00B3581B" w:rsidP="00B3581B">
      <w:r w:rsidRPr="00B3581B">
        <w:rPr>
          <w:b/>
          <w:bCs/>
        </w:rPr>
        <w:t>Data Validation</w:t>
      </w:r>
      <w:r>
        <w:t>: Ensuring the integrity and validity of data inputs is a significant challenge. It's crucial to validate user inputs to prevent unexpected behavior and security vulnerabilities. This includes validating request bodies, query parameters, and URL paths.</w:t>
      </w:r>
    </w:p>
    <w:p w14:paraId="03CD02C6" w14:textId="079A78B7" w:rsidR="00B3581B" w:rsidRDefault="00B3581B" w:rsidP="00B3581B">
      <w:r w:rsidRPr="00B3581B">
        <w:rPr>
          <w:b/>
          <w:bCs/>
        </w:rPr>
        <w:t>Error Handling</w:t>
      </w:r>
      <w:r>
        <w:t>: Handling errors gracefully and providing informative error messages is essential for a robust API. Identifying and handling various error scenarios, such as invalid requests, database errors, and authentication failures, can be challenging but necessary for a user-friendly experience.</w:t>
      </w:r>
    </w:p>
    <w:p w14:paraId="2EF1DC18" w14:textId="77777777" w:rsidR="00B3581B" w:rsidRDefault="00B3581B" w:rsidP="00B3581B"/>
    <w:p w14:paraId="7A99C2FA" w14:textId="7F6A7299" w:rsidR="00B3581B" w:rsidRPr="00B3581B" w:rsidRDefault="00B3581B" w:rsidP="00B3581B">
      <w:pPr>
        <w:jc w:val="center"/>
        <w:rPr>
          <w:b/>
          <w:bCs/>
        </w:rPr>
      </w:pPr>
      <w:r w:rsidRPr="00B3581B">
        <w:rPr>
          <w:b/>
          <w:bCs/>
        </w:rPr>
        <w:t>Resolutions</w:t>
      </w:r>
    </w:p>
    <w:p w14:paraId="77D9DE70" w14:textId="77777777" w:rsidR="00B3581B" w:rsidRDefault="00B3581B" w:rsidP="00B3581B">
      <w:r w:rsidRPr="00B3581B">
        <w:rPr>
          <w:b/>
          <w:bCs/>
        </w:rPr>
        <w:t>Input Validation Middleware</w:t>
      </w:r>
      <w:r>
        <w:t xml:space="preserve">: Implement middleware functions to validate request bodies, query parameters, and URL paths. Use libraries like Joi or </w:t>
      </w:r>
      <w:proofErr w:type="gramStart"/>
      <w:r>
        <w:t>express-validator</w:t>
      </w:r>
      <w:proofErr w:type="gramEnd"/>
      <w:r>
        <w:t xml:space="preserve"> to define validation schemas and sanitize inputs to prevent injection attacks.</w:t>
      </w:r>
    </w:p>
    <w:p w14:paraId="742A83A5" w14:textId="77777777" w:rsidR="00B3581B" w:rsidRDefault="00B3581B" w:rsidP="00B3581B">
      <w:r w:rsidRPr="00B3581B">
        <w:rPr>
          <w:b/>
          <w:bCs/>
        </w:rPr>
        <w:t>Error Middleware</w:t>
      </w:r>
      <w:r>
        <w:t xml:space="preserve">: Develop error-handling middleware to catch and handle errors at the global level. Use try-catch blocks to capture synchronous errors and leverage async/await or </w:t>
      </w:r>
      <w:proofErr w:type="spellStart"/>
      <w:r>
        <w:t>Promise.catch</w:t>
      </w:r>
      <w:proofErr w:type="spellEnd"/>
      <w:r>
        <w:t>() for asynchronous operations. Return appropriate HTTP status codes and error messages to clients.</w:t>
      </w:r>
    </w:p>
    <w:p w14:paraId="62C0751F" w14:textId="77777777" w:rsidR="00B3581B" w:rsidRDefault="00B3581B" w:rsidP="00B3581B">
      <w:r w:rsidRPr="00B3581B">
        <w:rPr>
          <w:b/>
          <w:bCs/>
        </w:rPr>
        <w:t>Authentication and Authorization Middleware</w:t>
      </w:r>
      <w:r>
        <w:t>: Integrate authentication middleware (e.g., Passport.js) to verify user identity and enforce access control based on user roles and permissions. Utilize JSON Web Tokens (JWT) for stateless authentication and implement role-based access control (RBAC) to restrict access to sensitive endpoints.</w:t>
      </w:r>
    </w:p>
    <w:p w14:paraId="0C5A2019" w14:textId="77777777" w:rsidR="00B3581B" w:rsidRDefault="00B3581B" w:rsidP="00B3581B"/>
    <w:p w14:paraId="6FAFCD40" w14:textId="788E1FE4" w:rsidR="00B3581B" w:rsidRDefault="00B3581B" w:rsidP="00B3581B">
      <w:r>
        <w:t>Overall, by adhering to RESTful principles, leveraging appropriate frameworks and libraries, and implementing robust security measures, the Bookstore API can provide a secure, scalable, and user-friendly experience for clients while effectively managing books in a bookstore.</w:t>
      </w:r>
    </w:p>
    <w:sectPr w:rsidR="00B358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1B"/>
    <w:rsid w:val="0047575A"/>
    <w:rsid w:val="00A5446A"/>
    <w:rsid w:val="00B3581B"/>
    <w:rsid w:val="00C358DE"/>
    <w:rsid w:val="00F9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D63"/>
  <w15:chartTrackingRefBased/>
  <w15:docId w15:val="{86C7E36C-D75F-491A-ABB9-70A8D94C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Patel</dc:creator>
  <cp:keywords/>
  <dc:description/>
  <cp:lastModifiedBy>Vishwa Patel</cp:lastModifiedBy>
  <cp:revision>1</cp:revision>
  <dcterms:created xsi:type="dcterms:W3CDTF">2024-03-09T23:28:00Z</dcterms:created>
  <dcterms:modified xsi:type="dcterms:W3CDTF">2024-03-09T23:32:00Z</dcterms:modified>
</cp:coreProperties>
</file>