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983"/>
        <w:gridCol w:w="984"/>
        <w:gridCol w:w="1619"/>
        <w:gridCol w:w="1660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right="155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Pay-Id</w:t>
            </w:r>
          </w:p>
        </w:tc>
        <w:tc>
          <w:tcPr>
            <w:tcW w:w="983" w:type="dxa"/>
            <w:shd w:val="clear" w:color="auto" w:fill="EC7C30"/>
          </w:tcPr>
          <w:p>
            <w:pPr>
              <w:pStyle w:val="TableParagraph"/>
              <w:ind w:left="321" w:right="28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Oid</w:t>
            </w:r>
          </w:p>
        </w:tc>
        <w:tc>
          <w:tcPr>
            <w:tcW w:w="984" w:type="dxa"/>
            <w:shd w:val="clear" w:color="auto" w:fill="EC7C30"/>
          </w:tcPr>
          <w:p>
            <w:pPr>
              <w:pStyle w:val="TableParagraph"/>
              <w:ind w:right="15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Uid</w:t>
            </w:r>
          </w:p>
        </w:tc>
        <w:tc>
          <w:tcPr>
            <w:tcW w:w="1619" w:type="dxa"/>
            <w:shd w:val="clear" w:color="auto" w:fill="EC7C30"/>
          </w:tcPr>
          <w:p>
            <w:pPr>
              <w:pStyle w:val="TableParagraph"/>
              <w:ind w:left="162" w:right="11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Total-Amount</w:t>
            </w:r>
          </w:p>
        </w:tc>
        <w:tc>
          <w:tcPr>
            <w:tcW w:w="1660" w:type="dxa"/>
            <w:shd w:val="clear" w:color="auto" w:fill="EC7C30"/>
          </w:tcPr>
          <w:p>
            <w:pPr>
              <w:pStyle w:val="TableParagraph"/>
              <w:ind w:left="159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Payment-Type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spacing w:line="251" w:lineRule="exact"/>
              <w:ind w:left="37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ind w:left="38" w:right="0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spacing w:line="251" w:lineRule="exact"/>
              <w:ind w:left="162" w:right="119"/>
              <w:rPr>
                <w:sz w:val="22"/>
              </w:rPr>
            </w:pPr>
            <w:r>
              <w:rPr>
                <w:sz w:val="22"/>
              </w:rPr>
              <w:t>240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spacing w:line="251" w:lineRule="exact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spacing w:line="251" w:lineRule="exact"/>
              <w:ind w:left="37" w:right="0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left="38" w:right="0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spacing w:line="251" w:lineRule="exact"/>
              <w:ind w:left="162" w:right="119"/>
              <w:rPr>
                <w:sz w:val="22"/>
              </w:rPr>
            </w:pPr>
            <w:r>
              <w:rPr>
                <w:sz w:val="22"/>
              </w:rPr>
              <w:t>594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spacing w:line="251" w:lineRule="exact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7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8" w:right="0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170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7" w:right="0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0" w:right="119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left="36" w:right="0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7" w:right="0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0" w:right="119"/>
              <w:rPr>
                <w:sz w:val="22"/>
              </w:rPr>
            </w:pPr>
            <w:r>
              <w:rPr>
                <w:sz w:val="22"/>
              </w:rPr>
              <w:t>70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570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160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0" w:right="119"/>
              <w:rPr>
                <w:sz w:val="22"/>
              </w:rPr>
            </w:pPr>
            <w:r>
              <w:rPr>
                <w:sz w:val="22"/>
              </w:rPr>
              <w:t>1065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480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right="155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spacing w:line="251" w:lineRule="exact"/>
              <w:ind w:left="321" w:right="281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spacing w:line="251" w:lineRule="exact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spacing w:line="251" w:lineRule="exact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150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180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983" w:type="dxa"/>
            <w:shd w:val="clear" w:color="auto" w:fill="FBE3D5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984" w:type="dxa"/>
            <w:shd w:val="clear" w:color="auto" w:fill="FBE3D5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619" w:type="dxa"/>
            <w:shd w:val="clear" w:color="auto" w:fill="FBE3D5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660" w:type="dxa"/>
            <w:shd w:val="clear" w:color="auto" w:fill="FBE3D5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5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983" w:type="dxa"/>
            <w:shd w:val="clear" w:color="auto" w:fill="F8CAAC"/>
          </w:tcPr>
          <w:p>
            <w:pPr>
              <w:pStyle w:val="TableParagraph"/>
              <w:ind w:left="321" w:right="281"/>
              <w:rPr>
                <w:sz w:val="22"/>
              </w:rPr>
            </w:pPr>
            <w:r>
              <w:rPr>
                <w:sz w:val="22"/>
              </w:rPr>
              <w:t>32</w:t>
            </w:r>
          </w:p>
        </w:tc>
        <w:tc>
          <w:tcPr>
            <w:tcW w:w="984" w:type="dxa"/>
            <w:shd w:val="clear" w:color="auto" w:fill="F8CAAC"/>
          </w:tcPr>
          <w:p>
            <w:pPr>
              <w:pStyle w:val="TableParagraph"/>
              <w:ind w:right="153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1619" w:type="dxa"/>
            <w:shd w:val="clear" w:color="auto" w:fill="F8CAAC"/>
          </w:tcPr>
          <w:p>
            <w:pPr>
              <w:pStyle w:val="TableParagraph"/>
              <w:ind w:left="162" w:right="119"/>
              <w:rPr>
                <w:sz w:val="22"/>
              </w:rPr>
            </w:pPr>
            <w:r>
              <w:rPr>
                <w:sz w:val="22"/>
              </w:rPr>
              <w:t>340</w:t>
            </w:r>
          </w:p>
        </w:tc>
        <w:tc>
          <w:tcPr>
            <w:tcW w:w="1660" w:type="dxa"/>
            <w:shd w:val="clear" w:color="auto" w:fill="F8CAAC"/>
          </w:tcPr>
          <w:p>
            <w:pPr>
              <w:pStyle w:val="TableParagraph"/>
              <w:ind w:left="158"/>
              <w:rPr>
                <w:sz w:val="22"/>
              </w:rPr>
            </w:pPr>
            <w:r>
              <w:rPr>
                <w:sz w:val="22"/>
              </w:rPr>
              <w:t>COD</w:t>
            </w:r>
          </w:p>
        </w:tc>
      </w:tr>
    </w:tbl>
    <w:sectPr>
      <w:type w:val="continuous"/>
      <w:pgSz w:w="11910" w:h="16840"/>
      <w:pgMar w:top="1060" w:bottom="280" w:left="9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194" w:right="11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2024-04-07T11:48:42Z</dcterms:created>
  <dcterms:modified xsi:type="dcterms:W3CDTF">2024-04-07T11:48:42Z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