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9B600" w14:textId="77777777" w:rsidR="00122610" w:rsidRPr="00854F26" w:rsidRDefault="00122610" w:rsidP="00854F26">
      <w:pPr>
        <w:pStyle w:val="Default"/>
        <w:rPr>
          <w:sz w:val="40"/>
          <w:szCs w:val="40"/>
        </w:rPr>
      </w:pPr>
    </w:p>
    <w:p w14:paraId="794F46B1" w14:textId="6FA2D00D" w:rsidR="00D60D40" w:rsidRDefault="00854F26" w:rsidP="00854F26">
      <w:pPr>
        <w:pStyle w:val="Title"/>
        <w:jc w:val="center"/>
        <w:rPr>
          <w:b/>
          <w:bCs/>
          <w:sz w:val="52"/>
          <w:szCs w:val="52"/>
        </w:rPr>
      </w:pPr>
      <w:r w:rsidRPr="00854F26">
        <w:rPr>
          <w:b/>
          <w:bCs/>
          <w:sz w:val="52"/>
          <w:szCs w:val="52"/>
        </w:rPr>
        <w:t>Developing</w:t>
      </w:r>
      <w:r w:rsidRPr="00854F26">
        <w:rPr>
          <w:b/>
          <w:bCs/>
          <w:sz w:val="72"/>
          <w:szCs w:val="72"/>
        </w:rPr>
        <w:t xml:space="preserve"> </w:t>
      </w:r>
      <w:r w:rsidRPr="00854F26">
        <w:rPr>
          <w:b/>
          <w:bCs/>
          <w:sz w:val="52"/>
          <w:szCs w:val="52"/>
        </w:rPr>
        <w:t>solutions for Employee Retention Management</w:t>
      </w:r>
    </w:p>
    <w:p w14:paraId="738C895F" w14:textId="717EF6C6" w:rsidR="00854F26" w:rsidRDefault="00854F26" w:rsidP="00854F26"/>
    <w:p w14:paraId="65B1883D" w14:textId="77777777" w:rsidR="00854F26" w:rsidRDefault="00854F26" w:rsidP="005A48F9">
      <w:pPr>
        <w:jc w:val="center"/>
        <w:rPr>
          <w:rFonts w:eastAsiaTheme="minorEastAsia"/>
          <w:color w:val="5A5A5A" w:themeColor="text1" w:themeTint="A5"/>
          <w:spacing w:val="15"/>
          <w:sz w:val="22"/>
          <w:szCs w:val="22"/>
        </w:rPr>
      </w:pPr>
    </w:p>
    <w:p w14:paraId="396732BF" w14:textId="5B7AAD04" w:rsidR="00854F26" w:rsidRPr="00BA7A0D" w:rsidRDefault="004915DF" w:rsidP="005A48F9">
      <w:pPr>
        <w:jc w:val="center"/>
        <w:rPr>
          <w:rFonts w:eastAsiaTheme="minorEastAsia"/>
          <w:color w:val="5A5A5A" w:themeColor="text1" w:themeTint="A5"/>
          <w:spacing w:val="15"/>
        </w:rPr>
      </w:pPr>
      <w:r w:rsidRPr="00BA7A0D">
        <w:rPr>
          <w:rFonts w:eastAsiaTheme="minorEastAsia"/>
          <w:color w:val="5A5A5A" w:themeColor="text1" w:themeTint="A5"/>
          <w:spacing w:val="15"/>
        </w:rPr>
        <w:t>Bhargava</w:t>
      </w:r>
      <w:r w:rsidR="00854F26" w:rsidRPr="00BA7A0D">
        <w:rPr>
          <w:rFonts w:eastAsiaTheme="minorEastAsia"/>
          <w:color w:val="5A5A5A" w:themeColor="text1" w:themeTint="A5"/>
          <w:spacing w:val="15"/>
        </w:rPr>
        <w:t xml:space="preserve"> </w:t>
      </w:r>
      <w:r w:rsidR="005A48F9" w:rsidRPr="00BA7A0D">
        <w:rPr>
          <w:rFonts w:eastAsiaTheme="minorEastAsia"/>
          <w:color w:val="5A5A5A" w:themeColor="text1" w:themeTint="A5"/>
          <w:spacing w:val="15"/>
        </w:rPr>
        <w:t>Vidiyala (</w:t>
      </w:r>
      <w:r w:rsidRPr="00BA7A0D">
        <w:rPr>
          <w:rFonts w:eastAsiaTheme="minorEastAsia"/>
          <w:color w:val="5A5A5A" w:themeColor="text1" w:themeTint="A5"/>
          <w:spacing w:val="15"/>
        </w:rPr>
        <w:t>WT1976)</w:t>
      </w:r>
    </w:p>
    <w:p w14:paraId="4DBB7465" w14:textId="7AB8A0E5" w:rsidR="00854F26" w:rsidRPr="00BA7A0D" w:rsidRDefault="00854F26" w:rsidP="005A48F9">
      <w:pPr>
        <w:jc w:val="center"/>
        <w:rPr>
          <w:rFonts w:eastAsiaTheme="minorEastAsia"/>
          <w:color w:val="5A5A5A" w:themeColor="text1" w:themeTint="A5"/>
          <w:spacing w:val="15"/>
        </w:rPr>
      </w:pPr>
    </w:p>
    <w:p w14:paraId="01414CC6" w14:textId="468F041B" w:rsidR="00854F26" w:rsidRPr="00BA7A0D" w:rsidRDefault="00854F26" w:rsidP="005A48F9">
      <w:pPr>
        <w:jc w:val="center"/>
        <w:rPr>
          <w:rFonts w:eastAsiaTheme="minorEastAsia"/>
          <w:color w:val="5A5A5A" w:themeColor="text1" w:themeTint="A5"/>
          <w:spacing w:val="15"/>
        </w:rPr>
      </w:pPr>
      <w:r w:rsidRPr="00BA7A0D">
        <w:rPr>
          <w:rFonts w:eastAsiaTheme="minorEastAsia"/>
          <w:color w:val="5A5A5A" w:themeColor="text1" w:themeTint="A5"/>
          <w:spacing w:val="15"/>
        </w:rPr>
        <w:t xml:space="preserve">Sai Vishwa </w:t>
      </w:r>
      <w:r w:rsidR="005A48F9" w:rsidRPr="00BA7A0D">
        <w:rPr>
          <w:rFonts w:eastAsiaTheme="minorEastAsia"/>
          <w:color w:val="5A5A5A" w:themeColor="text1" w:themeTint="A5"/>
          <w:spacing w:val="15"/>
        </w:rPr>
        <w:t>Gaddam (</w:t>
      </w:r>
      <w:r w:rsidR="004915DF" w:rsidRPr="00BA7A0D">
        <w:rPr>
          <w:rFonts w:eastAsiaTheme="minorEastAsia"/>
          <w:color w:val="5A5A5A" w:themeColor="text1" w:themeTint="A5"/>
          <w:spacing w:val="15"/>
        </w:rPr>
        <w:t>BF6887)</w:t>
      </w:r>
    </w:p>
    <w:p w14:paraId="56C7C4FE" w14:textId="0BEC100F" w:rsidR="00854F26" w:rsidRPr="00BA7A0D" w:rsidRDefault="00854F26" w:rsidP="005A48F9">
      <w:pPr>
        <w:jc w:val="center"/>
        <w:rPr>
          <w:rFonts w:eastAsiaTheme="minorEastAsia"/>
          <w:color w:val="5A5A5A" w:themeColor="text1" w:themeTint="A5"/>
          <w:spacing w:val="15"/>
        </w:rPr>
      </w:pPr>
    </w:p>
    <w:p w14:paraId="193599DE" w14:textId="3403472A" w:rsidR="00861DB7" w:rsidRPr="00530175" w:rsidRDefault="004915DF" w:rsidP="00530175">
      <w:pPr>
        <w:jc w:val="center"/>
        <w:rPr>
          <w:sz w:val="28"/>
          <w:szCs w:val="28"/>
        </w:rPr>
      </w:pPr>
      <w:r w:rsidRPr="00BA7A0D">
        <w:rPr>
          <w:rFonts w:eastAsiaTheme="minorEastAsia"/>
          <w:color w:val="5A5A5A" w:themeColor="text1" w:themeTint="A5"/>
          <w:spacing w:val="15"/>
        </w:rPr>
        <w:t>Vigneswaran</w:t>
      </w:r>
      <w:r w:rsidR="00854F26" w:rsidRPr="00BA7A0D">
        <w:rPr>
          <w:rFonts w:eastAsiaTheme="minorEastAsia"/>
          <w:color w:val="5A5A5A" w:themeColor="text1" w:themeTint="A5"/>
          <w:spacing w:val="15"/>
        </w:rPr>
        <w:t xml:space="preserve"> </w:t>
      </w:r>
      <w:r w:rsidR="005A48F9" w:rsidRPr="00BA7A0D">
        <w:rPr>
          <w:rFonts w:eastAsiaTheme="minorEastAsia"/>
          <w:color w:val="5A5A5A" w:themeColor="text1" w:themeTint="A5"/>
          <w:spacing w:val="15"/>
        </w:rPr>
        <w:t>Anandan (</w:t>
      </w:r>
      <w:r w:rsidRPr="00BA7A0D">
        <w:rPr>
          <w:rFonts w:eastAsiaTheme="minorEastAsia"/>
          <w:color w:val="5A5A5A" w:themeColor="text1" w:themeTint="A5"/>
          <w:spacing w:val="15"/>
        </w:rPr>
        <w:t>BX6811)</w:t>
      </w:r>
    </w:p>
    <w:p w14:paraId="3E119DF6" w14:textId="77777777" w:rsidR="00861DB7" w:rsidRDefault="00861DB7" w:rsidP="00854F26"/>
    <w:p w14:paraId="68C758E0" w14:textId="6AB0299B" w:rsidR="00861DB7" w:rsidRDefault="00CD6ECF" w:rsidP="00D41D82">
      <w:pPr>
        <w:jc w:val="both"/>
        <w:rPr>
          <w:b/>
          <w:bCs/>
          <w:sz w:val="28"/>
          <w:szCs w:val="28"/>
        </w:rPr>
      </w:pPr>
      <w:r w:rsidRPr="000C5F79">
        <w:rPr>
          <w:b/>
          <w:bCs/>
          <w:sz w:val="28"/>
          <w:szCs w:val="28"/>
        </w:rPr>
        <w:t>Abstract</w:t>
      </w:r>
    </w:p>
    <w:p w14:paraId="03391B8B" w14:textId="77777777" w:rsidR="000C5F79" w:rsidRPr="000C5F79" w:rsidRDefault="000C5F79" w:rsidP="00D41D82">
      <w:pPr>
        <w:jc w:val="both"/>
        <w:rPr>
          <w:b/>
          <w:bCs/>
          <w:sz w:val="28"/>
          <w:szCs w:val="28"/>
        </w:rPr>
      </w:pPr>
    </w:p>
    <w:p w14:paraId="159EFF1D" w14:textId="30762B1E" w:rsidR="00CD6ECF" w:rsidRDefault="00431409" w:rsidP="00431409">
      <w:pPr>
        <w:spacing w:line="276" w:lineRule="auto"/>
        <w:jc w:val="both"/>
      </w:pPr>
      <w:r w:rsidRPr="00431409">
        <w:t>Employee turnover is a critical issue that companies face, as it not only leads to the need for new recruitment but can also be costly. The process of replacing an employee with a new one can be particularly expensive, especially when hiring for senior positions or those with unique expertise. HR agencies have noted that a significant portion of the new employee's salary is often allocated towards recruitment service charges. Additionally, there is also a time lapse between the departure of the old employee and the arrival of the new one, resulting in potential productivity losses for a few months or quarters. Moreover, the recruitment process, including interviews and other formalities, can be a significant burden for the organization. Despite the efforts to ensure good working conditions, employees still tend to leave companies, making it imperative for organizations to find ways to retain existing employees.</w:t>
      </w:r>
    </w:p>
    <w:p w14:paraId="4CD04060" w14:textId="77777777" w:rsidR="00B0647E" w:rsidRDefault="00B0647E" w:rsidP="00D41D82">
      <w:pPr>
        <w:jc w:val="both"/>
        <w:rPr>
          <w:b/>
          <w:bCs/>
          <w:sz w:val="28"/>
          <w:szCs w:val="28"/>
        </w:rPr>
      </w:pPr>
    </w:p>
    <w:p w14:paraId="68F45D17" w14:textId="0A03BF58" w:rsidR="00D41D82" w:rsidRPr="00BA6230" w:rsidRDefault="00BE1EDB" w:rsidP="00D41D82">
      <w:pPr>
        <w:jc w:val="both"/>
        <w:rPr>
          <w:b/>
          <w:bCs/>
          <w:sz w:val="28"/>
          <w:szCs w:val="28"/>
        </w:rPr>
      </w:pPr>
      <w:r w:rsidRPr="00BA6230">
        <w:rPr>
          <w:b/>
          <w:bCs/>
          <w:sz w:val="28"/>
          <w:szCs w:val="28"/>
        </w:rPr>
        <w:t>1.</w:t>
      </w:r>
      <w:r w:rsidR="00D41D82" w:rsidRPr="00BA6230">
        <w:rPr>
          <w:b/>
          <w:bCs/>
          <w:sz w:val="28"/>
          <w:szCs w:val="28"/>
        </w:rPr>
        <w:t>Introduction</w:t>
      </w:r>
    </w:p>
    <w:p w14:paraId="7B7D444F" w14:textId="77777777" w:rsidR="00D41D82" w:rsidRPr="00D41D82" w:rsidRDefault="00D41D82" w:rsidP="00D41D82">
      <w:pPr>
        <w:autoSpaceDE w:val="0"/>
        <w:autoSpaceDN w:val="0"/>
        <w:adjustRightInd w:val="0"/>
        <w:jc w:val="both"/>
        <w:rPr>
          <w:rFonts w:ascii="NKQRVN+TimesNewRomanPSMT" w:hAnsi="NKQRVN+TimesNewRomanPSMT" w:cs="NKQRVN+TimesNewRomanPSMT"/>
          <w:color w:val="000000"/>
        </w:rPr>
      </w:pPr>
    </w:p>
    <w:p w14:paraId="0FB273FA" w14:textId="4DD7BCD2" w:rsidR="00D41D82" w:rsidRPr="00D41D82" w:rsidRDefault="00D41D82" w:rsidP="00431409">
      <w:pPr>
        <w:autoSpaceDE w:val="0"/>
        <w:autoSpaceDN w:val="0"/>
        <w:adjustRightInd w:val="0"/>
        <w:spacing w:line="276" w:lineRule="auto"/>
        <w:jc w:val="both"/>
        <w:rPr>
          <w:rFonts w:cstheme="minorHAnsi"/>
          <w:color w:val="000000"/>
          <w:szCs w:val="20"/>
        </w:rPr>
      </w:pPr>
      <w:r w:rsidRPr="00D41D82">
        <w:rPr>
          <w:rFonts w:cstheme="minorHAnsi"/>
          <w:color w:val="000000"/>
          <w:szCs w:val="20"/>
        </w:rPr>
        <w:t xml:space="preserve">Employee attrition implies a reduction in employment caused by employees who willingly quit or resign from a company. Employee turnover is defined as the number of existing employees who are replaced by new employees during a specific time period. Using past data stored in human resources (HR) departments, analysts can build and design a machine learning model that can predict which employees will leave the company. </w:t>
      </w:r>
    </w:p>
    <w:p w14:paraId="4C17F93D" w14:textId="77777777" w:rsidR="00D41D82" w:rsidRPr="00D41D82" w:rsidRDefault="00D41D82" w:rsidP="00431409">
      <w:pPr>
        <w:autoSpaceDE w:val="0"/>
        <w:autoSpaceDN w:val="0"/>
        <w:adjustRightInd w:val="0"/>
        <w:spacing w:line="276" w:lineRule="auto"/>
        <w:jc w:val="both"/>
        <w:rPr>
          <w:rFonts w:cstheme="minorHAnsi"/>
          <w:color w:val="000000"/>
          <w:szCs w:val="20"/>
        </w:rPr>
      </w:pPr>
      <w:r w:rsidRPr="00D41D82">
        <w:rPr>
          <w:rFonts w:cstheme="minorHAnsi"/>
          <w:color w:val="000000"/>
          <w:szCs w:val="20"/>
        </w:rPr>
        <w:t xml:space="preserve">The reasons for employees leaving the job should be known so that appropriate corrections can be made. The advanced knowledge regarding when employees may leave the job can equip HR to plan their activities with respect to </w:t>
      </w:r>
    </w:p>
    <w:p w14:paraId="4EC17492" w14:textId="77777777" w:rsidR="00D41D82" w:rsidRPr="00D41D82" w:rsidRDefault="00D41D82" w:rsidP="00431409">
      <w:pPr>
        <w:autoSpaceDE w:val="0"/>
        <w:autoSpaceDN w:val="0"/>
        <w:adjustRightInd w:val="0"/>
        <w:spacing w:line="276" w:lineRule="auto"/>
        <w:jc w:val="both"/>
        <w:rPr>
          <w:rFonts w:cstheme="minorHAnsi"/>
          <w:color w:val="000000"/>
          <w:szCs w:val="20"/>
        </w:rPr>
      </w:pPr>
      <w:r w:rsidRPr="00D41D82">
        <w:rPr>
          <w:rFonts w:cstheme="minorHAnsi"/>
          <w:color w:val="000000"/>
          <w:szCs w:val="20"/>
        </w:rPr>
        <w:t xml:space="preserve">(I) solving the problem on hand so that retention can be stopped. </w:t>
      </w:r>
    </w:p>
    <w:p w14:paraId="6EA1F5F4" w14:textId="77777777" w:rsidR="00D41D82" w:rsidRPr="00D41D82" w:rsidRDefault="00D41D82" w:rsidP="00431409">
      <w:pPr>
        <w:autoSpaceDE w:val="0"/>
        <w:autoSpaceDN w:val="0"/>
        <w:adjustRightInd w:val="0"/>
        <w:spacing w:line="276" w:lineRule="auto"/>
        <w:jc w:val="both"/>
        <w:rPr>
          <w:rFonts w:cstheme="minorHAnsi"/>
          <w:color w:val="000000"/>
          <w:szCs w:val="20"/>
        </w:rPr>
      </w:pPr>
      <w:r w:rsidRPr="00D41D82">
        <w:rPr>
          <w:rFonts w:cstheme="minorHAnsi"/>
          <w:color w:val="000000"/>
          <w:szCs w:val="20"/>
        </w:rPr>
        <w:t xml:space="preserve">(ii) possible new hiring. </w:t>
      </w:r>
    </w:p>
    <w:p w14:paraId="56658794" w14:textId="77777777" w:rsidR="00D41D82" w:rsidRPr="00D41D82" w:rsidRDefault="00D41D82" w:rsidP="00431409">
      <w:pPr>
        <w:autoSpaceDE w:val="0"/>
        <w:autoSpaceDN w:val="0"/>
        <w:adjustRightInd w:val="0"/>
        <w:spacing w:line="276" w:lineRule="auto"/>
        <w:jc w:val="both"/>
        <w:rPr>
          <w:rFonts w:cstheme="minorHAnsi"/>
          <w:color w:val="000000"/>
          <w:szCs w:val="20"/>
        </w:rPr>
      </w:pPr>
      <w:r w:rsidRPr="00D41D82">
        <w:rPr>
          <w:rFonts w:cstheme="minorHAnsi"/>
          <w:color w:val="000000"/>
          <w:szCs w:val="20"/>
        </w:rPr>
        <w:lastRenderedPageBreak/>
        <w:t xml:space="preserve">The solution is expected to address the problem so that employee retention can be </w:t>
      </w:r>
      <w:proofErr w:type="gramStart"/>
      <w:r w:rsidRPr="00D41D82">
        <w:rPr>
          <w:rFonts w:cstheme="minorHAnsi"/>
          <w:color w:val="000000"/>
          <w:szCs w:val="20"/>
        </w:rPr>
        <w:t>encouraged</w:t>
      </w:r>
      <w:proofErr w:type="gramEnd"/>
      <w:r w:rsidRPr="00D41D82">
        <w:rPr>
          <w:rFonts w:cstheme="minorHAnsi"/>
          <w:color w:val="000000"/>
          <w:szCs w:val="20"/>
        </w:rPr>
        <w:t xml:space="preserve"> and attrition can be kept at a very minimum. So that HR can use the information to provide ambiance and ensure high motivational levels in the organization. </w:t>
      </w:r>
    </w:p>
    <w:p w14:paraId="7B9B683B" w14:textId="77777777" w:rsidR="00983B55" w:rsidRDefault="00D41D82" w:rsidP="00431409">
      <w:pPr>
        <w:autoSpaceDE w:val="0"/>
        <w:autoSpaceDN w:val="0"/>
        <w:adjustRightInd w:val="0"/>
        <w:spacing w:line="276" w:lineRule="auto"/>
        <w:jc w:val="both"/>
        <w:rPr>
          <w:rFonts w:cstheme="minorHAnsi"/>
          <w:b/>
          <w:bCs/>
          <w:color w:val="000000"/>
          <w:szCs w:val="20"/>
        </w:rPr>
      </w:pPr>
      <w:r w:rsidRPr="00D41D82">
        <w:rPr>
          <w:rFonts w:cstheme="minorHAnsi"/>
          <w:color w:val="000000"/>
          <w:szCs w:val="20"/>
        </w:rPr>
        <w:t>The solution should specifically address the questions</w:t>
      </w:r>
      <w:r w:rsidRPr="00D41D82">
        <w:rPr>
          <w:rFonts w:cstheme="minorHAnsi"/>
          <w:b/>
          <w:bCs/>
          <w:color w:val="000000"/>
          <w:szCs w:val="20"/>
        </w:rPr>
        <w:t xml:space="preserve"> </w:t>
      </w:r>
      <w:r w:rsidRPr="00D41D82">
        <w:rPr>
          <w:rFonts w:cstheme="minorHAnsi"/>
          <w:color w:val="000000"/>
          <w:szCs w:val="20"/>
        </w:rPr>
        <w:t>like</w:t>
      </w:r>
      <w:r w:rsidRPr="00D41D82">
        <w:rPr>
          <w:rFonts w:cstheme="minorHAnsi"/>
          <w:b/>
          <w:bCs/>
          <w:color w:val="000000"/>
          <w:szCs w:val="20"/>
        </w:rPr>
        <w:t xml:space="preserve"> </w:t>
      </w:r>
    </w:p>
    <w:p w14:paraId="0EABBA7C" w14:textId="77777777" w:rsidR="00983B55" w:rsidRDefault="005A48F9" w:rsidP="00431409">
      <w:pPr>
        <w:autoSpaceDE w:val="0"/>
        <w:autoSpaceDN w:val="0"/>
        <w:adjustRightInd w:val="0"/>
        <w:spacing w:line="276" w:lineRule="auto"/>
        <w:jc w:val="both"/>
        <w:rPr>
          <w:rFonts w:cstheme="minorHAnsi"/>
          <w:color w:val="000000"/>
          <w:szCs w:val="20"/>
        </w:rPr>
      </w:pPr>
      <w:r w:rsidRPr="00D41D82">
        <w:rPr>
          <w:rFonts w:cstheme="minorHAnsi"/>
          <w:color w:val="000000"/>
          <w:szCs w:val="20"/>
        </w:rPr>
        <w:t>1) Possibility</w:t>
      </w:r>
      <w:r w:rsidR="00D41D82" w:rsidRPr="00D41D82">
        <w:rPr>
          <w:rFonts w:cstheme="minorHAnsi"/>
          <w:color w:val="000000"/>
          <w:szCs w:val="20"/>
        </w:rPr>
        <w:t xml:space="preserve"> or likelihood of an existing employee leaving the company.</w:t>
      </w:r>
    </w:p>
    <w:p w14:paraId="100F0F03" w14:textId="6D1DCD42" w:rsidR="00D41D82" w:rsidRPr="00D41D82" w:rsidRDefault="00D41D82" w:rsidP="00431409">
      <w:pPr>
        <w:autoSpaceDE w:val="0"/>
        <w:autoSpaceDN w:val="0"/>
        <w:adjustRightInd w:val="0"/>
        <w:spacing w:line="276" w:lineRule="auto"/>
        <w:jc w:val="both"/>
        <w:rPr>
          <w:rFonts w:cstheme="minorHAnsi"/>
          <w:color w:val="000000"/>
          <w:szCs w:val="20"/>
        </w:rPr>
      </w:pPr>
      <w:r w:rsidRPr="00D41D82">
        <w:rPr>
          <w:rFonts w:cstheme="minorHAnsi"/>
          <w:color w:val="000000"/>
          <w:szCs w:val="20"/>
        </w:rPr>
        <w:t xml:space="preserve">2)Key pointers of an employee leaving the company. </w:t>
      </w:r>
    </w:p>
    <w:p w14:paraId="2CBF9C31" w14:textId="2B584F3E" w:rsidR="00D41D82" w:rsidRPr="00D41D82" w:rsidRDefault="00D41D82" w:rsidP="00431409">
      <w:pPr>
        <w:autoSpaceDE w:val="0"/>
        <w:autoSpaceDN w:val="0"/>
        <w:adjustRightInd w:val="0"/>
        <w:spacing w:line="276" w:lineRule="auto"/>
        <w:jc w:val="both"/>
        <w:rPr>
          <w:rFonts w:cstheme="minorHAnsi"/>
          <w:color w:val="000000"/>
          <w:szCs w:val="20"/>
        </w:rPr>
      </w:pPr>
      <w:r w:rsidRPr="00D41D82">
        <w:rPr>
          <w:rFonts w:cstheme="minorHAnsi"/>
          <w:color w:val="000000"/>
          <w:szCs w:val="18"/>
        </w:rPr>
        <w:t>3)</w:t>
      </w:r>
      <w:r w:rsidRPr="00D41D82">
        <w:rPr>
          <w:rFonts w:cstheme="minorHAnsi"/>
          <w:color w:val="000000"/>
          <w:szCs w:val="20"/>
        </w:rPr>
        <w:t xml:space="preserve">Actions, policies, or strategies that can be adapted based on the results to improve employee retention </w:t>
      </w:r>
    </w:p>
    <w:p w14:paraId="7B945581" w14:textId="77777777" w:rsidR="00861DB7" w:rsidRPr="00145BA9" w:rsidRDefault="00861DB7" w:rsidP="00854F26">
      <w:pPr>
        <w:rPr>
          <w:b/>
          <w:bCs/>
        </w:rPr>
      </w:pPr>
    </w:p>
    <w:p w14:paraId="16948A4C" w14:textId="7EDB30D7" w:rsidR="00145BA9" w:rsidRPr="00BA6230" w:rsidRDefault="00BE1EDB" w:rsidP="00145BA9">
      <w:pPr>
        <w:rPr>
          <w:b/>
          <w:bCs/>
          <w:sz w:val="28"/>
          <w:szCs w:val="28"/>
        </w:rPr>
      </w:pPr>
      <w:r w:rsidRPr="00BA6230">
        <w:rPr>
          <w:b/>
          <w:bCs/>
          <w:sz w:val="28"/>
          <w:szCs w:val="28"/>
        </w:rPr>
        <w:t>2.DATASET</w:t>
      </w:r>
    </w:p>
    <w:p w14:paraId="5AFF7479" w14:textId="5ED410B2" w:rsidR="00BE1EDB" w:rsidRDefault="00BE1EDB" w:rsidP="00145BA9">
      <w:pPr>
        <w:rPr>
          <w:b/>
          <w:bCs/>
        </w:rPr>
      </w:pPr>
    </w:p>
    <w:p w14:paraId="76B1B129" w14:textId="69D8B95A" w:rsidR="00BE1EDB" w:rsidRDefault="000D5607" w:rsidP="000D5607">
      <w:pPr>
        <w:spacing w:line="276" w:lineRule="auto"/>
        <w:jc w:val="both"/>
      </w:pPr>
      <w:r w:rsidRPr="000D5607">
        <w:t>The HR dataset used in this study was obtained from Kaggle and comprises data collected from both employees and employers of a company. It contains 14999 observations and 10 variables which are described below.</w:t>
      </w:r>
    </w:p>
    <w:p w14:paraId="5B28FB4B" w14:textId="6D47AED9" w:rsidR="005C0546" w:rsidRDefault="005C0546" w:rsidP="00431409">
      <w:pPr>
        <w:spacing w:line="276" w:lineRule="auto"/>
      </w:pPr>
      <w:r>
        <w:tab/>
      </w:r>
      <w:r>
        <w:tab/>
      </w:r>
      <w:r>
        <w:tab/>
      </w:r>
      <w:r>
        <w:tab/>
      </w:r>
    </w:p>
    <w:p w14:paraId="23B01DE2" w14:textId="2318E6F5" w:rsidR="005C0546" w:rsidRDefault="005C0546" w:rsidP="00431409">
      <w:pPr>
        <w:spacing w:line="276" w:lineRule="auto"/>
      </w:pPr>
      <w:r>
        <w:tab/>
      </w:r>
      <w:r>
        <w:tab/>
      </w:r>
      <w:r>
        <w:tab/>
      </w:r>
      <w:r>
        <w:tab/>
      </w:r>
      <w:r w:rsidR="009E5CFB">
        <w:t xml:space="preserve">Table 2.1: </w:t>
      </w:r>
      <w:r>
        <w:t>Variables and their Description</w:t>
      </w:r>
    </w:p>
    <w:tbl>
      <w:tblPr>
        <w:tblStyle w:val="TableGrid"/>
        <w:tblW w:w="0" w:type="auto"/>
        <w:tblLook w:val="04A0" w:firstRow="1" w:lastRow="0" w:firstColumn="1" w:lastColumn="0" w:noHBand="0" w:noVBand="1"/>
      </w:tblPr>
      <w:tblGrid>
        <w:gridCol w:w="1075"/>
        <w:gridCol w:w="2700"/>
        <w:gridCol w:w="6295"/>
      </w:tblGrid>
      <w:tr w:rsidR="001B655E" w14:paraId="216A4496" w14:textId="77777777" w:rsidTr="001B655E">
        <w:tc>
          <w:tcPr>
            <w:tcW w:w="1075" w:type="dxa"/>
          </w:tcPr>
          <w:p w14:paraId="268419EE" w14:textId="7D371A13" w:rsidR="001B655E" w:rsidRDefault="001B655E" w:rsidP="00431409">
            <w:pPr>
              <w:spacing w:line="276" w:lineRule="auto"/>
            </w:pPr>
          </w:p>
        </w:tc>
        <w:tc>
          <w:tcPr>
            <w:tcW w:w="2700" w:type="dxa"/>
          </w:tcPr>
          <w:p w14:paraId="34E37E67" w14:textId="68E141E6" w:rsidR="001B655E" w:rsidRDefault="001B655E" w:rsidP="00431409">
            <w:pPr>
              <w:spacing w:line="276" w:lineRule="auto"/>
            </w:pPr>
            <w:r>
              <w:t>Variables</w:t>
            </w:r>
          </w:p>
        </w:tc>
        <w:tc>
          <w:tcPr>
            <w:tcW w:w="6295" w:type="dxa"/>
          </w:tcPr>
          <w:p w14:paraId="1674FF13" w14:textId="7EAF0A71" w:rsidR="001B655E" w:rsidRDefault="001B655E" w:rsidP="00431409">
            <w:pPr>
              <w:spacing w:line="276" w:lineRule="auto"/>
            </w:pPr>
            <w:r>
              <w:t>Description</w:t>
            </w:r>
          </w:p>
        </w:tc>
      </w:tr>
      <w:tr w:rsidR="001B655E" w14:paraId="29831951" w14:textId="77777777" w:rsidTr="001B655E">
        <w:tc>
          <w:tcPr>
            <w:tcW w:w="1075" w:type="dxa"/>
          </w:tcPr>
          <w:p w14:paraId="04D5E951" w14:textId="1C30827F" w:rsidR="001B655E" w:rsidRDefault="001B655E" w:rsidP="00431409">
            <w:pPr>
              <w:spacing w:line="276" w:lineRule="auto"/>
            </w:pPr>
            <w:r>
              <w:t>1</w:t>
            </w:r>
          </w:p>
        </w:tc>
        <w:tc>
          <w:tcPr>
            <w:tcW w:w="2700" w:type="dxa"/>
          </w:tcPr>
          <w:p w14:paraId="1D646C18" w14:textId="64362BEF" w:rsidR="001B655E" w:rsidRDefault="00007BDD" w:rsidP="00431409">
            <w:pPr>
              <w:spacing w:line="276" w:lineRule="auto"/>
            </w:pPr>
            <w:r>
              <w:t>Satisfaction_level</w:t>
            </w:r>
          </w:p>
        </w:tc>
        <w:tc>
          <w:tcPr>
            <w:tcW w:w="6295" w:type="dxa"/>
          </w:tcPr>
          <w:p w14:paraId="309399E1" w14:textId="7ADBF55E" w:rsidR="001B655E" w:rsidRDefault="00007BDD" w:rsidP="00431409">
            <w:pPr>
              <w:spacing w:line="276" w:lineRule="auto"/>
            </w:pPr>
            <w:r>
              <w:t>Tells the rate of satisfaction by the employee (0-1).</w:t>
            </w:r>
          </w:p>
        </w:tc>
      </w:tr>
      <w:tr w:rsidR="001B655E" w14:paraId="30377137" w14:textId="77777777" w:rsidTr="001B655E">
        <w:tc>
          <w:tcPr>
            <w:tcW w:w="1075" w:type="dxa"/>
          </w:tcPr>
          <w:p w14:paraId="256F0455" w14:textId="0D4059ED" w:rsidR="001B655E" w:rsidRDefault="00007BDD" w:rsidP="00431409">
            <w:pPr>
              <w:spacing w:line="276" w:lineRule="auto"/>
            </w:pPr>
            <w:r>
              <w:t>2</w:t>
            </w:r>
          </w:p>
        </w:tc>
        <w:tc>
          <w:tcPr>
            <w:tcW w:w="2700" w:type="dxa"/>
          </w:tcPr>
          <w:p w14:paraId="2F05E46E" w14:textId="4293539B" w:rsidR="001B655E" w:rsidRDefault="00007BDD" w:rsidP="00431409">
            <w:pPr>
              <w:spacing w:line="276" w:lineRule="auto"/>
            </w:pPr>
            <w:r>
              <w:t>Last_Evaluation</w:t>
            </w:r>
          </w:p>
        </w:tc>
        <w:tc>
          <w:tcPr>
            <w:tcW w:w="6295" w:type="dxa"/>
          </w:tcPr>
          <w:p w14:paraId="1019289B" w14:textId="22B24256" w:rsidR="001B655E" w:rsidRDefault="00007BDD" w:rsidP="00431409">
            <w:pPr>
              <w:spacing w:line="276" w:lineRule="auto"/>
            </w:pPr>
            <w:r>
              <w:t>Evaluation the performance on basis of last project (0-1).</w:t>
            </w:r>
          </w:p>
        </w:tc>
      </w:tr>
      <w:tr w:rsidR="001B655E" w14:paraId="2F4C054A" w14:textId="77777777" w:rsidTr="001B655E">
        <w:tc>
          <w:tcPr>
            <w:tcW w:w="1075" w:type="dxa"/>
          </w:tcPr>
          <w:p w14:paraId="59FF1994" w14:textId="451B273C" w:rsidR="001B655E" w:rsidRDefault="00007BDD" w:rsidP="00431409">
            <w:pPr>
              <w:spacing w:line="276" w:lineRule="auto"/>
            </w:pPr>
            <w:r>
              <w:t>3</w:t>
            </w:r>
          </w:p>
        </w:tc>
        <w:tc>
          <w:tcPr>
            <w:tcW w:w="2700" w:type="dxa"/>
          </w:tcPr>
          <w:p w14:paraId="2A85315D" w14:textId="44185DE2" w:rsidR="001B655E" w:rsidRDefault="00007BDD" w:rsidP="00431409">
            <w:pPr>
              <w:spacing w:line="276" w:lineRule="auto"/>
            </w:pPr>
            <w:r>
              <w:t>Number_Project</w:t>
            </w:r>
          </w:p>
        </w:tc>
        <w:tc>
          <w:tcPr>
            <w:tcW w:w="6295" w:type="dxa"/>
          </w:tcPr>
          <w:p w14:paraId="52C37428" w14:textId="353DC2B7" w:rsidR="001B655E" w:rsidRDefault="00007BDD" w:rsidP="00431409">
            <w:pPr>
              <w:spacing w:line="276" w:lineRule="auto"/>
            </w:pPr>
            <w:r>
              <w:t>Number of projects completed</w:t>
            </w:r>
          </w:p>
        </w:tc>
      </w:tr>
      <w:tr w:rsidR="001B655E" w14:paraId="080BAE3F" w14:textId="77777777" w:rsidTr="001B655E">
        <w:tc>
          <w:tcPr>
            <w:tcW w:w="1075" w:type="dxa"/>
          </w:tcPr>
          <w:p w14:paraId="1273AACC" w14:textId="75D66E5B" w:rsidR="001B655E" w:rsidRDefault="00007BDD" w:rsidP="00431409">
            <w:pPr>
              <w:spacing w:line="276" w:lineRule="auto"/>
            </w:pPr>
            <w:r>
              <w:t>4</w:t>
            </w:r>
          </w:p>
        </w:tc>
        <w:tc>
          <w:tcPr>
            <w:tcW w:w="2700" w:type="dxa"/>
          </w:tcPr>
          <w:p w14:paraId="7A6C0F73" w14:textId="40DFFB20" w:rsidR="001B655E" w:rsidRDefault="00007BDD" w:rsidP="00431409">
            <w:pPr>
              <w:spacing w:line="276" w:lineRule="auto"/>
            </w:pPr>
            <w:r>
              <w:t>Average_monthly_hours</w:t>
            </w:r>
          </w:p>
        </w:tc>
        <w:tc>
          <w:tcPr>
            <w:tcW w:w="6295" w:type="dxa"/>
          </w:tcPr>
          <w:p w14:paraId="1E99A996" w14:textId="2EA7CC35" w:rsidR="001B655E" w:rsidRDefault="00007BDD" w:rsidP="00431409">
            <w:pPr>
              <w:spacing w:line="276" w:lineRule="auto"/>
            </w:pPr>
            <w:r>
              <w:t>Number of hours worked on average in a month</w:t>
            </w:r>
          </w:p>
        </w:tc>
      </w:tr>
      <w:tr w:rsidR="001B655E" w14:paraId="619B4D7B" w14:textId="77777777" w:rsidTr="001B655E">
        <w:tc>
          <w:tcPr>
            <w:tcW w:w="1075" w:type="dxa"/>
          </w:tcPr>
          <w:p w14:paraId="432856B1" w14:textId="6BB1C1E1" w:rsidR="001B655E" w:rsidRDefault="00007BDD" w:rsidP="00431409">
            <w:pPr>
              <w:spacing w:line="276" w:lineRule="auto"/>
            </w:pPr>
            <w:r>
              <w:t>5</w:t>
            </w:r>
          </w:p>
        </w:tc>
        <w:tc>
          <w:tcPr>
            <w:tcW w:w="2700" w:type="dxa"/>
          </w:tcPr>
          <w:p w14:paraId="7D9299CA" w14:textId="74AB889A" w:rsidR="001B655E" w:rsidRDefault="00007BDD" w:rsidP="00431409">
            <w:pPr>
              <w:spacing w:line="276" w:lineRule="auto"/>
            </w:pPr>
            <w:r>
              <w:t>Time_spend_company</w:t>
            </w:r>
          </w:p>
        </w:tc>
        <w:tc>
          <w:tcPr>
            <w:tcW w:w="6295" w:type="dxa"/>
          </w:tcPr>
          <w:p w14:paraId="7C22E43F" w14:textId="636C7549" w:rsidR="001B655E" w:rsidRDefault="00007BDD" w:rsidP="00431409">
            <w:pPr>
              <w:spacing w:line="276" w:lineRule="auto"/>
            </w:pPr>
            <w:r>
              <w:t>Total time spent in the company as an employee (in years)</w:t>
            </w:r>
          </w:p>
        </w:tc>
      </w:tr>
      <w:tr w:rsidR="001B655E" w14:paraId="08EE8102" w14:textId="77777777" w:rsidTr="001B655E">
        <w:tc>
          <w:tcPr>
            <w:tcW w:w="1075" w:type="dxa"/>
          </w:tcPr>
          <w:p w14:paraId="1DF8469F" w14:textId="73A47AA5" w:rsidR="001B655E" w:rsidRDefault="00007BDD" w:rsidP="00431409">
            <w:pPr>
              <w:spacing w:line="276" w:lineRule="auto"/>
            </w:pPr>
            <w:r>
              <w:t>6</w:t>
            </w:r>
          </w:p>
        </w:tc>
        <w:tc>
          <w:tcPr>
            <w:tcW w:w="2700" w:type="dxa"/>
          </w:tcPr>
          <w:p w14:paraId="58B9FA8E" w14:textId="560176F1" w:rsidR="001B655E" w:rsidRDefault="00007BDD" w:rsidP="00431409">
            <w:pPr>
              <w:spacing w:line="276" w:lineRule="auto"/>
            </w:pPr>
            <w:r>
              <w:t>Work_accident</w:t>
            </w:r>
          </w:p>
        </w:tc>
        <w:tc>
          <w:tcPr>
            <w:tcW w:w="6295" w:type="dxa"/>
          </w:tcPr>
          <w:p w14:paraId="71CE0DA6" w14:textId="5DCC2641" w:rsidR="001B655E" w:rsidRDefault="00007BDD" w:rsidP="00431409">
            <w:pPr>
              <w:spacing w:line="276" w:lineRule="auto"/>
            </w:pPr>
            <w:r>
              <w:t>Any accident at the time of work (0-No,1-Yes)</w:t>
            </w:r>
          </w:p>
        </w:tc>
      </w:tr>
      <w:tr w:rsidR="001B655E" w14:paraId="14AFD62C" w14:textId="77777777" w:rsidTr="001B655E">
        <w:tc>
          <w:tcPr>
            <w:tcW w:w="1075" w:type="dxa"/>
          </w:tcPr>
          <w:p w14:paraId="40D7EC30" w14:textId="113CEB92" w:rsidR="001B655E" w:rsidRDefault="00007BDD" w:rsidP="00431409">
            <w:pPr>
              <w:spacing w:line="276" w:lineRule="auto"/>
            </w:pPr>
            <w:r>
              <w:t>7</w:t>
            </w:r>
          </w:p>
        </w:tc>
        <w:tc>
          <w:tcPr>
            <w:tcW w:w="2700" w:type="dxa"/>
          </w:tcPr>
          <w:p w14:paraId="368CCBB3" w14:textId="25174CBC" w:rsidR="001B655E" w:rsidRDefault="00007BDD" w:rsidP="00431409">
            <w:pPr>
              <w:spacing w:line="276" w:lineRule="auto"/>
            </w:pPr>
            <w:r>
              <w:t>Left</w:t>
            </w:r>
          </w:p>
        </w:tc>
        <w:tc>
          <w:tcPr>
            <w:tcW w:w="6295" w:type="dxa"/>
          </w:tcPr>
          <w:p w14:paraId="526F58D5" w14:textId="70C30212" w:rsidR="001B655E" w:rsidRDefault="00007BDD" w:rsidP="00431409">
            <w:pPr>
              <w:spacing w:line="276" w:lineRule="auto"/>
            </w:pPr>
            <w:r>
              <w:t xml:space="preserve">Did he </w:t>
            </w:r>
            <w:proofErr w:type="gramStart"/>
            <w:r>
              <w:t>left</w:t>
            </w:r>
            <w:proofErr w:type="gramEnd"/>
            <w:r>
              <w:t xml:space="preserve"> the company or not (0-No,1-Yes)</w:t>
            </w:r>
          </w:p>
        </w:tc>
      </w:tr>
      <w:tr w:rsidR="00007BDD" w14:paraId="48F1BEBC" w14:textId="77777777" w:rsidTr="001B655E">
        <w:tc>
          <w:tcPr>
            <w:tcW w:w="1075" w:type="dxa"/>
          </w:tcPr>
          <w:p w14:paraId="2FE3A6AC" w14:textId="36A81F70" w:rsidR="00007BDD" w:rsidRDefault="00007BDD" w:rsidP="00431409">
            <w:pPr>
              <w:spacing w:line="276" w:lineRule="auto"/>
            </w:pPr>
            <w:r>
              <w:t>8</w:t>
            </w:r>
          </w:p>
        </w:tc>
        <w:tc>
          <w:tcPr>
            <w:tcW w:w="2700" w:type="dxa"/>
          </w:tcPr>
          <w:p w14:paraId="4B7DDCB7" w14:textId="5604561F" w:rsidR="00007BDD" w:rsidRDefault="00007BDD" w:rsidP="00431409">
            <w:pPr>
              <w:spacing w:line="276" w:lineRule="auto"/>
            </w:pPr>
            <w:r>
              <w:t>Promotion_last_years</w:t>
            </w:r>
          </w:p>
        </w:tc>
        <w:tc>
          <w:tcPr>
            <w:tcW w:w="6295" w:type="dxa"/>
          </w:tcPr>
          <w:p w14:paraId="36893637" w14:textId="6E25D7A4" w:rsidR="00007BDD" w:rsidRDefault="00007BDD" w:rsidP="00431409">
            <w:pPr>
              <w:spacing w:line="276" w:lineRule="auto"/>
            </w:pPr>
            <w:r>
              <w:t>Whether he got the promoted in the last 5 years (0-No,1-Yes)</w:t>
            </w:r>
          </w:p>
        </w:tc>
      </w:tr>
      <w:tr w:rsidR="00007BDD" w14:paraId="5C29477B" w14:textId="77777777" w:rsidTr="001B655E">
        <w:tc>
          <w:tcPr>
            <w:tcW w:w="1075" w:type="dxa"/>
          </w:tcPr>
          <w:p w14:paraId="55D55A0D" w14:textId="7F68D393" w:rsidR="00007BDD" w:rsidRDefault="00007BDD" w:rsidP="00431409">
            <w:pPr>
              <w:spacing w:line="276" w:lineRule="auto"/>
            </w:pPr>
            <w:r>
              <w:t>9</w:t>
            </w:r>
          </w:p>
        </w:tc>
        <w:tc>
          <w:tcPr>
            <w:tcW w:w="2700" w:type="dxa"/>
          </w:tcPr>
          <w:p w14:paraId="74EC9A48" w14:textId="41C4B8C1" w:rsidR="00007BDD" w:rsidRDefault="00007BDD" w:rsidP="00431409">
            <w:pPr>
              <w:spacing w:line="276" w:lineRule="auto"/>
            </w:pPr>
            <w:r>
              <w:t>Department</w:t>
            </w:r>
          </w:p>
        </w:tc>
        <w:tc>
          <w:tcPr>
            <w:tcW w:w="6295" w:type="dxa"/>
          </w:tcPr>
          <w:p w14:paraId="33E7BC23" w14:textId="62744A8E" w:rsidR="00007BDD" w:rsidRDefault="00007BDD" w:rsidP="00431409">
            <w:pPr>
              <w:spacing w:line="276" w:lineRule="auto"/>
            </w:pPr>
            <w:r>
              <w:t>Name of department in which employee is working</w:t>
            </w:r>
          </w:p>
        </w:tc>
      </w:tr>
      <w:tr w:rsidR="00007BDD" w14:paraId="299758CF" w14:textId="77777777" w:rsidTr="001B655E">
        <w:tc>
          <w:tcPr>
            <w:tcW w:w="1075" w:type="dxa"/>
          </w:tcPr>
          <w:p w14:paraId="14D59C43" w14:textId="080FB5E1" w:rsidR="00007BDD" w:rsidRDefault="00007BDD" w:rsidP="00431409">
            <w:pPr>
              <w:spacing w:line="276" w:lineRule="auto"/>
            </w:pPr>
            <w:r>
              <w:t>10</w:t>
            </w:r>
          </w:p>
        </w:tc>
        <w:tc>
          <w:tcPr>
            <w:tcW w:w="2700" w:type="dxa"/>
          </w:tcPr>
          <w:p w14:paraId="61D87A5F" w14:textId="7D43EAEA" w:rsidR="00007BDD" w:rsidRDefault="00007BDD" w:rsidP="00431409">
            <w:pPr>
              <w:spacing w:line="276" w:lineRule="auto"/>
            </w:pPr>
            <w:r>
              <w:t>Salary</w:t>
            </w:r>
          </w:p>
        </w:tc>
        <w:tc>
          <w:tcPr>
            <w:tcW w:w="6295" w:type="dxa"/>
          </w:tcPr>
          <w:p w14:paraId="48DB8C04" w14:textId="6BAA3CC4" w:rsidR="00007BDD" w:rsidRDefault="00007BDD" w:rsidP="00431409">
            <w:pPr>
              <w:spacing w:line="276" w:lineRule="auto"/>
            </w:pPr>
            <w:r>
              <w:t>Classified into three factors(1-low,2-Medium,3-High)</w:t>
            </w:r>
          </w:p>
        </w:tc>
      </w:tr>
    </w:tbl>
    <w:p w14:paraId="0EB48C80" w14:textId="2E917398" w:rsidR="00174111" w:rsidRPr="00A65B16" w:rsidRDefault="00854F26" w:rsidP="00431409">
      <w:pPr>
        <w:spacing w:line="276" w:lineRule="auto"/>
      </w:pPr>
      <w:r>
        <w:tab/>
      </w:r>
      <w:r w:rsidR="00ED3418">
        <w:tab/>
      </w:r>
      <w:r>
        <w:tab/>
      </w:r>
    </w:p>
    <w:p w14:paraId="39E64A03" w14:textId="1D1E56C8" w:rsidR="00544FD9" w:rsidRPr="00A65B16" w:rsidRDefault="009A669C" w:rsidP="00431409">
      <w:pPr>
        <w:spacing w:line="276" w:lineRule="auto"/>
        <w:rPr>
          <w:b/>
          <w:bCs/>
        </w:rPr>
      </w:pPr>
      <w:r w:rsidRPr="0008102E">
        <w:rPr>
          <w:b/>
          <w:bCs/>
        </w:rPr>
        <w:t>Predictor Variables:</w:t>
      </w:r>
      <w:r>
        <w:t xml:space="preserve"> </w:t>
      </w:r>
      <w:proofErr w:type="spellStart"/>
      <w:r>
        <w:t>Last</w:t>
      </w:r>
      <w:r w:rsidR="00544FD9">
        <w:t>_Evaluaiton</w:t>
      </w:r>
      <w:proofErr w:type="spellEnd"/>
      <w:r w:rsidR="00544FD9">
        <w:t xml:space="preserve">, </w:t>
      </w:r>
      <w:proofErr w:type="spellStart"/>
      <w:r w:rsidR="00115704">
        <w:t>time_spent_company</w:t>
      </w:r>
      <w:proofErr w:type="spellEnd"/>
      <w:r w:rsidR="00115704">
        <w:t xml:space="preserve">, </w:t>
      </w:r>
      <w:r w:rsidR="00544FD9">
        <w:t>number</w:t>
      </w:r>
      <w:r>
        <w:t>_project,</w:t>
      </w:r>
      <w:r w:rsidR="00115704">
        <w:t xml:space="preserve"> </w:t>
      </w:r>
      <w:r>
        <w:t>average_monthly_hours</w:t>
      </w:r>
      <w:r w:rsidR="00431409">
        <w:t xml:space="preserve">, </w:t>
      </w:r>
      <w:proofErr w:type="spellStart"/>
      <w:proofErr w:type="gramStart"/>
      <w:r w:rsidR="00431409">
        <w:t>left</w:t>
      </w:r>
      <w:r w:rsidR="007319BA">
        <w:t>,work</w:t>
      </w:r>
      <w:proofErr w:type="gramEnd"/>
      <w:r w:rsidR="007319BA">
        <w:t>_accident,promotion_last_years,Department,Salary</w:t>
      </w:r>
      <w:proofErr w:type="spellEnd"/>
      <w:r w:rsidR="007319BA">
        <w:t>.</w:t>
      </w:r>
    </w:p>
    <w:p w14:paraId="6BD6739E" w14:textId="77777777" w:rsidR="00A65B16" w:rsidRDefault="00A65B16" w:rsidP="00A65B16">
      <w:pPr>
        <w:spacing w:line="276" w:lineRule="auto"/>
      </w:pPr>
      <w:r w:rsidRPr="0008102E">
        <w:rPr>
          <w:b/>
          <w:bCs/>
        </w:rPr>
        <w:t>Response Variable</w:t>
      </w:r>
      <w:r>
        <w:t>: Satisfaction Level</w:t>
      </w:r>
    </w:p>
    <w:p w14:paraId="7C29C559" w14:textId="77777777" w:rsidR="00A65B16" w:rsidRDefault="00A65B16" w:rsidP="00431409">
      <w:pPr>
        <w:spacing w:line="276" w:lineRule="auto"/>
      </w:pPr>
    </w:p>
    <w:p w14:paraId="4FEAA6F0" w14:textId="793EDBDC" w:rsidR="00544FD9" w:rsidRDefault="00544FD9" w:rsidP="00A2569B">
      <w:pPr>
        <w:spacing w:line="276" w:lineRule="auto"/>
      </w:pPr>
      <w:r w:rsidRPr="0008102E">
        <w:rPr>
          <w:b/>
          <w:bCs/>
        </w:rPr>
        <w:t>Correlation Matrix</w:t>
      </w:r>
      <w:r>
        <w:t xml:space="preserve">: </w:t>
      </w:r>
      <w:r w:rsidR="00A2569B" w:rsidRPr="00A2569B">
        <w:t>Based on the data in Fig 2.1, it appears that the values are sufficient in demonstrating the absence of any correlation between the variables.</w:t>
      </w:r>
    </w:p>
    <w:p w14:paraId="6D3314A9" w14:textId="7EA0541B" w:rsidR="00544FD9" w:rsidRDefault="00544FD9" w:rsidP="00544FD9">
      <w:pPr>
        <w:ind w:left="1440"/>
      </w:pPr>
      <w:r w:rsidRPr="00544FD9">
        <w:lastRenderedPageBreak/>
        <w:drawing>
          <wp:inline distT="0" distB="0" distL="0" distR="0" wp14:anchorId="2A10DE48" wp14:editId="7C668A8D">
            <wp:extent cx="4031673" cy="1906052"/>
            <wp:effectExtent l="0" t="0" r="0" b="0"/>
            <wp:docPr id="3" name="Picture 1" descr="Table&#10;&#10;Description automatically generated">
              <a:extLst xmlns:a="http://schemas.openxmlformats.org/drawingml/2006/main">
                <a:ext uri="{FF2B5EF4-FFF2-40B4-BE49-F238E27FC236}">
                  <a16:creationId xmlns:a16="http://schemas.microsoft.com/office/drawing/2014/main" id="{4D116330-4505-1BC7-5669-E749E595FF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nt Placeholder 4" descr="Table&#10;&#10;Description automatically generated">
                      <a:extLst>
                        <a:ext uri="{FF2B5EF4-FFF2-40B4-BE49-F238E27FC236}">
                          <a16:creationId xmlns:a16="http://schemas.microsoft.com/office/drawing/2014/main" id="{4D116330-4505-1BC7-5669-E749E595FFF0}"/>
                        </a:ext>
                      </a:extLst>
                    </pic:cNvPr>
                    <pic:cNvPicPr>
                      <a:picLocks noChangeAspect="1"/>
                    </pic:cNvPicPr>
                  </pic:nvPicPr>
                  <pic:blipFill>
                    <a:blip r:embed="rId5"/>
                    <a:stretch>
                      <a:fillRect/>
                    </a:stretch>
                  </pic:blipFill>
                  <pic:spPr>
                    <a:xfrm>
                      <a:off x="0" y="0"/>
                      <a:ext cx="4044098" cy="1911926"/>
                    </a:xfrm>
                    <a:prstGeom prst="rect">
                      <a:avLst/>
                    </a:prstGeom>
                  </pic:spPr>
                </pic:pic>
              </a:graphicData>
            </a:graphic>
          </wp:inline>
        </w:drawing>
      </w:r>
    </w:p>
    <w:p w14:paraId="3768B643" w14:textId="5C71AE11" w:rsidR="00F94DE6" w:rsidRDefault="00F94DE6" w:rsidP="009A0325">
      <w:pPr>
        <w:rPr>
          <w:b/>
          <w:bCs/>
        </w:rPr>
      </w:pPr>
      <w:r>
        <w:rPr>
          <w:b/>
          <w:bCs/>
        </w:rPr>
        <w:tab/>
      </w:r>
      <w:r>
        <w:rPr>
          <w:b/>
          <w:bCs/>
        </w:rPr>
        <w:tab/>
      </w:r>
      <w:r>
        <w:rPr>
          <w:b/>
          <w:bCs/>
        </w:rPr>
        <w:tab/>
      </w:r>
      <w:r>
        <w:rPr>
          <w:b/>
          <w:bCs/>
        </w:rPr>
        <w:tab/>
      </w:r>
      <w:r>
        <w:rPr>
          <w:b/>
          <w:bCs/>
        </w:rPr>
        <w:tab/>
      </w:r>
      <w:r>
        <w:rPr>
          <w:b/>
          <w:bCs/>
        </w:rPr>
        <w:tab/>
        <w:t>Fig:</w:t>
      </w:r>
      <w:r w:rsidR="00E929F0">
        <w:rPr>
          <w:b/>
          <w:bCs/>
        </w:rPr>
        <w:t>2.</w:t>
      </w:r>
      <w:r>
        <w:rPr>
          <w:b/>
          <w:bCs/>
        </w:rPr>
        <w:t>1</w:t>
      </w:r>
    </w:p>
    <w:p w14:paraId="67C78046" w14:textId="1599DEBB" w:rsidR="003245E6" w:rsidRPr="00BA6230" w:rsidRDefault="009A0325" w:rsidP="009A0325">
      <w:pPr>
        <w:rPr>
          <w:b/>
          <w:bCs/>
          <w:sz w:val="28"/>
          <w:szCs w:val="28"/>
        </w:rPr>
      </w:pPr>
      <w:r w:rsidRPr="00BA6230">
        <w:rPr>
          <w:b/>
          <w:bCs/>
          <w:sz w:val="28"/>
          <w:szCs w:val="28"/>
        </w:rPr>
        <w:t>3.M</w:t>
      </w:r>
      <w:r w:rsidR="007A6B3A">
        <w:rPr>
          <w:b/>
          <w:bCs/>
          <w:sz w:val="28"/>
          <w:szCs w:val="28"/>
        </w:rPr>
        <w:t>odels</w:t>
      </w:r>
      <w:r w:rsidR="00BA6230">
        <w:rPr>
          <w:b/>
          <w:bCs/>
          <w:sz w:val="28"/>
          <w:szCs w:val="28"/>
        </w:rPr>
        <w:t xml:space="preserve"> and Results</w:t>
      </w:r>
    </w:p>
    <w:p w14:paraId="3253D910" w14:textId="55BB02F8" w:rsidR="003245E6" w:rsidRDefault="003245E6" w:rsidP="00544FD9">
      <w:pPr>
        <w:ind w:left="1440"/>
      </w:pPr>
    </w:p>
    <w:p w14:paraId="227FE697" w14:textId="77777777" w:rsidR="003245E6" w:rsidRDefault="003245E6" w:rsidP="003245E6">
      <w:pPr>
        <w:jc w:val="both"/>
      </w:pPr>
      <w:r>
        <w:t>Diagnostic Plots:</w:t>
      </w:r>
    </w:p>
    <w:p w14:paraId="5E7F2D8D" w14:textId="01262937" w:rsidR="00F97D2F" w:rsidRDefault="003245E6" w:rsidP="00F97D2F">
      <w:pPr>
        <w:keepNext/>
        <w:jc w:val="both"/>
      </w:pPr>
      <w:r>
        <w:t xml:space="preserve">        </w:t>
      </w:r>
      <w:r w:rsidR="00F97D2F">
        <w:rPr>
          <w:noProof/>
        </w:rPr>
        <w:drawing>
          <wp:inline distT="0" distB="0" distL="0" distR="0" wp14:anchorId="052DB188" wp14:editId="34A684E7">
            <wp:extent cx="2306320" cy="1198462"/>
            <wp:effectExtent l="0" t="0" r="5080" b="0"/>
            <wp:docPr id="2127930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30060" name="Picture 212793006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8643" cy="1241241"/>
                    </a:xfrm>
                    <a:prstGeom prst="rect">
                      <a:avLst/>
                    </a:prstGeom>
                  </pic:spPr>
                </pic:pic>
              </a:graphicData>
            </a:graphic>
          </wp:inline>
        </w:drawing>
      </w:r>
      <w:r w:rsidR="00AD20B9">
        <w:tab/>
      </w:r>
      <w:r w:rsidR="00AD20B9">
        <w:tab/>
      </w:r>
      <w:r w:rsidR="00B34DE2">
        <w:rPr>
          <w:noProof/>
        </w:rPr>
        <w:drawing>
          <wp:inline distT="0" distB="0" distL="0" distR="0" wp14:anchorId="37578D4E" wp14:editId="34D4CDD1">
            <wp:extent cx="2105891" cy="1221126"/>
            <wp:effectExtent l="0" t="0" r="2540" b="0"/>
            <wp:docPr id="18167176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17675" name="Picture 181671767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0672" cy="1334072"/>
                    </a:xfrm>
                    <a:prstGeom prst="rect">
                      <a:avLst/>
                    </a:prstGeom>
                  </pic:spPr>
                </pic:pic>
              </a:graphicData>
            </a:graphic>
          </wp:inline>
        </w:drawing>
      </w:r>
    </w:p>
    <w:p w14:paraId="7A422B02" w14:textId="3563E4DD" w:rsidR="003245E6" w:rsidRDefault="00F97D2F" w:rsidP="00B34DE2">
      <w:pPr>
        <w:pStyle w:val="Caption"/>
        <w:jc w:val="both"/>
      </w:pPr>
      <w:r>
        <w:t xml:space="preserve">             </w:t>
      </w:r>
      <w:r w:rsidR="00B34DE2">
        <w:tab/>
      </w:r>
      <w:r w:rsidR="00B34DE2">
        <w:tab/>
      </w:r>
      <w:r w:rsidR="00AD20B9">
        <w:t xml:space="preserve">               </w:t>
      </w:r>
      <w:r w:rsidR="00B34DE2">
        <w:t xml:space="preserve">Fig </w:t>
      </w:r>
      <w:r w:rsidR="000B0C03">
        <w:t>3.</w:t>
      </w:r>
      <w:r w:rsidR="00B34DE2">
        <w:t>1</w:t>
      </w:r>
      <w:r w:rsidR="00B34DE2">
        <w:tab/>
      </w:r>
      <w:r w:rsidR="00B34DE2">
        <w:tab/>
      </w:r>
      <w:r w:rsidR="00B34DE2">
        <w:tab/>
      </w:r>
      <w:r w:rsidR="00B34DE2">
        <w:tab/>
      </w:r>
      <w:r w:rsidR="00B34DE2">
        <w:tab/>
      </w:r>
      <w:r w:rsidR="00AD20B9">
        <w:t xml:space="preserve">                  </w:t>
      </w:r>
      <w:r w:rsidR="00B34DE2">
        <w:t xml:space="preserve">   Fig</w:t>
      </w:r>
      <w:r w:rsidR="00AD20B9">
        <w:t xml:space="preserve"> </w:t>
      </w:r>
      <w:r w:rsidR="000B0C03">
        <w:t>3.</w:t>
      </w:r>
      <w:r w:rsidR="00AD20B9">
        <w:t>2</w:t>
      </w:r>
      <w:r w:rsidR="00B34DE2">
        <w:t xml:space="preserve"> </w:t>
      </w:r>
      <w:r w:rsidR="00B34DE2">
        <w:tab/>
      </w:r>
      <w:r w:rsidR="00B34DE2">
        <w:tab/>
      </w:r>
      <w:r w:rsidR="00B34DE2">
        <w:tab/>
      </w:r>
      <w:r w:rsidR="00B34DE2">
        <w:tab/>
      </w:r>
      <w:r w:rsidR="00B34DE2">
        <w:tab/>
      </w:r>
      <w:r w:rsidR="00B34DE2">
        <w:tab/>
        <w:t xml:space="preserve">         </w:t>
      </w:r>
    </w:p>
    <w:p w14:paraId="06557731" w14:textId="17CA3C9D" w:rsidR="003245E6" w:rsidRDefault="003245E6" w:rsidP="003245E6">
      <w:pPr>
        <w:jc w:val="both"/>
      </w:pPr>
    </w:p>
    <w:p w14:paraId="65B63E67" w14:textId="16AFDD1C" w:rsidR="00482C85" w:rsidRPr="00E9042A" w:rsidRDefault="00482C85" w:rsidP="00482C85">
      <w:pPr>
        <w:jc w:val="both"/>
        <w:rPr>
          <w:b/>
          <w:bCs/>
          <w:u w:val="single"/>
        </w:rPr>
      </w:pPr>
      <w:r w:rsidRPr="00E9042A">
        <w:rPr>
          <w:b/>
          <w:bCs/>
          <w:u w:val="single"/>
        </w:rPr>
        <w:t>Inference for Diagnostic</w:t>
      </w:r>
      <w:r w:rsidR="00475DE4">
        <w:rPr>
          <w:b/>
          <w:bCs/>
          <w:u w:val="single"/>
        </w:rPr>
        <w:t xml:space="preserve"> plot</w:t>
      </w:r>
      <w:r w:rsidRPr="00E9042A">
        <w:rPr>
          <w:b/>
          <w:bCs/>
          <w:u w:val="single"/>
        </w:rPr>
        <w:t>:</w:t>
      </w:r>
    </w:p>
    <w:p w14:paraId="1B84DDCC" w14:textId="77777777" w:rsidR="00482C85" w:rsidRDefault="00482C85" w:rsidP="00482C85">
      <w:pPr>
        <w:spacing w:line="276" w:lineRule="auto"/>
        <w:jc w:val="both"/>
      </w:pPr>
    </w:p>
    <w:p w14:paraId="6121B8AA" w14:textId="79A3F12E" w:rsidR="00482C85" w:rsidRDefault="0095735C" w:rsidP="0095735C">
      <w:pPr>
        <w:spacing w:line="276" w:lineRule="auto"/>
        <w:jc w:val="both"/>
      </w:pPr>
      <w:r w:rsidRPr="0095735C">
        <w:t>The figures generated in the analysis provide insights into the distribution and behavior of the dataset. In Figure 3.1, the QQ plot reveals a deviation in the right tail, indicating that the distribution is not entirely normal. On the other hand, in Figure 3.2, the residual plot suggests that there is a</w:t>
      </w:r>
      <w:r>
        <w:t xml:space="preserve"> little</w:t>
      </w:r>
      <w:r w:rsidRPr="0095735C">
        <w:t xml:space="preserve"> lack of constant variance, although this behavior can be attributed to the large size of the dataset.</w:t>
      </w:r>
    </w:p>
    <w:p w14:paraId="44841426" w14:textId="49C336FF" w:rsidR="003245E6" w:rsidRDefault="00EE7E3A" w:rsidP="003245E6">
      <w:pPr>
        <w:jc w:val="both"/>
      </w:pPr>
      <w:r>
        <w:tab/>
      </w:r>
      <w:r>
        <w:tab/>
      </w:r>
      <w:r>
        <w:tab/>
      </w:r>
      <w:r>
        <w:tab/>
      </w:r>
      <w:r>
        <w:tab/>
      </w:r>
      <w:r>
        <w:tab/>
      </w:r>
      <w:r>
        <w:tab/>
      </w:r>
      <w:r>
        <w:tab/>
      </w:r>
    </w:p>
    <w:p w14:paraId="6B18A8D4" w14:textId="1F5DFE4C" w:rsidR="003245E6" w:rsidRDefault="000A4C7F" w:rsidP="003245E6">
      <w:pPr>
        <w:jc w:val="both"/>
        <w:rPr>
          <w:b/>
          <w:bCs/>
          <w:u w:val="single"/>
        </w:rPr>
      </w:pPr>
      <w:r w:rsidRPr="00C91D79">
        <w:rPr>
          <w:b/>
          <w:bCs/>
          <w:u w:val="single"/>
        </w:rPr>
        <w:t>Multilinear Regression Model:</w:t>
      </w:r>
    </w:p>
    <w:p w14:paraId="73F17C1A" w14:textId="77777777" w:rsidR="00C91D79" w:rsidRPr="00C91D79" w:rsidRDefault="00C91D79" w:rsidP="003245E6">
      <w:pPr>
        <w:jc w:val="both"/>
        <w:rPr>
          <w:b/>
          <w:bCs/>
          <w:u w:val="single"/>
        </w:rPr>
      </w:pPr>
    </w:p>
    <w:p w14:paraId="3E93181C" w14:textId="5DA8AB5F" w:rsidR="000A4C7F" w:rsidRDefault="00C91D79" w:rsidP="00C91D79">
      <w:pPr>
        <w:spacing w:line="276" w:lineRule="auto"/>
        <w:jc w:val="both"/>
      </w:pPr>
      <w:r w:rsidRPr="00C91D79">
        <w:t>MLR (Multiple Linear Regression) is a statistical technique used to model the relationship between two or more predictor variables and a response variable. It is commonly used in machine learning to make predictions or analyze the relationship between variables. MLR assumes a linear relationship between the predictors and the response and aims to find the best-fit line through the data to make accurate predictions. It is a widely used and versatile technique in statistical analysis and data modeling.</w:t>
      </w:r>
    </w:p>
    <w:p w14:paraId="187C0CF0" w14:textId="7E8C498A" w:rsidR="000A4C7F" w:rsidRDefault="009D055B" w:rsidP="000A4C7F">
      <w:pPr>
        <w:ind w:left="2880"/>
        <w:jc w:val="both"/>
      </w:pPr>
      <w:r>
        <w:rPr>
          <w:noProof/>
        </w:rPr>
        <w:lastRenderedPageBreak/>
        <w:drawing>
          <wp:inline distT="0" distB="0" distL="0" distR="0" wp14:anchorId="66EE1C68" wp14:editId="4BC60A0B">
            <wp:extent cx="2871287" cy="2957946"/>
            <wp:effectExtent l="0" t="0" r="0" b="1270"/>
            <wp:docPr id="1600200565"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00565" name="Picture 18"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6623" cy="2984047"/>
                    </a:xfrm>
                    <a:prstGeom prst="rect">
                      <a:avLst/>
                    </a:prstGeom>
                  </pic:spPr>
                </pic:pic>
              </a:graphicData>
            </a:graphic>
          </wp:inline>
        </w:drawing>
      </w:r>
    </w:p>
    <w:p w14:paraId="455E8AEE" w14:textId="66BD76DF" w:rsidR="003245E6" w:rsidRDefault="003245E6" w:rsidP="003245E6">
      <w:pPr>
        <w:jc w:val="both"/>
      </w:pPr>
    </w:p>
    <w:p w14:paraId="0D862D92" w14:textId="23E9383E" w:rsidR="000A4C7F" w:rsidRPr="00E9042A" w:rsidRDefault="000A4C7F" w:rsidP="00294732">
      <w:pPr>
        <w:spacing w:line="276" w:lineRule="auto"/>
        <w:jc w:val="both"/>
        <w:rPr>
          <w:b/>
          <w:bCs/>
          <w:u w:val="single"/>
        </w:rPr>
      </w:pPr>
      <w:r w:rsidRPr="00E9042A">
        <w:rPr>
          <w:b/>
          <w:bCs/>
          <w:u w:val="single"/>
        </w:rPr>
        <w:t>Inference for</w:t>
      </w:r>
      <w:r w:rsidR="00554BC5" w:rsidRPr="00E9042A">
        <w:rPr>
          <w:b/>
          <w:bCs/>
          <w:u w:val="single"/>
        </w:rPr>
        <w:t xml:space="preserve"> Multilinear Regression</w:t>
      </w:r>
      <w:r w:rsidRPr="00E9042A">
        <w:rPr>
          <w:b/>
          <w:bCs/>
          <w:u w:val="single"/>
        </w:rPr>
        <w:t xml:space="preserve"> </w:t>
      </w:r>
      <w:r w:rsidR="00710D12" w:rsidRPr="00E9042A">
        <w:rPr>
          <w:b/>
          <w:bCs/>
          <w:u w:val="single"/>
        </w:rPr>
        <w:t>Model:</w:t>
      </w:r>
    </w:p>
    <w:p w14:paraId="73745E4C" w14:textId="52527FFF" w:rsidR="000A4C7F" w:rsidRDefault="000A4C7F" w:rsidP="00294732">
      <w:pPr>
        <w:spacing w:line="276" w:lineRule="auto"/>
        <w:jc w:val="both"/>
      </w:pPr>
    </w:p>
    <w:p w14:paraId="582EEB68" w14:textId="14D4F746" w:rsidR="003679D5" w:rsidRDefault="00C71406" w:rsidP="00C71406">
      <w:pPr>
        <w:spacing w:line="276" w:lineRule="auto"/>
        <w:jc w:val="both"/>
      </w:pPr>
      <w:r w:rsidRPr="00C71406">
        <w:t>Since we have a regression model, we cannot rely solely on the adjusted R-squared value. Instead, we are also calculating the RMSE value. We obtained an RMSE value of 0.2207, which means that the root mean square of the differences between the actual and predicted values is 0.2207.</w:t>
      </w:r>
    </w:p>
    <w:p w14:paraId="25E4364C" w14:textId="77777777" w:rsidR="006D0E00" w:rsidRDefault="006D0E00" w:rsidP="002E410C">
      <w:pPr>
        <w:jc w:val="both"/>
        <w:rPr>
          <w:b/>
          <w:bCs/>
          <w:u w:val="single"/>
        </w:rPr>
      </w:pPr>
    </w:p>
    <w:p w14:paraId="0CBA9CDC" w14:textId="77777777" w:rsidR="006D7C9E" w:rsidRDefault="006D7C9E" w:rsidP="006D7C9E">
      <w:pPr>
        <w:spacing w:line="276" w:lineRule="auto"/>
        <w:jc w:val="both"/>
      </w:pPr>
    </w:p>
    <w:p w14:paraId="1D570FB7" w14:textId="66A85250" w:rsidR="001929EB" w:rsidRPr="00482C85" w:rsidRDefault="001929EB" w:rsidP="003245E6">
      <w:pPr>
        <w:jc w:val="both"/>
        <w:rPr>
          <w:b/>
          <w:bCs/>
          <w:u w:val="single"/>
        </w:rPr>
      </w:pPr>
      <w:r w:rsidRPr="00482C85">
        <w:rPr>
          <w:b/>
          <w:bCs/>
          <w:u w:val="single"/>
        </w:rPr>
        <w:t xml:space="preserve"> KNN</w:t>
      </w:r>
      <w:r w:rsidR="00DA1DBA" w:rsidRPr="00482C85">
        <w:rPr>
          <w:b/>
          <w:bCs/>
          <w:u w:val="single"/>
        </w:rPr>
        <w:t xml:space="preserve"> </w:t>
      </w:r>
      <w:r w:rsidR="000E577F">
        <w:rPr>
          <w:b/>
          <w:bCs/>
          <w:u w:val="single"/>
        </w:rPr>
        <w:t>MODEL</w:t>
      </w:r>
      <w:r w:rsidRPr="00482C85">
        <w:rPr>
          <w:b/>
          <w:bCs/>
          <w:u w:val="single"/>
        </w:rPr>
        <w:t>:</w:t>
      </w:r>
    </w:p>
    <w:p w14:paraId="7FFD7395" w14:textId="39480A19" w:rsidR="001929EB" w:rsidRDefault="001929EB" w:rsidP="003245E6">
      <w:pPr>
        <w:jc w:val="both"/>
      </w:pPr>
    </w:p>
    <w:p w14:paraId="1BB83B60" w14:textId="0008504C" w:rsidR="001929EB" w:rsidRDefault="00A56AF0" w:rsidP="00E12587">
      <w:pPr>
        <w:ind w:left="2880" w:firstLine="720"/>
        <w:jc w:val="both"/>
      </w:pPr>
      <w:r>
        <w:rPr>
          <w:noProof/>
        </w:rPr>
        <w:drawing>
          <wp:inline distT="0" distB="0" distL="0" distR="0" wp14:anchorId="108E0527" wp14:editId="2A70518B">
            <wp:extent cx="2248172" cy="1433945"/>
            <wp:effectExtent l="0" t="0" r="0" b="1270"/>
            <wp:docPr id="1172082053"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82053" name="Picture 17"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2439" cy="1449423"/>
                    </a:xfrm>
                    <a:prstGeom prst="rect">
                      <a:avLst/>
                    </a:prstGeom>
                  </pic:spPr>
                </pic:pic>
              </a:graphicData>
            </a:graphic>
          </wp:inline>
        </w:drawing>
      </w:r>
      <w:r w:rsidR="00DA1DBA">
        <w:tab/>
      </w:r>
      <w:r w:rsidR="00DA1DBA">
        <w:tab/>
      </w:r>
    </w:p>
    <w:p w14:paraId="72A37AEF" w14:textId="04B0171E" w:rsidR="001929EB" w:rsidRDefault="001929EB" w:rsidP="003245E6">
      <w:pPr>
        <w:jc w:val="both"/>
      </w:pPr>
    </w:p>
    <w:p w14:paraId="0E77312E" w14:textId="32A320ED" w:rsidR="001759E9" w:rsidRDefault="00017B32" w:rsidP="00017B32">
      <w:pPr>
        <w:spacing w:line="276" w:lineRule="auto"/>
        <w:jc w:val="both"/>
      </w:pPr>
      <w:r w:rsidRPr="00017B32">
        <w:t xml:space="preserve">The KNN model is a machine learning algorithm that uses the k-nearest </w:t>
      </w:r>
      <w:r w:rsidRPr="00017B32">
        <w:t>neighbors’</w:t>
      </w:r>
      <w:r w:rsidRPr="00017B32">
        <w:t xml:space="preserve"> approach to predict the values of new data points. In this case, the KNN model was tuned with a length of 19, which means that the model was trained with a sample size of 19. After training the model, an RMSE (Root Mean Squared Error) value of 0.1910 was obtained, which represents the average difference between the predicted values and the actual values of the target variable. This RMSE value can be used to evaluate the performance of the KNN model, with lower values indicating better accuracy.</w:t>
      </w:r>
    </w:p>
    <w:p w14:paraId="09145F16" w14:textId="77777777" w:rsidR="00017B32" w:rsidRDefault="00017B32" w:rsidP="008017E3">
      <w:pPr>
        <w:spacing w:line="276" w:lineRule="auto"/>
        <w:jc w:val="both"/>
        <w:rPr>
          <w:b/>
          <w:bCs/>
          <w:sz w:val="20"/>
          <w:szCs w:val="20"/>
        </w:rPr>
      </w:pPr>
    </w:p>
    <w:p w14:paraId="53437313" w14:textId="77777777" w:rsidR="00E12587" w:rsidRDefault="00E12587" w:rsidP="00294732">
      <w:pPr>
        <w:spacing w:line="276" w:lineRule="auto"/>
        <w:jc w:val="both"/>
        <w:rPr>
          <w:b/>
          <w:bCs/>
          <w:sz w:val="20"/>
          <w:szCs w:val="20"/>
        </w:rPr>
      </w:pPr>
    </w:p>
    <w:p w14:paraId="6A6972C0" w14:textId="0E6FAFC3" w:rsidR="003245E6" w:rsidRPr="008017E3" w:rsidRDefault="001759E9" w:rsidP="00294732">
      <w:pPr>
        <w:spacing w:line="276" w:lineRule="auto"/>
        <w:jc w:val="both"/>
        <w:rPr>
          <w:b/>
          <w:bCs/>
        </w:rPr>
      </w:pPr>
      <w:r w:rsidRPr="008017E3">
        <w:rPr>
          <w:b/>
          <w:bCs/>
        </w:rPr>
        <w:lastRenderedPageBreak/>
        <w:t>XGBOOST</w:t>
      </w:r>
      <w:r w:rsidR="000E577F" w:rsidRPr="008017E3">
        <w:rPr>
          <w:b/>
          <w:bCs/>
        </w:rPr>
        <w:t xml:space="preserve"> MODEL</w:t>
      </w:r>
      <w:r w:rsidR="003245E6" w:rsidRPr="008017E3">
        <w:rPr>
          <w:b/>
          <w:bCs/>
        </w:rPr>
        <w:t>:</w:t>
      </w:r>
    </w:p>
    <w:p w14:paraId="4DBFB11A" w14:textId="4DFA2443" w:rsidR="003245E6" w:rsidRDefault="003245E6" w:rsidP="00294732">
      <w:pPr>
        <w:spacing w:line="276" w:lineRule="auto"/>
        <w:jc w:val="both"/>
        <w:rPr>
          <w:b/>
          <w:bCs/>
          <w:sz w:val="20"/>
          <w:szCs w:val="20"/>
        </w:rPr>
      </w:pPr>
    </w:p>
    <w:p w14:paraId="7A61B865" w14:textId="1E5F7848" w:rsidR="00AB5881" w:rsidRDefault="001759E9" w:rsidP="001759E9">
      <w:pPr>
        <w:spacing w:line="276" w:lineRule="auto"/>
      </w:pPr>
      <w:r w:rsidRPr="001759E9">
        <w:t xml:space="preserve">This paper employs the </w:t>
      </w:r>
      <w:proofErr w:type="spellStart"/>
      <w:r w:rsidRPr="001759E9">
        <w:t>XGBoost</w:t>
      </w:r>
      <w:proofErr w:type="spellEnd"/>
      <w:r w:rsidRPr="001759E9">
        <w:t xml:space="preserve"> algorithm to identify the factors contributing to employee attrition by analyzing basic data statistically and developing a performance evaluation model. </w:t>
      </w:r>
      <w:proofErr w:type="spellStart"/>
      <w:r w:rsidRPr="001759E9">
        <w:t>XGBoost</w:t>
      </w:r>
      <w:proofErr w:type="spellEnd"/>
      <w:r w:rsidRPr="001759E9">
        <w:t xml:space="preserve"> is a machine learning technique that is often used to address regression and classification problems. It employs an ensemble learning approach that combines decision trees and is primarily trained using bagging and bootstrapping methods to handle complex issues.</w:t>
      </w:r>
    </w:p>
    <w:p w14:paraId="4F9611BC" w14:textId="592466C4" w:rsidR="002F659E" w:rsidRDefault="002F659E" w:rsidP="001759E9">
      <w:pPr>
        <w:spacing w:line="276" w:lineRule="auto"/>
      </w:pPr>
      <w:r w:rsidRPr="002F659E">
        <w:t>The algorithm uses a combination of regularization techniques, such as L1 and L2 regularization and dropout, to prevent overfitting and improve generalization performance.</w:t>
      </w:r>
    </w:p>
    <w:p w14:paraId="64875CD8" w14:textId="2EEA13D0" w:rsidR="002F659E" w:rsidRDefault="002F659E" w:rsidP="001759E9">
      <w:pPr>
        <w:spacing w:line="276" w:lineRule="auto"/>
      </w:pPr>
      <w:proofErr w:type="spellStart"/>
      <w:r w:rsidRPr="002F659E">
        <w:t>XGBoost</w:t>
      </w:r>
      <w:proofErr w:type="spellEnd"/>
      <w:r w:rsidRPr="002F659E">
        <w:t xml:space="preserve"> is known for its efficiency and speed due to its use of parallel processing and the ability to cache data in memory. This makes it well-suited for large-scale datasets with high-dimensional features. Additionally, </w:t>
      </w:r>
      <w:proofErr w:type="spellStart"/>
      <w:r w:rsidRPr="002F659E">
        <w:t>XGBoost</w:t>
      </w:r>
      <w:proofErr w:type="spellEnd"/>
      <w:r w:rsidRPr="002F659E">
        <w:t xml:space="preserve"> has </w:t>
      </w:r>
      <w:r w:rsidR="00806CF1" w:rsidRPr="002F659E">
        <w:t>several</w:t>
      </w:r>
      <w:r w:rsidRPr="002F659E">
        <w:t xml:space="preserve"> hyperparameters that can be tuned to optimize the model's performance for a specific problem.</w:t>
      </w:r>
    </w:p>
    <w:p w14:paraId="3713926F" w14:textId="04E57190" w:rsidR="00155AC4" w:rsidRDefault="00155AC4" w:rsidP="001759E9">
      <w:pPr>
        <w:spacing w:line="276" w:lineRule="auto"/>
      </w:pPr>
    </w:p>
    <w:p w14:paraId="71424E7E" w14:textId="77777777" w:rsidR="00155AC4" w:rsidRDefault="00155AC4" w:rsidP="001759E9">
      <w:pPr>
        <w:spacing w:line="276" w:lineRule="auto"/>
      </w:pPr>
    </w:p>
    <w:p w14:paraId="24BA384D" w14:textId="170EBA64" w:rsidR="00AB5881" w:rsidRDefault="00AB5881" w:rsidP="00544FD9">
      <w:pPr>
        <w:ind w:left="1440"/>
      </w:pPr>
    </w:p>
    <w:p w14:paraId="19F772D0" w14:textId="0B805900" w:rsidR="00AB5881" w:rsidRDefault="00AB5881" w:rsidP="00544FD9">
      <w:pPr>
        <w:ind w:left="1440"/>
      </w:pPr>
      <w:r>
        <w:t xml:space="preserve">  </w:t>
      </w:r>
      <w:r>
        <w:tab/>
      </w:r>
      <w:r>
        <w:tab/>
      </w:r>
      <w:r>
        <w:rPr>
          <w:noProof/>
        </w:rPr>
        <w:drawing>
          <wp:inline distT="0" distB="0" distL="0" distR="0" wp14:anchorId="15621CA0" wp14:editId="42E9EC77">
            <wp:extent cx="2540001" cy="1385455"/>
            <wp:effectExtent l="0" t="0" r="0" b="0"/>
            <wp:docPr id="1920729721"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29721" name="Picture 10"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8102" cy="1389874"/>
                    </a:xfrm>
                    <a:prstGeom prst="rect">
                      <a:avLst/>
                    </a:prstGeom>
                  </pic:spPr>
                </pic:pic>
              </a:graphicData>
            </a:graphic>
          </wp:inline>
        </w:drawing>
      </w:r>
    </w:p>
    <w:p w14:paraId="14DBD111" w14:textId="4FF04095" w:rsidR="00AB5881" w:rsidRDefault="00AB5881" w:rsidP="00544FD9">
      <w:pPr>
        <w:ind w:left="1440"/>
      </w:pPr>
    </w:p>
    <w:p w14:paraId="4EEA71F0" w14:textId="63EA1E9B" w:rsidR="00AB5881" w:rsidRDefault="003023E8" w:rsidP="00294732">
      <w:pPr>
        <w:spacing w:line="276" w:lineRule="auto"/>
        <w:ind w:left="1440"/>
      </w:pPr>
      <w:r>
        <w:t xml:space="preserve">We can see that the RMSE value of </w:t>
      </w:r>
      <w:proofErr w:type="spellStart"/>
      <w:r>
        <w:t>XGBoost</w:t>
      </w:r>
      <w:proofErr w:type="spellEnd"/>
      <w:r>
        <w:t xml:space="preserve"> model is 0.1704.</w:t>
      </w:r>
    </w:p>
    <w:p w14:paraId="7C973627" w14:textId="50057432" w:rsidR="00911DB8" w:rsidRDefault="00911DB8" w:rsidP="00544FD9">
      <w:pPr>
        <w:ind w:left="1440"/>
      </w:pPr>
    </w:p>
    <w:p w14:paraId="7C479015" w14:textId="77777777" w:rsidR="00911DB8" w:rsidRDefault="00911DB8" w:rsidP="00544FD9">
      <w:pPr>
        <w:ind w:left="1440"/>
      </w:pPr>
    </w:p>
    <w:p w14:paraId="3A4374B9" w14:textId="23246990" w:rsidR="00AB5881" w:rsidRDefault="00EA25AE" w:rsidP="00294732">
      <w:pPr>
        <w:spacing w:line="276" w:lineRule="auto"/>
      </w:pPr>
      <w:r w:rsidRPr="00EA25AE">
        <w:rPr>
          <w:b/>
          <w:bCs/>
        </w:rPr>
        <w:t>4.</w:t>
      </w:r>
      <w:r w:rsidR="00AB5881" w:rsidRPr="00EA25AE">
        <w:rPr>
          <w:b/>
          <w:bCs/>
        </w:rPr>
        <w:t>Conclusion:</w:t>
      </w:r>
      <w:r w:rsidR="00AB5881">
        <w:t xml:space="preserve"> We are comparing the RMSE values of the models in order to know the best fit model. </w:t>
      </w:r>
    </w:p>
    <w:p w14:paraId="071C3E9A" w14:textId="619A3B36" w:rsidR="00AB5881" w:rsidRDefault="00AB5881" w:rsidP="00294732">
      <w:pPr>
        <w:spacing w:line="276" w:lineRule="auto"/>
      </w:pPr>
    </w:p>
    <w:tbl>
      <w:tblPr>
        <w:tblStyle w:val="TableGrid"/>
        <w:tblW w:w="0" w:type="auto"/>
        <w:tblLook w:val="04A0" w:firstRow="1" w:lastRow="0" w:firstColumn="1" w:lastColumn="0" w:noHBand="0" w:noVBand="1"/>
      </w:tblPr>
      <w:tblGrid>
        <w:gridCol w:w="2014"/>
        <w:gridCol w:w="2014"/>
        <w:gridCol w:w="2014"/>
        <w:gridCol w:w="2014"/>
      </w:tblGrid>
      <w:tr w:rsidR="00C61A63" w14:paraId="53709B6F" w14:textId="77777777" w:rsidTr="00AB5881">
        <w:tc>
          <w:tcPr>
            <w:tcW w:w="2014" w:type="dxa"/>
          </w:tcPr>
          <w:p w14:paraId="48DD65B0" w14:textId="76FEDB6E" w:rsidR="00C61A63" w:rsidRDefault="00C61A63" w:rsidP="00294732">
            <w:pPr>
              <w:spacing w:line="276" w:lineRule="auto"/>
            </w:pPr>
            <w:r>
              <w:t>Model</w:t>
            </w:r>
          </w:p>
        </w:tc>
        <w:tc>
          <w:tcPr>
            <w:tcW w:w="2014" w:type="dxa"/>
          </w:tcPr>
          <w:p w14:paraId="7092FA49" w14:textId="244808A1" w:rsidR="00C61A63" w:rsidRDefault="00C61A63" w:rsidP="00294732">
            <w:pPr>
              <w:spacing w:line="276" w:lineRule="auto"/>
            </w:pPr>
            <w:r>
              <w:t>MLR</w:t>
            </w:r>
          </w:p>
        </w:tc>
        <w:tc>
          <w:tcPr>
            <w:tcW w:w="2014" w:type="dxa"/>
          </w:tcPr>
          <w:p w14:paraId="5198AB32" w14:textId="773866B0" w:rsidR="00C61A63" w:rsidRDefault="00C61A63" w:rsidP="00294732">
            <w:pPr>
              <w:spacing w:line="276" w:lineRule="auto"/>
            </w:pPr>
            <w:r>
              <w:t>KNN</w:t>
            </w:r>
          </w:p>
        </w:tc>
        <w:tc>
          <w:tcPr>
            <w:tcW w:w="2014" w:type="dxa"/>
          </w:tcPr>
          <w:p w14:paraId="51340354" w14:textId="17844113" w:rsidR="00C61A63" w:rsidRDefault="00C61A63" w:rsidP="00294732">
            <w:pPr>
              <w:spacing w:line="276" w:lineRule="auto"/>
            </w:pPr>
            <w:proofErr w:type="spellStart"/>
            <w:r>
              <w:t>XGBoost</w:t>
            </w:r>
            <w:proofErr w:type="spellEnd"/>
          </w:p>
        </w:tc>
      </w:tr>
      <w:tr w:rsidR="00C61A63" w14:paraId="6FCA5986" w14:textId="77777777" w:rsidTr="00AB5881">
        <w:tc>
          <w:tcPr>
            <w:tcW w:w="2014" w:type="dxa"/>
          </w:tcPr>
          <w:p w14:paraId="2207DD13" w14:textId="39698FEC" w:rsidR="00C61A63" w:rsidRDefault="00C61A63" w:rsidP="00294732">
            <w:pPr>
              <w:spacing w:line="276" w:lineRule="auto"/>
            </w:pPr>
            <w:r>
              <w:t>RMSE</w:t>
            </w:r>
          </w:p>
        </w:tc>
        <w:tc>
          <w:tcPr>
            <w:tcW w:w="2014" w:type="dxa"/>
          </w:tcPr>
          <w:p w14:paraId="22B8DD06" w14:textId="79AD0B50" w:rsidR="00C61A63" w:rsidRDefault="00C61A63" w:rsidP="00294732">
            <w:pPr>
              <w:spacing w:line="276" w:lineRule="auto"/>
            </w:pPr>
            <w:r>
              <w:t>0.2207</w:t>
            </w:r>
          </w:p>
        </w:tc>
        <w:tc>
          <w:tcPr>
            <w:tcW w:w="2014" w:type="dxa"/>
          </w:tcPr>
          <w:p w14:paraId="2903EEB8" w14:textId="00CC5840" w:rsidR="00C61A63" w:rsidRDefault="00C61A63" w:rsidP="00294732">
            <w:pPr>
              <w:spacing w:line="276" w:lineRule="auto"/>
            </w:pPr>
            <w:r>
              <w:t>0.1910</w:t>
            </w:r>
          </w:p>
        </w:tc>
        <w:tc>
          <w:tcPr>
            <w:tcW w:w="2014" w:type="dxa"/>
          </w:tcPr>
          <w:p w14:paraId="25D8232E" w14:textId="485C52DB" w:rsidR="00C61A63" w:rsidRDefault="00C61A63" w:rsidP="00294732">
            <w:pPr>
              <w:spacing w:line="276" w:lineRule="auto"/>
            </w:pPr>
            <w:r>
              <w:t>0.1704</w:t>
            </w:r>
          </w:p>
        </w:tc>
      </w:tr>
    </w:tbl>
    <w:p w14:paraId="74DE7954" w14:textId="18E38240" w:rsidR="00AB5881" w:rsidRDefault="00AB5881" w:rsidP="00294732">
      <w:pPr>
        <w:spacing w:line="276" w:lineRule="auto"/>
      </w:pPr>
    </w:p>
    <w:p w14:paraId="3433078D" w14:textId="62351FE9" w:rsidR="00294732" w:rsidRDefault="00E12587" w:rsidP="00E12587">
      <w:pPr>
        <w:spacing w:line="276" w:lineRule="auto"/>
      </w:pPr>
      <w:r w:rsidRPr="00E12587">
        <w:t xml:space="preserve">The table shows the RMSE values for their respective models, and we know that the model with the lowest RMSE value is the most accurate. Among the models considered, </w:t>
      </w:r>
      <w:proofErr w:type="spellStart"/>
      <w:r w:rsidRPr="00E12587">
        <w:t>XGBoost</w:t>
      </w:r>
      <w:proofErr w:type="spellEnd"/>
      <w:r w:rsidRPr="00E12587">
        <w:t xml:space="preserve"> showed the lowest RMSE value, making it the best fit for the data. Thus, we can conclude that </w:t>
      </w:r>
      <w:proofErr w:type="spellStart"/>
      <w:r w:rsidRPr="00E12587">
        <w:t>XGBoost</w:t>
      </w:r>
      <w:proofErr w:type="spellEnd"/>
      <w:r w:rsidRPr="00E12587">
        <w:t xml:space="preserve"> is the best algorithm for this model. </w:t>
      </w:r>
      <w:proofErr w:type="spellStart"/>
      <w:r w:rsidRPr="00E12587">
        <w:t>XGBoost</w:t>
      </w:r>
      <w:proofErr w:type="spellEnd"/>
      <w:r w:rsidRPr="00E12587">
        <w:t xml:space="preserve"> is a powerful and reliable tool for regression problems, and its effectiveness in producing low RMSE values makes it a strong candidate for any application that requires high accuracy.</w:t>
      </w:r>
    </w:p>
    <w:p w14:paraId="6329E261" w14:textId="690744A9" w:rsidR="00294732" w:rsidRDefault="00C44A78" w:rsidP="00294732">
      <w:pPr>
        <w:spacing w:line="276" w:lineRule="auto"/>
      </w:pPr>
      <w:r w:rsidRPr="00C44A78">
        <w:lastRenderedPageBreak/>
        <w:t xml:space="preserve">As the IT industry continues to expand rapidly, employee turnover has become a significant challenge. Replacing departing employees and training new ones is a time-consuming and stressful task. To address this issue, there is a growing need to develop an early warning system to detect potential employee departures. This research proposes a cost-effective </w:t>
      </w:r>
      <w:proofErr w:type="spellStart"/>
      <w:r w:rsidRPr="00C44A78">
        <w:t>XGBoost</w:t>
      </w:r>
      <w:proofErr w:type="spellEnd"/>
      <w:r w:rsidRPr="00C44A78">
        <w:t xml:space="preserve"> architecture for identifying employees who may leave. The proposed approach has been shown to outperform existing employee departure detection methods through rigorous experimentation.</w:t>
      </w:r>
    </w:p>
    <w:p w14:paraId="56E202BA" w14:textId="37418C69" w:rsidR="00C44A78" w:rsidRDefault="00C44A78" w:rsidP="00294732">
      <w:pPr>
        <w:spacing w:line="276" w:lineRule="auto"/>
      </w:pPr>
    </w:p>
    <w:p w14:paraId="68B4629F" w14:textId="7C06A0CC" w:rsidR="00C44A78" w:rsidRDefault="00C44A78" w:rsidP="00294732">
      <w:pPr>
        <w:spacing w:line="276" w:lineRule="auto"/>
        <w:rPr>
          <w:b/>
          <w:bCs/>
          <w:u w:val="single"/>
        </w:rPr>
      </w:pPr>
      <w:r w:rsidRPr="00C44A78">
        <w:rPr>
          <w:b/>
          <w:bCs/>
          <w:u w:val="single"/>
        </w:rPr>
        <w:t>References:</w:t>
      </w:r>
    </w:p>
    <w:p w14:paraId="59F76AC8" w14:textId="77777777" w:rsidR="00C44A78" w:rsidRPr="00C44A78" w:rsidRDefault="00C44A78" w:rsidP="00C44A78">
      <w:pPr>
        <w:spacing w:line="276" w:lineRule="auto"/>
        <w:rPr>
          <w:b/>
          <w:bCs/>
          <w:u w:val="single"/>
        </w:rPr>
      </w:pPr>
    </w:p>
    <w:p w14:paraId="03C855A0" w14:textId="7596A75E" w:rsidR="00C44A78" w:rsidRPr="00C44A78" w:rsidRDefault="00C44A78" w:rsidP="00C44A78">
      <w:pPr>
        <w:spacing w:line="276" w:lineRule="auto"/>
      </w:pPr>
      <w:r w:rsidRPr="00C44A78">
        <w:t xml:space="preserve">● Khaled </w:t>
      </w:r>
      <w:proofErr w:type="spellStart"/>
      <w:r w:rsidRPr="00C44A78">
        <w:t>Alshehhi</w:t>
      </w:r>
      <w:proofErr w:type="spellEnd"/>
      <w:r w:rsidRPr="00C44A78">
        <w:t xml:space="preserve">, </w:t>
      </w:r>
      <w:proofErr w:type="spellStart"/>
      <w:r w:rsidRPr="00C44A78">
        <w:t>Safeya</w:t>
      </w:r>
      <w:proofErr w:type="spellEnd"/>
      <w:r w:rsidRPr="00C44A78">
        <w:t xml:space="preserve"> Bin </w:t>
      </w:r>
      <w:proofErr w:type="spellStart"/>
      <w:r w:rsidRPr="00C44A78">
        <w:t>Zawbaa</w:t>
      </w:r>
      <w:proofErr w:type="spellEnd"/>
      <w:r w:rsidRPr="00C44A78">
        <w:t xml:space="preserve"> “Employee</w:t>
      </w:r>
      <w:r>
        <w:t xml:space="preserve"> </w:t>
      </w:r>
      <w:r w:rsidRPr="00C44A78">
        <w:t xml:space="preserve">retention prediction in corporate organizations using machine learning methods” Oct 2019. </w:t>
      </w:r>
    </w:p>
    <w:p w14:paraId="37897BDF" w14:textId="3D7C1184" w:rsidR="00C44A78" w:rsidRPr="00C44A78" w:rsidRDefault="00C44A78" w:rsidP="00C44A78">
      <w:pPr>
        <w:spacing w:line="276" w:lineRule="auto"/>
      </w:pPr>
      <w:r w:rsidRPr="00C44A78">
        <w:t xml:space="preserve">● </w:t>
      </w:r>
      <w:proofErr w:type="spellStart"/>
      <w:r w:rsidRPr="00C44A78">
        <w:t>Ggaliwango</w:t>
      </w:r>
      <w:proofErr w:type="spellEnd"/>
      <w:r w:rsidRPr="00C44A78">
        <w:t xml:space="preserve"> Marvin, </w:t>
      </w:r>
      <w:proofErr w:type="spellStart"/>
      <w:r w:rsidRPr="00C44A78">
        <w:t>Majwega</w:t>
      </w:r>
      <w:proofErr w:type="spellEnd"/>
      <w:r w:rsidRPr="00C44A78">
        <w:t xml:space="preserve"> Jackson, </w:t>
      </w:r>
      <w:proofErr w:type="spellStart"/>
      <w:r w:rsidRPr="00C44A78">
        <w:t>MdGolam</w:t>
      </w:r>
      <w:proofErr w:type="spellEnd"/>
      <w:r w:rsidRPr="00C44A78">
        <w:t xml:space="preserve"> </w:t>
      </w:r>
      <w:proofErr w:type="spellStart"/>
      <w:r w:rsidRPr="00C44A78">
        <w:t>Rabiul</w:t>
      </w:r>
      <w:proofErr w:type="spellEnd"/>
      <w:r w:rsidRPr="00C44A78">
        <w:t xml:space="preserve"> </w:t>
      </w:r>
      <w:proofErr w:type="spellStart"/>
      <w:r w:rsidRPr="00C44A78">
        <w:t>Alam</w:t>
      </w:r>
      <w:proofErr w:type="spellEnd"/>
      <w:r w:rsidRPr="00C44A78">
        <w:t xml:space="preserve"> “A</w:t>
      </w:r>
      <w:r>
        <w:t xml:space="preserve"> </w:t>
      </w:r>
      <w:r w:rsidRPr="00C44A78">
        <w:t>Machine Learning Approach for Employee Retention Prediction” Aug 2021.</w:t>
      </w:r>
    </w:p>
    <w:p w14:paraId="3061DBF3" w14:textId="7965ABA7" w:rsidR="00C44A78" w:rsidRPr="00C44A78" w:rsidRDefault="00C44A78" w:rsidP="00C44A78">
      <w:pPr>
        <w:spacing w:line="276" w:lineRule="auto"/>
      </w:pPr>
      <w:r w:rsidRPr="00C44A78">
        <w:t xml:space="preserve">● Tanmay Prakash </w:t>
      </w:r>
      <w:proofErr w:type="spellStart"/>
      <w:r w:rsidRPr="00C44A78">
        <w:t>Salunkhe</w:t>
      </w:r>
      <w:proofErr w:type="spellEnd"/>
      <w:r w:rsidRPr="00C44A78">
        <w:t xml:space="preserve"> “Improving</w:t>
      </w:r>
      <w:r>
        <w:t xml:space="preserve"> </w:t>
      </w:r>
      <w:r w:rsidRPr="00C44A78">
        <w:t xml:space="preserve">Employee Retention by Predicting Employee Attrition using Machine Learning Techniques” 18/08/2018. </w:t>
      </w:r>
    </w:p>
    <w:p w14:paraId="353FCD20" w14:textId="77777777" w:rsidR="00C44A78" w:rsidRPr="00C44A78" w:rsidRDefault="00C44A78" w:rsidP="00C44A78">
      <w:pPr>
        <w:spacing w:line="276" w:lineRule="auto"/>
        <w:rPr>
          <w:b/>
          <w:bCs/>
          <w:u w:val="single"/>
        </w:rPr>
      </w:pPr>
    </w:p>
    <w:p w14:paraId="2553A1D4" w14:textId="77777777" w:rsidR="00C44A78" w:rsidRPr="00C44A78" w:rsidRDefault="00C44A78" w:rsidP="00294732">
      <w:pPr>
        <w:spacing w:line="276" w:lineRule="auto"/>
        <w:rPr>
          <w:b/>
          <w:bCs/>
          <w:u w:val="single"/>
        </w:rPr>
      </w:pPr>
    </w:p>
    <w:p w14:paraId="152E961D" w14:textId="77777777" w:rsidR="00C44A78" w:rsidRDefault="00C44A78" w:rsidP="00294732">
      <w:pPr>
        <w:spacing w:line="276" w:lineRule="auto"/>
      </w:pPr>
    </w:p>
    <w:p w14:paraId="6CCCDEC7" w14:textId="6B34C34C" w:rsidR="00294732" w:rsidRPr="00854F26" w:rsidRDefault="00294732" w:rsidP="00294732">
      <w:pPr>
        <w:spacing w:line="276" w:lineRule="auto"/>
      </w:pPr>
      <w:r w:rsidRPr="00294732">
        <w:rPr>
          <w:b/>
          <w:bCs/>
          <w:u w:val="single"/>
        </w:rPr>
        <w:t>Code Appendix:</w:t>
      </w:r>
      <w:r w:rsidRPr="00294732">
        <w:t xml:space="preserve"> </w:t>
      </w:r>
      <w:hyperlink r:id="rId11" w:history="1">
        <w:r w:rsidR="00BD62ED" w:rsidRPr="00BD62ED">
          <w:rPr>
            <w:rStyle w:val="Hyperlink"/>
          </w:rPr>
          <w:t>https://github.com/vishwa1924/stat_632_final_project_5</w:t>
        </w:r>
      </w:hyperlink>
    </w:p>
    <w:sectPr w:rsidR="00294732" w:rsidRPr="00854F26" w:rsidSect="002F1F61">
      <w:pgSz w:w="12240" w:h="15840"/>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NKQRVN+TimesNewRomanPSMT">
    <w:altName w:val="Times New Roman PSMT"/>
    <w:panose1 w:val="020B0604020202020204"/>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F26"/>
    <w:rsid w:val="00007BDD"/>
    <w:rsid w:val="00017B32"/>
    <w:rsid w:val="0008102E"/>
    <w:rsid w:val="000A4C7F"/>
    <w:rsid w:val="000B0C03"/>
    <w:rsid w:val="000C5F79"/>
    <w:rsid w:val="000D5607"/>
    <w:rsid w:val="000E2C11"/>
    <w:rsid w:val="000E577F"/>
    <w:rsid w:val="000F6644"/>
    <w:rsid w:val="00114BFE"/>
    <w:rsid w:val="00115704"/>
    <w:rsid w:val="00115C44"/>
    <w:rsid w:val="00122610"/>
    <w:rsid w:val="00133BD5"/>
    <w:rsid w:val="00133EFB"/>
    <w:rsid w:val="001418F8"/>
    <w:rsid w:val="00145BA9"/>
    <w:rsid w:val="00155AC4"/>
    <w:rsid w:val="00174111"/>
    <w:rsid w:val="001759E9"/>
    <w:rsid w:val="001929EB"/>
    <w:rsid w:val="001A3F8F"/>
    <w:rsid w:val="001B655E"/>
    <w:rsid w:val="001C2324"/>
    <w:rsid w:val="00294732"/>
    <w:rsid w:val="002A2E90"/>
    <w:rsid w:val="002C6562"/>
    <w:rsid w:val="002D4889"/>
    <w:rsid w:val="002E410C"/>
    <w:rsid w:val="002F1F61"/>
    <w:rsid w:val="002F3F22"/>
    <w:rsid w:val="002F659E"/>
    <w:rsid w:val="003023E8"/>
    <w:rsid w:val="00315EAF"/>
    <w:rsid w:val="003245E6"/>
    <w:rsid w:val="003679D5"/>
    <w:rsid w:val="003A280F"/>
    <w:rsid w:val="004017E8"/>
    <w:rsid w:val="00422D51"/>
    <w:rsid w:val="00431409"/>
    <w:rsid w:val="0046047B"/>
    <w:rsid w:val="00475DE4"/>
    <w:rsid w:val="00482C85"/>
    <w:rsid w:val="004915DF"/>
    <w:rsid w:val="004A1423"/>
    <w:rsid w:val="004B5A2F"/>
    <w:rsid w:val="004E6B28"/>
    <w:rsid w:val="00530175"/>
    <w:rsid w:val="00544FD9"/>
    <w:rsid w:val="00554BC5"/>
    <w:rsid w:val="005A48F9"/>
    <w:rsid w:val="005C0546"/>
    <w:rsid w:val="00624B7B"/>
    <w:rsid w:val="006C2C98"/>
    <w:rsid w:val="006D0E00"/>
    <w:rsid w:val="006D78B6"/>
    <w:rsid w:val="006D7C9E"/>
    <w:rsid w:val="00710D12"/>
    <w:rsid w:val="007319BA"/>
    <w:rsid w:val="00772ADA"/>
    <w:rsid w:val="007A6B3A"/>
    <w:rsid w:val="008017E3"/>
    <w:rsid w:val="00806CF1"/>
    <w:rsid w:val="00854F26"/>
    <w:rsid w:val="00861DB7"/>
    <w:rsid w:val="008903EA"/>
    <w:rsid w:val="00891186"/>
    <w:rsid w:val="008B3702"/>
    <w:rsid w:val="008B5B21"/>
    <w:rsid w:val="008E5E21"/>
    <w:rsid w:val="00911DB8"/>
    <w:rsid w:val="009237D6"/>
    <w:rsid w:val="00941FF8"/>
    <w:rsid w:val="00950CE9"/>
    <w:rsid w:val="0095735C"/>
    <w:rsid w:val="00983B55"/>
    <w:rsid w:val="009A0325"/>
    <w:rsid w:val="009A669C"/>
    <w:rsid w:val="009B04DC"/>
    <w:rsid w:val="009B1B48"/>
    <w:rsid w:val="009D055B"/>
    <w:rsid w:val="009E5CFB"/>
    <w:rsid w:val="00A2569B"/>
    <w:rsid w:val="00A56AF0"/>
    <w:rsid w:val="00A65B16"/>
    <w:rsid w:val="00AB5881"/>
    <w:rsid w:val="00AD20B9"/>
    <w:rsid w:val="00B0647E"/>
    <w:rsid w:val="00B34DE2"/>
    <w:rsid w:val="00BA6230"/>
    <w:rsid w:val="00BA7A0D"/>
    <w:rsid w:val="00BD62ED"/>
    <w:rsid w:val="00BE1EDB"/>
    <w:rsid w:val="00BE4036"/>
    <w:rsid w:val="00C44A78"/>
    <w:rsid w:val="00C61A63"/>
    <w:rsid w:val="00C71406"/>
    <w:rsid w:val="00C91D79"/>
    <w:rsid w:val="00CD6ECF"/>
    <w:rsid w:val="00D1735D"/>
    <w:rsid w:val="00D41D82"/>
    <w:rsid w:val="00D56D0A"/>
    <w:rsid w:val="00D60D40"/>
    <w:rsid w:val="00D909F1"/>
    <w:rsid w:val="00DA1DBA"/>
    <w:rsid w:val="00E06C45"/>
    <w:rsid w:val="00E12587"/>
    <w:rsid w:val="00E16478"/>
    <w:rsid w:val="00E45736"/>
    <w:rsid w:val="00E9042A"/>
    <w:rsid w:val="00E929F0"/>
    <w:rsid w:val="00EA25AE"/>
    <w:rsid w:val="00EA6679"/>
    <w:rsid w:val="00ED3418"/>
    <w:rsid w:val="00EE7E3A"/>
    <w:rsid w:val="00F94DE6"/>
    <w:rsid w:val="00F97D2F"/>
    <w:rsid w:val="00FC1C1B"/>
    <w:rsid w:val="00FE3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3D2E3"/>
  <w15:chartTrackingRefBased/>
  <w15:docId w15:val="{6C7E551D-8E58-114C-A849-2C7925BD7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4F26"/>
    <w:pPr>
      <w:autoSpaceDE w:val="0"/>
      <w:autoSpaceDN w:val="0"/>
      <w:adjustRightInd w:val="0"/>
    </w:pPr>
    <w:rPr>
      <w:rFonts w:ascii="Cambria" w:hAnsi="Cambria" w:cs="Cambria"/>
      <w:color w:val="000000"/>
    </w:rPr>
  </w:style>
  <w:style w:type="paragraph" w:styleId="Title">
    <w:name w:val="Title"/>
    <w:basedOn w:val="Normal"/>
    <w:next w:val="Normal"/>
    <w:link w:val="TitleChar"/>
    <w:uiPriority w:val="10"/>
    <w:qFormat/>
    <w:rsid w:val="00854F2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F2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54F26"/>
    <w:rPr>
      <w:rFonts w:eastAsiaTheme="minorEastAsia"/>
      <w:color w:val="5A5A5A" w:themeColor="text1" w:themeTint="A5"/>
      <w:spacing w:val="15"/>
      <w:sz w:val="22"/>
      <w:szCs w:val="22"/>
    </w:rPr>
  </w:style>
  <w:style w:type="table" w:styleId="TableGrid">
    <w:name w:val="Table Grid"/>
    <w:basedOn w:val="TableNormal"/>
    <w:uiPriority w:val="39"/>
    <w:rsid w:val="001B65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4732"/>
    <w:rPr>
      <w:color w:val="0563C1" w:themeColor="hyperlink"/>
      <w:u w:val="single"/>
    </w:rPr>
  </w:style>
  <w:style w:type="character" w:styleId="UnresolvedMention">
    <w:name w:val="Unresolved Mention"/>
    <w:basedOn w:val="DefaultParagraphFont"/>
    <w:uiPriority w:val="99"/>
    <w:semiHidden/>
    <w:unhideWhenUsed/>
    <w:rsid w:val="00294732"/>
    <w:rPr>
      <w:color w:val="605E5C"/>
      <w:shd w:val="clear" w:color="auto" w:fill="E1DFDD"/>
    </w:rPr>
  </w:style>
  <w:style w:type="paragraph" w:styleId="Caption">
    <w:name w:val="caption"/>
    <w:basedOn w:val="Normal"/>
    <w:next w:val="Normal"/>
    <w:uiPriority w:val="35"/>
    <w:unhideWhenUsed/>
    <w:qFormat/>
    <w:rsid w:val="00F97D2F"/>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BD62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66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github.com/vishwa1924/stat_632_final_project_5"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D494D-252B-0A48-A9C9-4749CAC16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Bhargava Vidiyala</dc:creator>
  <cp:keywords/>
  <dc:description/>
  <cp:lastModifiedBy>Bhargava Vidiyala</cp:lastModifiedBy>
  <cp:revision>2</cp:revision>
  <dcterms:created xsi:type="dcterms:W3CDTF">2023-05-10T00:53:00Z</dcterms:created>
  <dcterms:modified xsi:type="dcterms:W3CDTF">2023-05-10T00:53:00Z</dcterms:modified>
</cp:coreProperties>
</file>