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938F" w14:textId="4822B754" w:rsidR="009B0BB8" w:rsidRDefault="009B0BB8" w:rsidP="00B31FD2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5C4">
        <w:rPr>
          <w:rFonts w:ascii="Times New Roman" w:hAnsi="Times New Roman" w:cs="Times New Roman"/>
          <w:b/>
          <w:bCs/>
          <w:sz w:val="32"/>
          <w:szCs w:val="32"/>
        </w:rPr>
        <w:t>Kashi Vishwanath Bondugula</w:t>
      </w:r>
    </w:p>
    <w:p w14:paraId="447702AA" w14:textId="74955230" w:rsidR="00240700" w:rsidRPr="000E63A4" w:rsidRDefault="00362C4D" w:rsidP="00362C4D">
      <w:pPr>
        <w:pBdr>
          <w:bottom w:val="single" w:sz="6" w:space="1" w:color="auto"/>
        </w:pBdr>
        <w:spacing w:after="80"/>
        <w:ind w:left="-540" w:right="-6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4F5337">
          <w:rPr>
            <w:rStyle w:val="Hyperlink"/>
            <w:rFonts w:ascii="Times New Roman" w:hAnsi="Times New Roman" w:cs="Times New Roman"/>
            <w:sz w:val="28"/>
            <w:szCs w:val="28"/>
          </w:rPr>
          <w:t>z@cruger.in</w:t>
        </w:r>
      </w:hyperlink>
      <w:r w:rsidR="007A65C4" w:rsidRPr="007A65C4">
        <w:rPr>
          <w:rFonts w:ascii="Times New Roman" w:hAnsi="Times New Roman" w:cs="Times New Roman"/>
          <w:sz w:val="28"/>
          <w:szCs w:val="28"/>
        </w:rPr>
        <w:t xml:space="preserve"> | (551) 344-8035 | </w:t>
      </w:r>
      <w:hyperlink r:id="rId7" w:tgtFrame="_blank" w:history="1">
        <w:r w:rsidR="007B68B4" w:rsidRPr="007B68B4">
          <w:rPr>
            <w:rStyle w:val="Hyperlink"/>
            <w:rFonts w:ascii="Times New Roman" w:eastAsia="Yu Gothic UI" w:hAnsi="Times New Roman" w:cs="Times New Roman"/>
            <w:color w:val="1155CC"/>
            <w:sz w:val="28"/>
            <w:szCs w:val="28"/>
          </w:rPr>
          <w:t>github.com/vishwa5854</w:t>
        </w:r>
      </w:hyperlink>
      <w:r w:rsidR="007B68B4" w:rsidRPr="007B68B4">
        <w:rPr>
          <w:rFonts w:ascii="Times New Roman" w:eastAsia="Yu Gothic UI" w:hAnsi="Times New Roman" w:cs="Times New Roman"/>
          <w:sz w:val="28"/>
          <w:szCs w:val="28"/>
        </w:rPr>
        <w:t xml:space="preserve"> | </w:t>
      </w:r>
      <w:hyperlink r:id="rId8" w:tgtFrame="_blank">
        <w:r w:rsidR="007B68B4" w:rsidRPr="007B68B4">
          <w:rPr>
            <w:rFonts w:ascii="Times New Roman" w:eastAsia="Yu Gothic UI" w:hAnsi="Times New Roman" w:cs="Times New Roman"/>
            <w:color w:val="1155CC"/>
            <w:sz w:val="28"/>
            <w:szCs w:val="28"/>
            <w:u w:val="single"/>
          </w:rPr>
          <w:t>linkedin.com/in/</w:t>
        </w:r>
        <w:proofErr w:type="spellStart"/>
        <w:r w:rsidR="007B68B4" w:rsidRPr="007B68B4">
          <w:rPr>
            <w:rFonts w:ascii="Times New Roman" w:eastAsia="Yu Gothic UI" w:hAnsi="Times New Roman" w:cs="Times New Roman"/>
            <w:color w:val="1155CC"/>
            <w:sz w:val="28"/>
            <w:szCs w:val="28"/>
            <w:u w:val="single"/>
          </w:rPr>
          <w:t>vishwanath-bondugula</w:t>
        </w:r>
        <w:proofErr w:type="spellEnd"/>
      </w:hyperlink>
      <w:r w:rsidR="007B68B4" w:rsidRPr="007B68B4">
        <w:rPr>
          <w:rFonts w:ascii="Times New Roman" w:eastAsia="Yu Gothic UI" w:hAnsi="Times New Roman" w:cs="Times New Roman"/>
          <w:color w:val="1155CC"/>
          <w:sz w:val="28"/>
          <w:szCs w:val="28"/>
        </w:rPr>
        <w:t xml:space="preserve"> </w:t>
      </w:r>
      <w:r w:rsidR="007B68B4" w:rsidRPr="007B68B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| </w:t>
      </w:r>
      <w:hyperlink r:id="rId9" w:tgtFrame="_blank" w:history="1">
        <w:r w:rsidR="007B68B4" w:rsidRPr="007B68B4">
          <w:rPr>
            <w:rStyle w:val="Hyperlink"/>
            <w:rFonts w:ascii="Times New Roman" w:eastAsia="Yu Gothic UI" w:hAnsi="Times New Roman" w:cs="Times New Roman"/>
            <w:sz w:val="28"/>
            <w:szCs w:val="28"/>
          </w:rPr>
          <w:t>portfolio</w:t>
        </w:r>
      </w:hyperlink>
      <w:r w:rsidR="007A65C4" w:rsidRPr="007A65C4">
        <w:rPr>
          <w:rFonts w:ascii="Times New Roman" w:hAnsi="Times New Roman" w:cs="Times New Roman"/>
          <w:sz w:val="28"/>
          <w:szCs w:val="28"/>
        </w:rPr>
        <w:t xml:space="preserve"> | New York</w:t>
      </w:r>
      <w:r w:rsidR="007A65C4">
        <w:rPr>
          <w:rFonts w:ascii="Times New Roman" w:hAnsi="Times New Roman" w:cs="Times New Roman"/>
          <w:sz w:val="28"/>
          <w:szCs w:val="28"/>
        </w:rPr>
        <w:t xml:space="preserve"> City</w:t>
      </w:r>
    </w:p>
    <w:p w14:paraId="407F959F" w14:textId="016771DD" w:rsidR="000E63A4" w:rsidRDefault="000E63A4" w:rsidP="003E4A59">
      <w:pPr>
        <w:spacing w:after="80" w:line="240" w:lineRule="auto"/>
        <w:ind w:left="-562" w:right="-6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2E89B5E2" w14:textId="078E648B" w:rsidR="002F3821" w:rsidRPr="007A65C4" w:rsidRDefault="002F3821" w:rsidP="003E4A59">
      <w:pPr>
        <w:spacing w:after="80" w:line="240" w:lineRule="auto"/>
        <w:ind w:left="-562" w:right="-60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Programming Languages: </w:t>
      </w:r>
      <w:r w:rsidR="00F92134"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</w:t>
      </w:r>
      <w:r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>JavaScript, Go, C, Python, TypeScript, Java, HTML, CSS, JSON, YAML</w:t>
      </w:r>
      <w:r w:rsidR="00EF24C6">
        <w:rPr>
          <w:rFonts w:ascii="Times New Roman" w:hAnsi="Times New Roman" w:cs="Times New Roman"/>
          <w:color w:val="000000" w:themeColor="text1"/>
          <w:sz w:val="28"/>
          <w:szCs w:val="28"/>
        </w:rPr>
        <w:t>, C#</w:t>
      </w:r>
    </w:p>
    <w:p w14:paraId="6230F015" w14:textId="59778D91" w:rsidR="002F3821" w:rsidRDefault="002F3821" w:rsidP="003E4A59">
      <w:pPr>
        <w:spacing w:after="80" w:line="240" w:lineRule="auto"/>
        <w:ind w:left="-562" w:right="-60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Libraries</w:t>
      </w:r>
      <w:r w:rsidR="00F92134"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Frameworks</w:t>
      </w:r>
      <w:r w:rsidR="00F92134"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Runtimes</w:t>
      </w: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92134"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F92134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>Node.js, Bun.js, React, Angular, Express, Electron, Bootstrap, Android, React Native</w:t>
      </w:r>
      <w:r w:rsidR="00956F65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B2398">
        <w:rPr>
          <w:rFonts w:ascii="Times New Roman" w:hAnsi="Times New Roman" w:cs="Times New Roman"/>
          <w:color w:val="000000" w:themeColor="text1"/>
          <w:sz w:val="28"/>
          <w:szCs w:val="28"/>
        </w:rPr>
        <w:t>gRPC</w:t>
      </w:r>
      <w:proofErr w:type="spellEnd"/>
    </w:p>
    <w:p w14:paraId="51A16C35" w14:textId="2D1EDCA7" w:rsidR="002F3821" w:rsidRPr="007A65C4" w:rsidRDefault="002F3821" w:rsidP="003E4A59">
      <w:pPr>
        <w:spacing w:after="80" w:line="240" w:lineRule="auto"/>
        <w:ind w:left="-562" w:right="-60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Databases:</w:t>
      </w:r>
      <w:r w:rsidR="00F92134"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 w:rsidR="00F92134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PostgreSQL, MySQL, </w:t>
      </w:r>
      <w:r w:rsidR="00B9313D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SQLite, Mongo DB, Redis </w:t>
      </w:r>
    </w:p>
    <w:p w14:paraId="5E649C02" w14:textId="22343036" w:rsidR="00096E36" w:rsidRPr="00096E36" w:rsidRDefault="009B3663" w:rsidP="00096E36">
      <w:pPr>
        <w:pBdr>
          <w:bottom w:val="single" w:sz="6" w:space="1" w:color="auto"/>
        </w:pBdr>
        <w:spacing w:after="80" w:line="240" w:lineRule="auto"/>
        <w:ind w:left="-562" w:right="-60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Tools:</w:t>
      </w:r>
      <w:r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Docker, Docker Compose, K</w:t>
      </w:r>
      <w:r w:rsidR="00DF6C49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>ubernete</w:t>
      </w:r>
      <w:r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</w:t>
      </w:r>
      <w:r w:rsidR="00E61D1F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Kafka, MQTT, </w:t>
      </w:r>
      <w:r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Linux (Fedora, Debian), Nginx, </w:t>
      </w:r>
      <w:r w:rsidR="00E61D1F" w:rsidRPr="007A65C4">
        <w:rPr>
          <w:rFonts w:ascii="Times New Roman" w:hAnsi="Times New Roman" w:cs="Times New Roman"/>
          <w:color w:val="000000" w:themeColor="text1"/>
          <w:sz w:val="28"/>
          <w:szCs w:val="28"/>
        </w:rPr>
        <w:t>Gitlab</w:t>
      </w:r>
    </w:p>
    <w:p w14:paraId="5577AEE1" w14:textId="4F7BE09C" w:rsidR="00173575" w:rsidRDefault="00173575" w:rsidP="003B6038">
      <w:pPr>
        <w:ind w:left="-566" w:right="-60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p w14:paraId="60677AA1" w14:textId="5B98CCE7" w:rsidR="003B6038" w:rsidRPr="007A65C4" w:rsidRDefault="00240700" w:rsidP="00E36E8B">
      <w:pPr>
        <w:spacing w:after="120"/>
        <w:ind w:left="-562" w:right="-605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Developer II at </w:t>
      </w:r>
      <w:r w:rsidRPr="007A65C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American Express, NYC                                                                                       </w:t>
      </w:r>
      <w:r w:rsidR="0083070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        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March 2024 - Present</w:t>
      </w:r>
    </w:p>
    <w:p w14:paraId="0C45C623" w14:textId="7F8643A1" w:rsidR="00096E36" w:rsidRDefault="00096E36" w:rsidP="00934E33">
      <w:pPr>
        <w:pStyle w:val="ListParagraph"/>
        <w:numPr>
          <w:ilvl w:val="0"/>
          <w:numId w:val="2"/>
        </w:numPr>
        <w:ind w:left="-180" w:right="-622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Won </w:t>
      </w:r>
      <w:r w:rsidRPr="00096E3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2</w:t>
      </w:r>
      <w:r w:rsidRPr="00096E3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vertAlign w:val="superscript"/>
        </w:rPr>
        <w:t>nd</w:t>
      </w:r>
      <w:r w:rsidRPr="00096E3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place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 </w:t>
      </w:r>
      <w:r w:rsidRPr="003C6AFE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Go</w:t>
      </w:r>
      <w:r w:rsidR="007B44D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l</w:t>
      </w:r>
      <w:r w:rsidRPr="003C6AFE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ang Security Competition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out of entire AMEX which included SQL Injections, </w:t>
      </w:r>
      <w:r w:rsidR="003C6AF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impersonation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etc.</w:t>
      </w:r>
    </w:p>
    <w:p w14:paraId="076E5565" w14:textId="32BA1DE8" w:rsidR="00E4209A" w:rsidRDefault="00E4209A" w:rsidP="00934E33">
      <w:pPr>
        <w:pStyle w:val="ListParagraph"/>
        <w:numPr>
          <w:ilvl w:val="0"/>
          <w:numId w:val="2"/>
        </w:numPr>
        <w:ind w:left="-180" w:right="-622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4012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Simplified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the remediation of production bugs by automated workflows using Golang scripts. Active participation in peer reviews.</w:t>
      </w:r>
    </w:p>
    <w:p w14:paraId="597C1581" w14:textId="3119367A" w:rsidR="00E643ED" w:rsidRDefault="003B6038" w:rsidP="00934E33">
      <w:pPr>
        <w:pStyle w:val="ListParagraph"/>
        <w:numPr>
          <w:ilvl w:val="0"/>
          <w:numId w:val="2"/>
        </w:numPr>
        <w:ind w:left="-180" w:right="-622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Contributing to Global Loyalty &amp; Bonus team by migrating code from </w:t>
      </w:r>
      <w:r w:rsidR="00222B2C"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open-source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rules engine (</w:t>
      </w:r>
      <w:proofErr w:type="spellStart"/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rulio</w:t>
      </w:r>
      <w:proofErr w:type="spellEnd"/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to an internal upgraded platform written in 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Go</w:t>
      </w:r>
      <w:r w:rsidR="006D6EB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l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ang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which consumes events from different 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micro-services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via 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Kafka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&amp; processes events by applying different rulesets to produce outcomes responsible for issuing rewards &amp; benefits to the customer (</w:t>
      </w:r>
      <w:r w:rsidR="00EE337D"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Loyalty Points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="00EE337D"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Credits </w:t>
      </w:r>
      <w:r w:rsidRPr="007A65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etc.).</w:t>
      </w:r>
    </w:p>
    <w:p w14:paraId="05325136" w14:textId="5EA595CD" w:rsidR="00FB6F0E" w:rsidRPr="00FB6F0E" w:rsidRDefault="00FB6F0E" w:rsidP="00FB6F0E">
      <w:pPr>
        <w:pStyle w:val="ListParagraph"/>
        <w:numPr>
          <w:ilvl w:val="0"/>
          <w:numId w:val="2"/>
        </w:numPr>
        <w:ind w:left="-180" w:right="-622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Built &amp; delivered </w:t>
      </w:r>
      <w:r w:rsidRPr="00E53DC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rewards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(welcome bonus, points </w:t>
      </w:r>
      <w:r w:rsidR="003B1AF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etc.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 for High Yield Savings, Business &amp; Consumer Checking Accounts.</w:t>
      </w:r>
    </w:p>
    <w:p w14:paraId="2B724470" w14:textId="0622BF29" w:rsidR="003B6038" w:rsidRPr="007A65C4" w:rsidRDefault="00E643ED" w:rsidP="00E36E8B">
      <w:pPr>
        <w:spacing w:after="120"/>
        <w:ind w:left="-562" w:right="-605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Senior Software Developer at </w:t>
      </w:r>
      <w:proofErr w:type="spellStart"/>
      <w:r w:rsidRPr="007A65C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Quadrus</w:t>
      </w:r>
      <w:proofErr w:type="spellEnd"/>
      <w:r w:rsidRPr="007A65C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Medical Technologies, NY                                                                     </w:t>
      </w:r>
      <w:r w:rsidRPr="007A65C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June 2023 – Feb 2024</w:t>
      </w:r>
    </w:p>
    <w:p w14:paraId="3774761F" w14:textId="2BA08AF0" w:rsidR="009B0BB8" w:rsidRPr="000B13E2" w:rsidRDefault="00D77595" w:rsidP="000B13E2">
      <w:pPr>
        <w:pStyle w:val="ListParagraph"/>
        <w:numPr>
          <w:ilvl w:val="0"/>
          <w:numId w:val="2"/>
        </w:numPr>
        <w:ind w:left="-180" w:right="-60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B13E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Fortified security of data from medical devices by developing </w:t>
      </w:r>
      <w:proofErr w:type="spellStart"/>
      <w:r w:rsidRPr="000B13E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Zcrypt</w:t>
      </w:r>
      <w:proofErr w:type="spellEnd"/>
      <w:r w:rsidRPr="000B13E2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—a cryptographic tool (a CLI, Web App and Shared Libraries) developed in </w:t>
      </w:r>
      <w:r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C based</w:t>
      </w:r>
      <w:r w:rsidRPr="000B13E2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on Open SSL 3.0 that is </w:t>
      </w:r>
      <w:r w:rsidR="00941065"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100</w:t>
      </w:r>
      <w:r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% faster </w:t>
      </w:r>
      <w:r w:rsidR="004D1892"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&amp;</w:t>
      </w:r>
      <w:r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41065"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98</w:t>
      </w:r>
      <w:r w:rsidR="004D1892" w:rsidRPr="000B13E2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% less memory </w:t>
      </w:r>
      <w:r w:rsidRPr="000B13E2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than previous workflows</w:t>
      </w:r>
      <w:r w:rsidR="0033453D" w:rsidRPr="000B13E2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.</w:t>
      </w:r>
    </w:p>
    <w:p w14:paraId="22ACAFFE" w14:textId="561E635E" w:rsidR="006B6F3D" w:rsidRDefault="006B6F3D" w:rsidP="002A06FC">
      <w:pPr>
        <w:pStyle w:val="ListParagraph"/>
        <w:numPr>
          <w:ilvl w:val="0"/>
          <w:numId w:val="2"/>
        </w:numPr>
        <w:ind w:left="-180" w:right="-622"/>
        <w:jc w:val="both"/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</w:pPr>
      <w:r w:rsidRPr="006B6F3D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Engineered a conversion pipeline for medical device-generated binary data, transforming it into human-readable CSV files via a custom Scheduler &amp; Resource Manager </w:t>
      </w:r>
      <w:r w:rsidR="008C770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built using</w:t>
      </w:r>
      <w:r w:rsidRPr="006B6F3D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="00AE4AF0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Go</w:t>
      </w:r>
      <w:r w:rsidR="00AE5325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l</w:t>
      </w:r>
      <w:r w:rsidR="00AE4AF0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ang</w:t>
      </w:r>
      <w:r w:rsidRPr="006B6F3D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 and SQLite</w:t>
      </w:r>
      <w:r w:rsidRPr="006B6F3D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. Included features like Continuity to prevent redundant computations, Parallels for dynamic parallel processing akin to Kubernetes, licensed </w:t>
      </w:r>
      <w:r w:rsidR="00FC008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and</w:t>
      </w:r>
      <w:r w:rsidRPr="006B6F3D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distributed in AWS.</w:t>
      </w:r>
    </w:p>
    <w:p w14:paraId="4AF38DC7" w14:textId="77777777" w:rsidR="000B13E2" w:rsidRDefault="000B13E2" w:rsidP="000B13E2">
      <w:pPr>
        <w:pStyle w:val="ListParagraph"/>
        <w:numPr>
          <w:ilvl w:val="0"/>
          <w:numId w:val="2"/>
        </w:numPr>
        <w:ind w:left="-180" w:right="-60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Architected an </w:t>
      </w:r>
      <w:r w:rsidRPr="00771D5F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SSO</w:t>
      </w: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Quadrus</w:t>
      </w:r>
      <w:proofErr w:type="spellEnd"/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App Suite, managing licenses, subscriptions, invoices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etc., backed by an in-house </w:t>
      </w:r>
      <w:r w:rsidRPr="00771D5F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OAuth 2.0</w:t>
      </w: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Server using Authorization Code Grant for authorization, with support for roles 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&amp;</w:t>
      </w: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scopes using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Pr="0062260A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TypeScript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with</w:t>
      </w:r>
      <w:r w:rsidRPr="00771D5F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Pr="00771D5F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Bun.js</w:t>
      </w:r>
      <w:r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 &amp;</w:t>
      </w:r>
      <w:r w:rsidRPr="00771D5F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 PostgreSQL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.</w:t>
      </w:r>
    </w:p>
    <w:p w14:paraId="4A236557" w14:textId="7C92D698" w:rsidR="000B13E2" w:rsidRDefault="000B13E2" w:rsidP="000B13E2">
      <w:pPr>
        <w:pStyle w:val="ListParagraph"/>
        <w:numPr>
          <w:ilvl w:val="0"/>
          <w:numId w:val="2"/>
        </w:numPr>
        <w:ind w:left="-180" w:right="-622"/>
        <w:jc w:val="both"/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</w:pP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Designed &amp; developed an interactive web app for predicting kidney disease for a given patient using </w:t>
      </w:r>
      <w:r w:rsidRPr="00B84599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React.js, Node.js, PostgreSQL</w:t>
      </w: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and</w:t>
      </w: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a Desktop App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lication</w:t>
      </w: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for managing Real Time Clock (RTC) dongles using</w:t>
      </w:r>
      <w:r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TypeScript with</w:t>
      </w: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Pr="00BB3A91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Electron.js, Python</w:t>
      </w:r>
      <w:r w:rsidRPr="00B84599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.</w:t>
      </w:r>
    </w:p>
    <w:p w14:paraId="7A83BC2E" w14:textId="08B1E4BB" w:rsidR="00B84599" w:rsidRPr="009471F9" w:rsidRDefault="00F65FE8" w:rsidP="009471F9">
      <w:pPr>
        <w:pStyle w:val="ListParagraph"/>
        <w:numPr>
          <w:ilvl w:val="0"/>
          <w:numId w:val="2"/>
        </w:numPr>
        <w:ind w:left="-180" w:right="-622"/>
        <w:jc w:val="both"/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</w:pPr>
      <w:r w:rsidRPr="007A65C4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Reduced cloud costs</w:t>
      </w:r>
      <w:r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</w:t>
      </w:r>
      <w:r w:rsidR="00B9614B"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by</w:t>
      </w:r>
      <w:r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simplifying the cloud architecture</w:t>
      </w:r>
      <w:r w:rsidR="00DE1EAC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&amp; by</w:t>
      </w:r>
      <w:r w:rsidR="006F3053"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using</w:t>
      </w:r>
      <w:r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the custom scheduler </w:t>
      </w:r>
      <w:r w:rsidR="006F0C47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with</w:t>
      </w:r>
      <w:r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fine grained control</w:t>
      </w:r>
      <w:r w:rsidR="00095391"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 xml:space="preserve"> over </w:t>
      </w:r>
      <w:r w:rsidR="00E4748E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resources</w:t>
      </w:r>
      <w:r w:rsidRPr="007A65C4">
        <w:rPr>
          <w:rFonts w:ascii="Times New Roman" w:eastAsia="Yu Gothic UI" w:hAnsi="Times New Roman" w:cs="Times New Roman"/>
          <w:color w:val="000000" w:themeColor="text1"/>
          <w:sz w:val="28"/>
          <w:szCs w:val="28"/>
        </w:rPr>
        <w:t>.</w:t>
      </w:r>
    </w:p>
    <w:p w14:paraId="4BCEDB28" w14:textId="14DCAB9E" w:rsidR="0033453D" w:rsidRDefault="0090263B" w:rsidP="00771D5F">
      <w:pPr>
        <w:ind w:left="-540" w:right="-622"/>
        <w:jc w:val="both"/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 xml:space="preserve">Senior Software Engineer at </w:t>
      </w:r>
      <w:proofErr w:type="spellStart"/>
      <w:r>
        <w:rPr>
          <w:rFonts w:ascii="Times New Roman" w:eastAsia="Yu Gothic UI" w:hAnsi="Times New Roman" w:cs="Times New Roman"/>
          <w:b/>
          <w:bCs/>
          <w:i/>
          <w:iCs/>
          <w:color w:val="000000" w:themeColor="text1"/>
          <w:sz w:val="28"/>
          <w:szCs w:val="28"/>
        </w:rPr>
        <w:t>KIoT</w:t>
      </w:r>
      <w:proofErr w:type="spellEnd"/>
      <w:r>
        <w:rPr>
          <w:rFonts w:ascii="Times New Roman" w:eastAsia="Yu Gothic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Innovations, Hyderabad, India                                                                    </w:t>
      </w:r>
      <w:r w:rsidRPr="00DD62C9">
        <w:rPr>
          <w:rFonts w:ascii="Times New Roman" w:eastAsia="Yu Gothic UI" w:hAnsi="Times New Roman" w:cs="Times New Roman"/>
          <w:b/>
          <w:bCs/>
          <w:color w:val="000000" w:themeColor="text1"/>
          <w:sz w:val="28"/>
          <w:szCs w:val="28"/>
        </w:rPr>
        <w:t>March 2022 – July 2022</w:t>
      </w:r>
    </w:p>
    <w:p w14:paraId="10F012A4" w14:textId="57972A1C" w:rsidR="00FA45B1" w:rsidRPr="00FA45B1" w:rsidRDefault="00FA45B1" w:rsidP="00FA45B1">
      <w:pPr>
        <w:pStyle w:val="ListParagraph"/>
        <w:numPr>
          <w:ilvl w:val="0"/>
          <w:numId w:val="4"/>
        </w:numPr>
        <w:spacing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A45B1">
        <w:rPr>
          <w:rFonts w:ascii="Times New Roman" w:hAnsi="Times New Roman" w:cs="Times New Roman"/>
          <w:b/>
          <w:bCs/>
          <w:sz w:val="28"/>
          <w:szCs w:val="28"/>
        </w:rPr>
        <w:t>Led</w:t>
      </w:r>
      <w:r w:rsidRPr="00FA45B1">
        <w:rPr>
          <w:rFonts w:ascii="Times New Roman" w:hAnsi="Times New Roman" w:cs="Times New Roman"/>
          <w:sz w:val="28"/>
          <w:szCs w:val="28"/>
        </w:rPr>
        <w:t xml:space="preserve"> the Weather Automation project: An IoT automation based on the weather at customer's home location, built using </w:t>
      </w:r>
      <w:r w:rsidRPr="00FA45B1">
        <w:rPr>
          <w:rFonts w:ascii="Times New Roman" w:hAnsi="Times New Roman" w:cs="Times New Roman"/>
          <w:b/>
          <w:bCs/>
          <w:sz w:val="28"/>
          <w:szCs w:val="28"/>
        </w:rPr>
        <w:t>Bull</w:t>
      </w:r>
      <w:r w:rsidRPr="00FA45B1">
        <w:rPr>
          <w:rFonts w:ascii="Times New Roman" w:hAnsi="Times New Roman" w:cs="Times New Roman"/>
          <w:sz w:val="28"/>
          <w:szCs w:val="28"/>
        </w:rPr>
        <w:t xml:space="preserve"> with </w:t>
      </w:r>
      <w:r w:rsidRPr="00FA45B1">
        <w:rPr>
          <w:rFonts w:ascii="Times New Roman" w:hAnsi="Times New Roman" w:cs="Times New Roman"/>
          <w:b/>
          <w:bCs/>
          <w:sz w:val="28"/>
          <w:szCs w:val="28"/>
        </w:rPr>
        <w:t>Redis</w:t>
      </w:r>
      <w:r w:rsidRPr="00FA45B1">
        <w:rPr>
          <w:rFonts w:ascii="Times New Roman" w:hAnsi="Times New Roman" w:cs="Times New Roman"/>
          <w:sz w:val="28"/>
          <w:szCs w:val="28"/>
        </w:rPr>
        <w:t xml:space="preserve"> for task scheduling, </w:t>
      </w:r>
      <w:r w:rsidRPr="00FA45B1">
        <w:rPr>
          <w:rFonts w:ascii="Times New Roman" w:hAnsi="Times New Roman" w:cs="Times New Roman"/>
          <w:b/>
          <w:bCs/>
          <w:sz w:val="28"/>
          <w:szCs w:val="28"/>
        </w:rPr>
        <w:t>Node.js microservices</w:t>
      </w:r>
      <w:r w:rsidRPr="00FA45B1">
        <w:rPr>
          <w:rFonts w:ascii="Times New Roman" w:hAnsi="Times New Roman" w:cs="Times New Roman"/>
          <w:sz w:val="28"/>
          <w:szCs w:val="28"/>
        </w:rPr>
        <w:t xml:space="preserve"> for actions, workflows, </w:t>
      </w:r>
      <w:r w:rsidRPr="00FA45B1">
        <w:rPr>
          <w:rFonts w:ascii="Times New Roman" w:hAnsi="Times New Roman" w:cs="Times New Roman"/>
          <w:b/>
          <w:bCs/>
          <w:sz w:val="28"/>
          <w:szCs w:val="28"/>
        </w:rPr>
        <w:t>Ionic</w:t>
      </w:r>
      <w:r w:rsidRPr="00FA45B1">
        <w:rPr>
          <w:rFonts w:ascii="Times New Roman" w:hAnsi="Times New Roman" w:cs="Times New Roman"/>
          <w:sz w:val="28"/>
          <w:szCs w:val="28"/>
        </w:rPr>
        <w:t xml:space="preserve"> + </w:t>
      </w:r>
      <w:r w:rsidRPr="00FA45B1">
        <w:rPr>
          <w:rFonts w:ascii="Times New Roman" w:hAnsi="Times New Roman" w:cs="Times New Roman"/>
          <w:b/>
          <w:bCs/>
          <w:sz w:val="28"/>
          <w:szCs w:val="28"/>
        </w:rPr>
        <w:t>Angular</w:t>
      </w:r>
      <w:r w:rsidRPr="00FA45B1">
        <w:rPr>
          <w:rFonts w:ascii="Times New Roman" w:hAnsi="Times New Roman" w:cs="Times New Roman"/>
          <w:sz w:val="28"/>
          <w:szCs w:val="28"/>
        </w:rPr>
        <w:t xml:space="preserve"> for </w:t>
      </w:r>
      <w:r w:rsidR="0067207C">
        <w:rPr>
          <w:rFonts w:ascii="Times New Roman" w:hAnsi="Times New Roman" w:cs="Times New Roman"/>
          <w:sz w:val="28"/>
          <w:szCs w:val="28"/>
        </w:rPr>
        <w:t>UI</w:t>
      </w:r>
      <w:r w:rsidR="00B9257A">
        <w:rPr>
          <w:rFonts w:ascii="Times New Roman" w:hAnsi="Times New Roman" w:cs="Times New Roman"/>
          <w:sz w:val="28"/>
          <w:szCs w:val="28"/>
        </w:rPr>
        <w:t xml:space="preserve"> and Open Weather API</w:t>
      </w:r>
      <w:r w:rsidRPr="00FA45B1">
        <w:rPr>
          <w:rFonts w:ascii="Times New Roman" w:hAnsi="Times New Roman" w:cs="Times New Roman"/>
          <w:sz w:val="28"/>
          <w:szCs w:val="28"/>
        </w:rPr>
        <w:t>.</w:t>
      </w:r>
    </w:p>
    <w:p w14:paraId="6507E116" w14:textId="354EB792" w:rsidR="00FA45B1" w:rsidRPr="00FA45B1" w:rsidRDefault="00FA45B1" w:rsidP="00FA45B1">
      <w:pPr>
        <w:pStyle w:val="ListParagraph"/>
        <w:numPr>
          <w:ilvl w:val="0"/>
          <w:numId w:val="4"/>
        </w:numPr>
        <w:spacing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A45B1">
        <w:rPr>
          <w:rFonts w:ascii="Times New Roman" w:eastAsia="Yu Gothic UI" w:hAnsi="Times New Roman" w:cs="Times New Roman"/>
          <w:sz w:val="28"/>
          <w:szCs w:val="28"/>
        </w:rPr>
        <w:t xml:space="preserve">Devised a </w:t>
      </w:r>
      <w:r w:rsidRPr="00FA45B1">
        <w:rPr>
          <w:rFonts w:ascii="Times New Roman" w:eastAsia="Yu Gothic UI" w:hAnsi="Times New Roman" w:cs="Times New Roman"/>
          <w:b/>
          <w:bCs/>
          <w:sz w:val="28"/>
          <w:szCs w:val="28"/>
        </w:rPr>
        <w:t>strategic solution</w:t>
      </w:r>
      <w:r w:rsidRPr="00FA45B1">
        <w:rPr>
          <w:rFonts w:ascii="Times New Roman" w:eastAsia="Yu Gothic UI" w:hAnsi="Times New Roman" w:cs="Times New Roman"/>
          <w:sz w:val="28"/>
          <w:szCs w:val="28"/>
        </w:rPr>
        <w:t xml:space="preserve"> to optimize systems (Node.js APIs, Mongo DB queries) </w:t>
      </w:r>
      <w:r w:rsidRPr="00FA45B1">
        <w:rPr>
          <w:rFonts w:ascii="Times New Roman" w:eastAsia="Yu Gothic UI" w:hAnsi="Times New Roman" w:cs="Times New Roman"/>
          <w:b/>
          <w:bCs/>
          <w:sz w:val="28"/>
          <w:szCs w:val="28"/>
        </w:rPr>
        <w:t>performance by</w:t>
      </w:r>
      <w:r w:rsidRPr="00FA45B1">
        <w:rPr>
          <w:rFonts w:ascii="Times New Roman" w:eastAsia="Yu Gothic UI" w:hAnsi="Times New Roman" w:cs="Times New Roman"/>
          <w:sz w:val="28"/>
          <w:szCs w:val="28"/>
        </w:rPr>
        <w:t xml:space="preserve"> </w:t>
      </w:r>
      <w:r w:rsidRPr="00FA45B1">
        <w:rPr>
          <w:rFonts w:ascii="Times New Roman" w:eastAsia="Yu Gothic UI" w:hAnsi="Times New Roman" w:cs="Times New Roman"/>
          <w:b/>
          <w:bCs/>
          <w:sz w:val="28"/>
          <w:szCs w:val="28"/>
        </w:rPr>
        <w:t>43%</w:t>
      </w:r>
      <w:r w:rsidRPr="00FA45B1">
        <w:rPr>
          <w:rFonts w:ascii="Times New Roman" w:eastAsia="Yu Gothic UI" w:hAnsi="Times New Roman" w:cs="Times New Roman"/>
          <w:sz w:val="28"/>
          <w:szCs w:val="28"/>
        </w:rPr>
        <w:t xml:space="preserve"> and removed defects in the existing infrastructure, by </w:t>
      </w:r>
      <w:r w:rsidR="001C56F4">
        <w:rPr>
          <w:rFonts w:ascii="Times New Roman" w:eastAsia="Yu Gothic UI" w:hAnsi="Times New Roman" w:cs="Times New Roman"/>
          <w:sz w:val="28"/>
          <w:szCs w:val="28"/>
        </w:rPr>
        <w:t xml:space="preserve">decoupling queries, </w:t>
      </w:r>
      <w:r w:rsidRPr="00FA45B1">
        <w:rPr>
          <w:rFonts w:ascii="Times New Roman" w:eastAsia="Yu Gothic UI" w:hAnsi="Times New Roman" w:cs="Times New Roman"/>
          <w:sz w:val="28"/>
          <w:szCs w:val="28"/>
        </w:rPr>
        <w:t xml:space="preserve">monitoring, collecting and analyzing data from </w:t>
      </w:r>
      <w:proofErr w:type="spellStart"/>
      <w:r w:rsidRPr="00FA45B1">
        <w:rPr>
          <w:rFonts w:ascii="Times New Roman" w:eastAsia="Yu Gothic UI" w:hAnsi="Times New Roman" w:cs="Times New Roman"/>
          <w:sz w:val="28"/>
          <w:szCs w:val="28"/>
        </w:rPr>
        <w:t>Newrelic</w:t>
      </w:r>
      <w:proofErr w:type="spellEnd"/>
      <w:r w:rsidR="001C56F4">
        <w:rPr>
          <w:rFonts w:ascii="Times New Roman" w:eastAsia="Yu Gothic UI" w:hAnsi="Times New Roman" w:cs="Times New Roman"/>
          <w:sz w:val="28"/>
          <w:szCs w:val="28"/>
        </w:rPr>
        <w:t>, load testing with JMeter</w:t>
      </w:r>
      <w:r w:rsidRPr="00FA45B1">
        <w:rPr>
          <w:rFonts w:ascii="Times New Roman" w:eastAsia="Yu Gothic UI" w:hAnsi="Times New Roman" w:cs="Times New Roman"/>
          <w:sz w:val="28"/>
          <w:szCs w:val="28"/>
        </w:rPr>
        <w:t>.</w:t>
      </w:r>
    </w:p>
    <w:p w14:paraId="00158EFA" w14:textId="3F483837" w:rsidR="00FA45B1" w:rsidRDefault="008863F5" w:rsidP="008863F5">
      <w:pPr>
        <w:pStyle w:val="ListParagraph"/>
        <w:numPr>
          <w:ilvl w:val="0"/>
          <w:numId w:val="4"/>
        </w:numPr>
        <w:spacing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Maintained &amp; added new features to a cross-platform hybrid application </w:t>
      </w:r>
      <w:r w:rsidR="009C4B64">
        <w:rPr>
          <w:rFonts w:ascii="Times New Roman" w:eastAsia="Yu Gothic UI" w:hAnsi="Times New Roman" w:cs="Times New Roman"/>
          <w:sz w:val="28"/>
          <w:szCs w:val="28"/>
        </w:rPr>
        <w:t xml:space="preserve">built 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using </w:t>
      </w:r>
      <w:r w:rsidRPr="00B9257A">
        <w:rPr>
          <w:rFonts w:ascii="Times New Roman" w:eastAsia="Yu Gothic UI" w:hAnsi="Times New Roman" w:cs="Times New Roman"/>
          <w:b/>
          <w:bCs/>
          <w:sz w:val="28"/>
          <w:szCs w:val="28"/>
        </w:rPr>
        <w:t>Ionic with Angular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 for managing </w:t>
      </w:r>
      <w:r w:rsidR="009C4B64">
        <w:rPr>
          <w:rFonts w:ascii="Times New Roman" w:eastAsia="Yu Gothic UI" w:hAnsi="Times New Roman" w:cs="Times New Roman"/>
          <w:sz w:val="28"/>
          <w:szCs w:val="28"/>
        </w:rPr>
        <w:t xml:space="preserve">custom 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>IoT devices, smart homes, automation</w:t>
      </w:r>
      <w:r w:rsidR="009C4B64">
        <w:rPr>
          <w:rFonts w:ascii="Times New Roman" w:eastAsia="Yu Gothic UI" w:hAnsi="Times New Roman" w:cs="Times New Roman"/>
          <w:sz w:val="28"/>
          <w:szCs w:val="28"/>
        </w:rPr>
        <w:t>s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>, workflows, etc., which was licensed &amp; sold to 100 businesses.</w:t>
      </w:r>
    </w:p>
    <w:p w14:paraId="60F1624A" w14:textId="659C2129" w:rsidR="00A95FD9" w:rsidRPr="00A95FD9" w:rsidRDefault="008863F5" w:rsidP="00A95FD9">
      <w:pPr>
        <w:pStyle w:val="ListParagraph"/>
        <w:numPr>
          <w:ilvl w:val="0"/>
          <w:numId w:val="4"/>
        </w:numPr>
        <w:spacing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Improved </w:t>
      </w:r>
      <w:r w:rsidRPr="008863F5">
        <w:rPr>
          <w:rFonts w:ascii="Times New Roman" w:eastAsia="Yu Gothic UI" w:hAnsi="Times New Roman" w:cs="Times New Roman"/>
          <w:b/>
          <w:bCs/>
          <w:sz w:val="28"/>
          <w:szCs w:val="28"/>
        </w:rPr>
        <w:t>software quality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 and accelerated development processes by establishing coding standards and code reviews and implementing Agile methodologies such as Scrum, Continuous Integration, Continuous Deployment, </w:t>
      </w:r>
      <w:r>
        <w:rPr>
          <w:rFonts w:ascii="Times New Roman" w:eastAsia="Yu Gothic UI" w:hAnsi="Times New Roman" w:cs="Times New Roman"/>
          <w:sz w:val="28"/>
          <w:szCs w:val="28"/>
        </w:rPr>
        <w:t>and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 xml:space="preserve"> Continuous Testing pipelines, leading to enhanced productivity and </w:t>
      </w:r>
      <w:r w:rsidRPr="008863F5">
        <w:rPr>
          <w:rFonts w:ascii="Times New Roman" w:eastAsia="Yu Gothic UI" w:hAnsi="Times New Roman" w:cs="Times New Roman"/>
          <w:b/>
          <w:bCs/>
          <w:sz w:val="28"/>
          <w:szCs w:val="28"/>
        </w:rPr>
        <w:t>higher-quality deliverables</w:t>
      </w:r>
      <w:r w:rsidRPr="008863F5">
        <w:rPr>
          <w:rFonts w:ascii="Times New Roman" w:eastAsia="Yu Gothic UI" w:hAnsi="Times New Roman" w:cs="Times New Roman"/>
          <w:sz w:val="28"/>
          <w:szCs w:val="28"/>
        </w:rPr>
        <w:t>.</w:t>
      </w:r>
    </w:p>
    <w:p w14:paraId="707AE4FA" w14:textId="3D5E1029" w:rsidR="00A95FD9" w:rsidRDefault="00A95FD9" w:rsidP="00A95FD9">
      <w:pPr>
        <w:spacing w:after="0" w:line="276" w:lineRule="auto"/>
        <w:ind w:left="-540" w:right="-607"/>
        <w:jc w:val="both"/>
        <w:rPr>
          <w:rFonts w:ascii="Times New Roman" w:eastAsia="Yu Gothic UI" w:hAnsi="Times New Roman" w:cs="Times New Roman"/>
          <w:b/>
          <w:bCs/>
          <w:sz w:val="28"/>
          <w:szCs w:val="28"/>
        </w:rPr>
      </w:pPr>
      <w:r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Full Stack Developer at </w:t>
      </w:r>
      <w:r>
        <w:rPr>
          <w:rFonts w:ascii="Times New Roman" w:eastAsia="Yu Gothic UI" w:hAnsi="Times New Roman" w:cs="Times New Roman"/>
          <w:b/>
          <w:bCs/>
          <w:i/>
          <w:iCs/>
          <w:sz w:val="28"/>
          <w:szCs w:val="28"/>
        </w:rPr>
        <w:t xml:space="preserve">Fresh Prints, New York City, NY                                                                        </w:t>
      </w:r>
      <w:r>
        <w:rPr>
          <w:rFonts w:ascii="Times New Roman" w:eastAsia="Yu Gothic UI" w:hAnsi="Times New Roman" w:cs="Times New Roman"/>
          <w:b/>
          <w:bCs/>
          <w:sz w:val="28"/>
          <w:szCs w:val="28"/>
        </w:rPr>
        <w:t>September 2020 – March 2022</w:t>
      </w:r>
    </w:p>
    <w:p w14:paraId="3528EB63" w14:textId="0E447756" w:rsidR="00F72EEF" w:rsidRPr="00F72EEF" w:rsidRDefault="00F72EEF" w:rsidP="00F72EEF">
      <w:pPr>
        <w:pStyle w:val="ListParagraph"/>
        <w:numPr>
          <w:ilvl w:val="0"/>
          <w:numId w:val="6"/>
        </w:numPr>
        <w:spacing w:before="60"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Built a scalable </w:t>
      </w:r>
      <w:r w:rsidRPr="00F72EEF">
        <w:rPr>
          <w:rFonts w:ascii="Times New Roman" w:eastAsia="Yu Gothic UI" w:hAnsi="Times New Roman" w:cs="Times New Roman"/>
          <w:b/>
          <w:bCs/>
          <w:sz w:val="28"/>
          <w:szCs w:val="28"/>
        </w:rPr>
        <w:t>Order Management System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 for Fresh Prints with features such as invoices, orders, </w:t>
      </w:r>
      <w:r w:rsidR="00F0551B">
        <w:rPr>
          <w:rFonts w:ascii="Times New Roman" w:eastAsia="Yu Gothic UI" w:hAnsi="Times New Roman" w:cs="Times New Roman"/>
          <w:sz w:val="28"/>
          <w:szCs w:val="28"/>
        </w:rPr>
        <w:t xml:space="preserve">promocodes, gift cards, 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user management etc., using latest versions of </w:t>
      </w:r>
      <w:r w:rsidRPr="00F72EEF"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Angular </w:t>
      </w:r>
      <w:r w:rsidR="00F0551B">
        <w:rPr>
          <w:rFonts w:ascii="Times New Roman" w:eastAsia="Yu Gothic UI" w:hAnsi="Times New Roman" w:cs="Times New Roman"/>
          <w:b/>
          <w:bCs/>
          <w:sz w:val="28"/>
          <w:szCs w:val="28"/>
        </w:rPr>
        <w:t>and</w:t>
      </w:r>
      <w:r w:rsidRPr="00F72EEF"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 Node.js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 to accommodate blazing fast expansion of business.</w:t>
      </w:r>
    </w:p>
    <w:p w14:paraId="69D157DE" w14:textId="059B2D9E" w:rsidR="00F72EEF" w:rsidRPr="00F72EEF" w:rsidRDefault="00F72EEF" w:rsidP="00F72EEF">
      <w:pPr>
        <w:pStyle w:val="ListParagraph"/>
        <w:numPr>
          <w:ilvl w:val="0"/>
          <w:numId w:val="6"/>
        </w:numPr>
        <w:spacing w:before="60"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72EEF">
        <w:rPr>
          <w:rFonts w:ascii="Times New Roman" w:hAnsi="Times New Roman" w:cs="Times New Roman"/>
          <w:sz w:val="28"/>
          <w:szCs w:val="28"/>
        </w:rPr>
        <w:t xml:space="preserve">Revamped the </w:t>
      </w:r>
      <w:r w:rsidRPr="00F72EEF">
        <w:rPr>
          <w:rFonts w:ascii="Times New Roman" w:hAnsi="Times New Roman" w:cs="Times New Roman"/>
          <w:b/>
          <w:bCs/>
          <w:sz w:val="28"/>
          <w:szCs w:val="28"/>
        </w:rPr>
        <w:t>SEO by 59%</w:t>
      </w:r>
      <w:r w:rsidR="00D31E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1EA9" w:rsidRPr="00D31EA9">
        <w:rPr>
          <w:rFonts w:ascii="Times New Roman" w:hAnsi="Times New Roman" w:cs="Times New Roman"/>
          <w:sz w:val="28"/>
          <w:szCs w:val="28"/>
        </w:rPr>
        <w:t>which boosted sales by 25%</w:t>
      </w:r>
      <w:r w:rsidRPr="00F72EEF">
        <w:rPr>
          <w:rFonts w:ascii="Times New Roman" w:hAnsi="Times New Roman" w:cs="Times New Roman"/>
          <w:sz w:val="28"/>
          <w:szCs w:val="28"/>
        </w:rPr>
        <w:t xml:space="preserve"> through initial page load optimizations, JS code minification, moved deployment to </w:t>
      </w:r>
      <w:r w:rsidRPr="00F72EEF">
        <w:rPr>
          <w:rFonts w:ascii="Times New Roman" w:hAnsi="Times New Roman" w:cs="Times New Roman"/>
          <w:b/>
          <w:bCs/>
          <w:sz w:val="28"/>
          <w:szCs w:val="28"/>
        </w:rPr>
        <w:t>AWS</w:t>
      </w:r>
      <w:r w:rsidRPr="00F72EEF">
        <w:rPr>
          <w:rFonts w:ascii="Times New Roman" w:hAnsi="Times New Roman" w:cs="Times New Roman"/>
          <w:sz w:val="28"/>
          <w:szCs w:val="28"/>
        </w:rPr>
        <w:t xml:space="preserve"> CloudFront, updated cache policy, lazy loading, compression of assets, server-side rendering (</w:t>
      </w:r>
      <w:r w:rsidRPr="00F72EEF">
        <w:rPr>
          <w:rFonts w:ascii="Times New Roman" w:hAnsi="Times New Roman" w:cs="Times New Roman"/>
          <w:b/>
          <w:bCs/>
          <w:sz w:val="28"/>
          <w:szCs w:val="28"/>
        </w:rPr>
        <w:t>SSR</w:t>
      </w:r>
      <w:r w:rsidRPr="00F72EEF">
        <w:rPr>
          <w:rFonts w:ascii="Times New Roman" w:hAnsi="Times New Roman" w:cs="Times New Roman"/>
          <w:sz w:val="28"/>
          <w:szCs w:val="28"/>
        </w:rPr>
        <w:t>).</w:t>
      </w:r>
    </w:p>
    <w:p w14:paraId="1F24C780" w14:textId="66CA98B4" w:rsidR="00F72EEF" w:rsidRPr="00F72EEF" w:rsidRDefault="00F72EEF" w:rsidP="00F72EEF">
      <w:pPr>
        <w:pStyle w:val="ListParagraph"/>
        <w:numPr>
          <w:ilvl w:val="0"/>
          <w:numId w:val="6"/>
        </w:numPr>
        <w:spacing w:before="60"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Drafted a </w:t>
      </w:r>
      <w:r w:rsidRPr="00F72EEF">
        <w:rPr>
          <w:rFonts w:ascii="Times New Roman" w:eastAsia="Yu Gothic UI" w:hAnsi="Times New Roman" w:cs="Times New Roman"/>
          <w:b/>
          <w:bCs/>
          <w:sz w:val="28"/>
          <w:szCs w:val="28"/>
        </w:rPr>
        <w:t>CI/CD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 pipeline using Bit Bucket, Circle Ci, and </w:t>
      </w:r>
      <w:r w:rsidRPr="00F72EEF">
        <w:rPr>
          <w:rFonts w:ascii="Times New Roman" w:eastAsia="Yu Gothic UI" w:hAnsi="Times New Roman" w:cs="Times New Roman"/>
          <w:b/>
          <w:bCs/>
          <w:sz w:val="28"/>
          <w:szCs w:val="28"/>
        </w:rPr>
        <w:t>AWS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 ECS to </w:t>
      </w:r>
      <w:r w:rsidR="00EA2A41">
        <w:rPr>
          <w:rFonts w:ascii="Times New Roman" w:eastAsia="Yu Gothic UI" w:hAnsi="Times New Roman" w:cs="Times New Roman"/>
          <w:sz w:val="28"/>
          <w:szCs w:val="28"/>
        </w:rPr>
        <w:t xml:space="preserve">continuously 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deploy builds automatically to corresponding environments </w:t>
      </w:r>
      <w:r w:rsidR="00EA2A41">
        <w:rPr>
          <w:rFonts w:ascii="Times New Roman" w:eastAsia="Yu Gothic UI" w:hAnsi="Times New Roman" w:cs="Times New Roman"/>
          <w:sz w:val="28"/>
          <w:szCs w:val="28"/>
        </w:rPr>
        <w:t xml:space="preserve">based on the test suite status 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on a commit to improve Web Development flow </w:t>
      </w:r>
      <w:r w:rsidR="00EA2A41">
        <w:rPr>
          <w:rFonts w:ascii="Times New Roman" w:eastAsia="Yu Gothic UI" w:hAnsi="Times New Roman" w:cs="Times New Roman"/>
          <w:sz w:val="28"/>
          <w:szCs w:val="28"/>
        </w:rPr>
        <w:t>and</w:t>
      </w:r>
      <w:r w:rsidRPr="00F72EEF">
        <w:rPr>
          <w:rFonts w:ascii="Times New Roman" w:eastAsia="Yu Gothic UI" w:hAnsi="Times New Roman" w:cs="Times New Roman"/>
          <w:sz w:val="28"/>
          <w:szCs w:val="28"/>
        </w:rPr>
        <w:t xml:space="preserve"> code reliability.</w:t>
      </w:r>
    </w:p>
    <w:p w14:paraId="227EFA20" w14:textId="65D2EAF6" w:rsidR="00F72EEF" w:rsidRPr="004600CA" w:rsidRDefault="00F72EEF" w:rsidP="00F72EEF">
      <w:pPr>
        <w:pStyle w:val="ListParagraph"/>
        <w:numPr>
          <w:ilvl w:val="0"/>
          <w:numId w:val="6"/>
        </w:numPr>
        <w:spacing w:before="60"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F72EEF">
        <w:rPr>
          <w:rFonts w:ascii="Times New Roman" w:hAnsi="Times New Roman" w:cs="Times New Roman"/>
          <w:b/>
          <w:bCs/>
          <w:sz w:val="28"/>
          <w:szCs w:val="28"/>
        </w:rPr>
        <w:t>Optimized</w:t>
      </w:r>
      <w:r w:rsidRPr="00F72EEF">
        <w:rPr>
          <w:rFonts w:ascii="Times New Roman" w:hAnsi="Times New Roman" w:cs="Times New Roman"/>
          <w:sz w:val="28"/>
          <w:szCs w:val="28"/>
        </w:rPr>
        <w:t xml:space="preserve"> existing REST APIs by refining complex d</w:t>
      </w:r>
      <w:r w:rsidR="00B955FD">
        <w:rPr>
          <w:rFonts w:ascii="Times New Roman" w:hAnsi="Times New Roman" w:cs="Times New Roman"/>
          <w:sz w:val="28"/>
          <w:szCs w:val="28"/>
        </w:rPr>
        <w:t>atabase</w:t>
      </w:r>
      <w:r w:rsidRPr="00F72EEF">
        <w:rPr>
          <w:rFonts w:ascii="Times New Roman" w:hAnsi="Times New Roman" w:cs="Times New Roman"/>
          <w:sz w:val="28"/>
          <w:szCs w:val="28"/>
        </w:rPr>
        <w:t xml:space="preserve"> queries (joins, subqueries) into simpler ones </w:t>
      </w:r>
      <w:r w:rsidR="00B955FD">
        <w:rPr>
          <w:rFonts w:ascii="Times New Roman" w:hAnsi="Times New Roman" w:cs="Times New Roman"/>
          <w:sz w:val="28"/>
          <w:szCs w:val="28"/>
        </w:rPr>
        <w:t>&amp;</w:t>
      </w:r>
      <w:r w:rsidR="00141F9C">
        <w:rPr>
          <w:rFonts w:ascii="Times New Roman" w:hAnsi="Times New Roman" w:cs="Times New Roman"/>
          <w:sz w:val="28"/>
          <w:szCs w:val="28"/>
        </w:rPr>
        <w:t xml:space="preserve"> </w:t>
      </w:r>
      <w:r w:rsidRPr="00F72EEF">
        <w:rPr>
          <w:rFonts w:ascii="Times New Roman" w:hAnsi="Times New Roman" w:cs="Times New Roman"/>
          <w:sz w:val="28"/>
          <w:szCs w:val="28"/>
        </w:rPr>
        <w:t>caching</w:t>
      </w:r>
      <w:r w:rsidR="00B955FD">
        <w:rPr>
          <w:rFonts w:ascii="Times New Roman" w:hAnsi="Times New Roman" w:cs="Times New Roman"/>
          <w:sz w:val="28"/>
          <w:szCs w:val="28"/>
        </w:rPr>
        <w:t xml:space="preserve"> their responses</w:t>
      </w:r>
      <w:r w:rsidRPr="00F72EEF">
        <w:rPr>
          <w:rFonts w:ascii="Times New Roman" w:hAnsi="Times New Roman" w:cs="Times New Roman"/>
          <w:sz w:val="28"/>
          <w:szCs w:val="28"/>
        </w:rPr>
        <w:t>.</w:t>
      </w:r>
    </w:p>
    <w:p w14:paraId="5BFA174F" w14:textId="7EA1C032" w:rsidR="00612821" w:rsidRDefault="004600CA" w:rsidP="00612821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before="60" w:after="0" w:line="276" w:lineRule="auto"/>
        <w:ind w:left="-18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Enhanced </w:t>
      </w:r>
      <w:r w:rsidRPr="004600CA">
        <w:rPr>
          <w:rFonts w:ascii="Times New Roman" w:eastAsia="Yu Gothic UI" w:hAnsi="Times New Roman" w:cs="Times New Roman"/>
          <w:b/>
          <w:bCs/>
          <w:sz w:val="28"/>
          <w:szCs w:val="28"/>
        </w:rPr>
        <w:t>sales by 23%</w:t>
      </w: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 by revamping the </w:t>
      </w:r>
      <w:r>
        <w:rPr>
          <w:rFonts w:ascii="Times New Roman" w:eastAsia="Yu Gothic UI" w:hAnsi="Times New Roman" w:cs="Times New Roman"/>
          <w:sz w:val="28"/>
          <w:szCs w:val="28"/>
        </w:rPr>
        <w:t xml:space="preserve">UI/UX </w:t>
      </w: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of </w:t>
      </w:r>
      <w:r>
        <w:rPr>
          <w:rFonts w:ascii="Times New Roman" w:eastAsia="Yu Gothic UI" w:hAnsi="Times New Roman" w:cs="Times New Roman"/>
          <w:sz w:val="28"/>
          <w:szCs w:val="28"/>
        </w:rPr>
        <w:t>pages</w:t>
      </w: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 based on the user behavior </w:t>
      </w:r>
      <w:r>
        <w:rPr>
          <w:rFonts w:ascii="Times New Roman" w:eastAsia="Yu Gothic UI" w:hAnsi="Times New Roman" w:cs="Times New Roman"/>
          <w:sz w:val="28"/>
          <w:szCs w:val="28"/>
        </w:rPr>
        <w:t>&amp;</w:t>
      </w: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 analytics from Mix panel </w:t>
      </w:r>
      <w:r>
        <w:rPr>
          <w:rFonts w:ascii="Times New Roman" w:eastAsia="Yu Gothic UI" w:hAnsi="Times New Roman" w:cs="Times New Roman"/>
          <w:sz w:val="28"/>
          <w:szCs w:val="28"/>
        </w:rPr>
        <w:t>&amp;</w:t>
      </w:r>
      <w:r w:rsidRPr="004600CA">
        <w:rPr>
          <w:rFonts w:ascii="Times New Roman" w:eastAsia="Yu Gothic UI" w:hAnsi="Times New Roman" w:cs="Times New Roman"/>
          <w:sz w:val="28"/>
          <w:szCs w:val="28"/>
        </w:rPr>
        <w:t xml:space="preserve"> google analytics</w:t>
      </w:r>
      <w:r w:rsidR="004C0D8D">
        <w:rPr>
          <w:rFonts w:ascii="Times New Roman" w:eastAsia="Yu Gothic UI" w:hAnsi="Times New Roman" w:cs="Times New Roman"/>
          <w:sz w:val="28"/>
          <w:szCs w:val="28"/>
        </w:rPr>
        <w:t>.</w:t>
      </w:r>
    </w:p>
    <w:p w14:paraId="11BE8BCD" w14:textId="6CBDF4BF" w:rsidR="00612821" w:rsidRDefault="00F77FC4" w:rsidP="00612821">
      <w:pPr>
        <w:spacing w:before="60" w:after="0" w:line="276" w:lineRule="auto"/>
        <w:ind w:left="-540" w:right="-607"/>
        <w:jc w:val="both"/>
        <w:rPr>
          <w:rFonts w:ascii="Times New Roman" w:eastAsia="Yu Gothic UI" w:hAnsi="Times New Roman" w:cs="Times New Roman"/>
          <w:b/>
          <w:bCs/>
          <w:sz w:val="28"/>
          <w:szCs w:val="28"/>
        </w:rPr>
      </w:pPr>
      <w:r w:rsidRPr="00F77FC4">
        <w:rPr>
          <w:rFonts w:ascii="Times New Roman" w:eastAsia="Yu Gothic UI" w:hAnsi="Times New Roman" w:cs="Times New Roman"/>
          <w:b/>
          <w:bCs/>
          <w:sz w:val="28"/>
          <w:szCs w:val="28"/>
        </w:rPr>
        <w:t>ED</w:t>
      </w:r>
      <w:r>
        <w:rPr>
          <w:rFonts w:ascii="Times New Roman" w:eastAsia="Yu Gothic UI" w:hAnsi="Times New Roman" w:cs="Times New Roman"/>
          <w:b/>
          <w:bCs/>
          <w:sz w:val="28"/>
          <w:szCs w:val="28"/>
        </w:rPr>
        <w:t>UCATION</w:t>
      </w:r>
    </w:p>
    <w:p w14:paraId="4E5BE9AD" w14:textId="487E58F2" w:rsidR="00F77FC4" w:rsidRPr="00180173" w:rsidRDefault="00F77FC4" w:rsidP="00612821">
      <w:pPr>
        <w:pBdr>
          <w:bottom w:val="single" w:sz="6" w:space="1" w:color="auto"/>
        </w:pBdr>
        <w:spacing w:before="60" w:after="0" w:line="276" w:lineRule="auto"/>
        <w:ind w:left="-540" w:right="-607"/>
        <w:jc w:val="both"/>
        <w:rPr>
          <w:rFonts w:ascii="Times New Roman" w:eastAsia="Yu Gothic UI" w:hAnsi="Times New Roman" w:cs="Times New Roman"/>
          <w:sz w:val="28"/>
          <w:szCs w:val="28"/>
        </w:rPr>
      </w:pPr>
      <w:r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Master of Science in Computer Science </w:t>
      </w:r>
      <w:r w:rsidRPr="00F77FC4">
        <w:rPr>
          <w:rFonts w:ascii="Times New Roman" w:eastAsia="Yu Gothic UI" w:hAnsi="Times New Roman" w:cs="Times New Roman"/>
          <w:i/>
          <w:iCs/>
          <w:sz w:val="28"/>
          <w:szCs w:val="28"/>
        </w:rPr>
        <w:t>at</w:t>
      </w:r>
      <w:r>
        <w:rPr>
          <w:rFonts w:ascii="Times New Roman" w:eastAsia="Yu Gothic UI" w:hAnsi="Times New Roman" w:cs="Times New Roman"/>
          <w:sz w:val="28"/>
          <w:szCs w:val="28"/>
        </w:rPr>
        <w:t xml:space="preserve"> </w:t>
      </w:r>
      <w:r>
        <w:rPr>
          <w:rFonts w:ascii="Times New Roman" w:eastAsia="Yu Gothic UI" w:hAnsi="Times New Roman" w:cs="Times New Roman"/>
          <w:i/>
          <w:iCs/>
          <w:sz w:val="28"/>
          <w:szCs w:val="28"/>
        </w:rPr>
        <w:t>Stevens Institute of Technology, NJ</w:t>
      </w:r>
      <w:r w:rsidR="00180173">
        <w:rPr>
          <w:rFonts w:ascii="Times New Roman" w:eastAsia="Yu Gothic UI" w:hAnsi="Times New Roman" w:cs="Times New Roman"/>
          <w:i/>
          <w:iCs/>
          <w:sz w:val="28"/>
          <w:szCs w:val="28"/>
        </w:rPr>
        <w:t xml:space="preserve">                                       </w:t>
      </w:r>
      <w:r w:rsidR="00180173" w:rsidRPr="00180173">
        <w:rPr>
          <w:rFonts w:ascii="Times New Roman" w:eastAsia="Yu Gothic UI" w:hAnsi="Times New Roman" w:cs="Times New Roman"/>
          <w:b/>
          <w:bCs/>
          <w:sz w:val="28"/>
          <w:szCs w:val="28"/>
        </w:rPr>
        <w:t>August 2022 – December 2023</w:t>
      </w:r>
    </w:p>
    <w:p w14:paraId="703219EC" w14:textId="4842580D" w:rsidR="00E3770F" w:rsidRDefault="00E3770F" w:rsidP="00612821">
      <w:pPr>
        <w:spacing w:before="60" w:after="0" w:line="276" w:lineRule="auto"/>
        <w:ind w:left="-540" w:right="-607"/>
        <w:jc w:val="both"/>
        <w:rPr>
          <w:rFonts w:ascii="Times New Roman" w:eastAsia="Yu Gothic UI" w:hAnsi="Times New Roman" w:cs="Times New Roman"/>
          <w:b/>
          <w:bCs/>
          <w:sz w:val="28"/>
          <w:szCs w:val="28"/>
        </w:rPr>
      </w:pPr>
      <w:r>
        <w:rPr>
          <w:rFonts w:ascii="Times New Roman" w:eastAsia="Yu Gothic UI" w:hAnsi="Times New Roman" w:cs="Times New Roman"/>
          <w:b/>
          <w:bCs/>
          <w:sz w:val="28"/>
          <w:szCs w:val="28"/>
        </w:rPr>
        <w:t>PERSONAL PROJECTS</w:t>
      </w:r>
    </w:p>
    <w:p w14:paraId="413C626D" w14:textId="6C0D4DF4" w:rsidR="000D671F" w:rsidRPr="000D671F" w:rsidRDefault="001771B8" w:rsidP="00E3770F">
      <w:pPr>
        <w:pStyle w:val="ListParagraph"/>
        <w:numPr>
          <w:ilvl w:val="0"/>
          <w:numId w:val="8"/>
        </w:numPr>
        <w:spacing w:after="0" w:line="324" w:lineRule="auto"/>
        <w:ind w:left="-180" w:right="-605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1771B8">
        <w:rPr>
          <w:rFonts w:ascii="Times New Roman" w:eastAsia="Yu Gothic UI" w:hAnsi="Times New Roman" w:cs="Times New Roman"/>
          <w:b/>
          <w:bCs/>
          <w:sz w:val="28"/>
          <w:szCs w:val="28"/>
        </w:rPr>
        <w:t>Task Scheduler in Go:</w:t>
      </w:r>
      <w:r w:rsidRPr="001771B8">
        <w:rPr>
          <w:rFonts w:ascii="Times New Roman" w:eastAsia="Yu Gothic UI" w:hAnsi="Times New Roman" w:cs="Times New Roman"/>
          <w:sz w:val="28"/>
          <w:szCs w:val="28"/>
        </w:rPr>
        <w:t xml:space="preserve"> A REST application which takes jobs from HTTP requests and schedules them to execute, it uses </w:t>
      </w:r>
      <w:r w:rsidRPr="00B43FFD">
        <w:rPr>
          <w:rFonts w:ascii="Times New Roman" w:eastAsia="Yu Gothic UI" w:hAnsi="Times New Roman" w:cs="Times New Roman"/>
          <w:b/>
          <w:bCs/>
          <w:sz w:val="28"/>
          <w:szCs w:val="28"/>
        </w:rPr>
        <w:t>Golang</w:t>
      </w:r>
      <w:r w:rsidRPr="001771B8">
        <w:rPr>
          <w:rFonts w:ascii="Times New Roman" w:eastAsia="Yu Gothic UI" w:hAnsi="Times New Roman" w:cs="Times New Roman"/>
          <w:sz w:val="28"/>
          <w:szCs w:val="28"/>
        </w:rPr>
        <w:t xml:space="preserve"> subroutines to run every job in parallel, uses an async web server to accept non-blocking connections</w:t>
      </w:r>
      <w:r w:rsidR="005D59A3">
        <w:rPr>
          <w:rFonts w:ascii="Times New Roman" w:eastAsia="Yu Gothic UI" w:hAnsi="Times New Roman" w:cs="Times New Roman"/>
          <w:sz w:val="28"/>
          <w:szCs w:val="28"/>
        </w:rPr>
        <w:t xml:space="preserve"> &amp; SQLite as persistence layer</w:t>
      </w:r>
      <w:r>
        <w:rPr>
          <w:rFonts w:ascii="Times New Roman" w:eastAsia="Yu Gothic UI" w:hAnsi="Times New Roman" w:cs="Times New Roman"/>
          <w:sz w:val="28"/>
          <w:szCs w:val="28"/>
        </w:rPr>
        <w:t>.</w:t>
      </w:r>
    </w:p>
    <w:p w14:paraId="174C768B" w14:textId="0184083B" w:rsidR="00E3770F" w:rsidRDefault="00E3770F" w:rsidP="00E3770F">
      <w:pPr>
        <w:pStyle w:val="ListParagraph"/>
        <w:numPr>
          <w:ilvl w:val="0"/>
          <w:numId w:val="8"/>
        </w:numPr>
        <w:spacing w:after="0" w:line="324" w:lineRule="auto"/>
        <w:ind w:left="-180" w:right="-605"/>
        <w:jc w:val="both"/>
        <w:rPr>
          <w:rFonts w:ascii="Times New Roman" w:eastAsia="Yu Gothic UI" w:hAnsi="Times New Roman" w:cs="Times New Roman"/>
          <w:sz w:val="28"/>
          <w:szCs w:val="28"/>
        </w:rPr>
      </w:pPr>
      <w:r w:rsidRPr="00E3770F"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SWS: 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An </w:t>
      </w:r>
      <w:r w:rsidRPr="00E3770F">
        <w:rPr>
          <w:rFonts w:ascii="Times New Roman" w:eastAsia="Yu Gothic UI" w:hAnsi="Times New Roman" w:cs="Times New Roman"/>
          <w:b/>
          <w:bCs/>
          <w:sz w:val="28"/>
          <w:szCs w:val="28"/>
        </w:rPr>
        <w:t>HTTP/1.0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 web server </w:t>
      </w:r>
      <w:r w:rsidRPr="00E3770F">
        <w:rPr>
          <w:rFonts w:ascii="Times New Roman" w:eastAsia="Yu Gothic UI" w:hAnsi="Times New Roman" w:cs="Times New Roman"/>
          <w:b/>
          <w:bCs/>
          <w:sz w:val="28"/>
          <w:szCs w:val="28"/>
        </w:rPr>
        <w:t>written in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 </w:t>
      </w:r>
      <w:r w:rsidRPr="00E3770F">
        <w:rPr>
          <w:rFonts w:ascii="Times New Roman" w:eastAsia="Yu Gothic UI" w:hAnsi="Times New Roman" w:cs="Times New Roman"/>
          <w:b/>
          <w:bCs/>
          <w:sz w:val="28"/>
          <w:szCs w:val="28"/>
        </w:rPr>
        <w:t xml:space="preserve">C 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based on </w:t>
      </w:r>
      <w:r w:rsidRPr="00E3770F">
        <w:rPr>
          <w:rFonts w:ascii="Times New Roman" w:eastAsia="Yu Gothic UI" w:hAnsi="Times New Roman" w:cs="Times New Roman"/>
          <w:b/>
          <w:bCs/>
          <w:sz w:val="28"/>
          <w:szCs w:val="28"/>
        </w:rPr>
        <w:t>RFC1945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 with features like serving static content, directory indexing, CGI execution, logging, daemon mode, debug mode </w:t>
      </w:r>
      <w:r w:rsidR="004D15AF">
        <w:rPr>
          <w:rFonts w:ascii="Times New Roman" w:eastAsia="Yu Gothic UI" w:hAnsi="Times New Roman" w:cs="Times New Roman"/>
          <w:sz w:val="28"/>
          <w:szCs w:val="28"/>
        </w:rPr>
        <w:t>and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 xml:space="preserve"> support for parallel request processing using </w:t>
      </w:r>
      <w:r w:rsidR="004D15AF">
        <w:rPr>
          <w:rFonts w:ascii="Times New Roman" w:eastAsia="Yu Gothic UI" w:hAnsi="Times New Roman" w:cs="Times New Roman"/>
          <w:sz w:val="28"/>
          <w:szCs w:val="28"/>
        </w:rPr>
        <w:t xml:space="preserve">sub-processes via </w:t>
      </w:r>
      <w:proofErr w:type="gramStart"/>
      <w:r w:rsidRPr="00E3770F">
        <w:rPr>
          <w:rFonts w:ascii="Times New Roman" w:eastAsia="Yu Gothic UI" w:hAnsi="Times New Roman" w:cs="Times New Roman"/>
          <w:sz w:val="28"/>
          <w:szCs w:val="28"/>
        </w:rPr>
        <w:t>fork</w:t>
      </w:r>
      <w:r w:rsidR="004D15AF">
        <w:rPr>
          <w:rFonts w:ascii="Times New Roman" w:eastAsia="Yu Gothic UI" w:hAnsi="Times New Roman" w:cs="Times New Roman"/>
          <w:sz w:val="28"/>
          <w:szCs w:val="28"/>
        </w:rPr>
        <w:t>(</w:t>
      </w:r>
      <w:proofErr w:type="gramEnd"/>
      <w:r w:rsidR="004D15AF">
        <w:rPr>
          <w:rFonts w:ascii="Times New Roman" w:eastAsia="Yu Gothic UI" w:hAnsi="Times New Roman" w:cs="Times New Roman"/>
          <w:sz w:val="28"/>
          <w:szCs w:val="28"/>
        </w:rPr>
        <w:t>2)</w:t>
      </w:r>
      <w:r w:rsidRPr="00E3770F">
        <w:rPr>
          <w:rFonts w:ascii="Times New Roman" w:eastAsia="Yu Gothic UI" w:hAnsi="Times New Roman" w:cs="Times New Roman"/>
          <w:sz w:val="28"/>
          <w:szCs w:val="28"/>
        </w:rPr>
        <w:t>.</w:t>
      </w:r>
    </w:p>
    <w:p w14:paraId="49950738" w14:textId="7BBBEA3C" w:rsidR="0029015A" w:rsidRPr="00762631" w:rsidRDefault="00880378" w:rsidP="00762631">
      <w:pPr>
        <w:pStyle w:val="ListParagraph"/>
        <w:numPr>
          <w:ilvl w:val="0"/>
          <w:numId w:val="8"/>
        </w:numPr>
        <w:spacing w:after="0" w:line="324" w:lineRule="auto"/>
        <w:ind w:left="-180" w:right="-605"/>
        <w:jc w:val="both"/>
        <w:rPr>
          <w:rFonts w:ascii="Times New Roman" w:eastAsia="Yu Gothic UI" w:hAnsi="Times New Roman" w:cs="Times New Roman"/>
          <w:sz w:val="28"/>
          <w:szCs w:val="28"/>
        </w:rPr>
      </w:pPr>
      <w:r>
        <w:rPr>
          <w:rFonts w:ascii="Times New Roman" w:eastAsia="Yu Gothic UI" w:hAnsi="Times New Roman" w:cs="Times New Roman"/>
          <w:b/>
          <w:bCs/>
          <w:sz w:val="28"/>
          <w:szCs w:val="28"/>
        </w:rPr>
        <w:t>Extended SQL:</w:t>
      </w:r>
      <w:r>
        <w:rPr>
          <w:rFonts w:ascii="Times New Roman" w:eastAsia="Yu Gothic UI" w:hAnsi="Times New Roman" w:cs="Times New Roman"/>
          <w:sz w:val="28"/>
          <w:szCs w:val="28"/>
        </w:rPr>
        <w:t xml:space="preserve"> </w:t>
      </w:r>
      <w:r w:rsidRPr="00880378">
        <w:rPr>
          <w:rFonts w:ascii="Times New Roman" w:eastAsia="Yu Gothic UI" w:hAnsi="Times New Roman" w:cs="Times New Roman"/>
          <w:sz w:val="28"/>
          <w:szCs w:val="28"/>
        </w:rPr>
        <w:t>A query processing engine for Ad-Hoc OLAP queries. The query construct is based on an extended SQL syntax known as Multi-Feature &amp; Extended MF queries. ESQL introduces a new operator called PHI to standard SQL to extend &amp; simplify OLAP SQL queries in a succinct way</w:t>
      </w:r>
      <w:r w:rsidR="009644FF">
        <w:rPr>
          <w:rFonts w:ascii="Times New Roman" w:eastAsia="Yu Gothic UI" w:hAnsi="Times New Roman" w:cs="Times New Roman"/>
          <w:sz w:val="28"/>
          <w:szCs w:val="28"/>
        </w:rPr>
        <w:t xml:space="preserve"> built using </w:t>
      </w:r>
      <w:r w:rsidR="009644FF" w:rsidRPr="009644FF">
        <w:rPr>
          <w:rFonts w:ascii="Times New Roman" w:eastAsia="Yu Gothic UI" w:hAnsi="Times New Roman" w:cs="Times New Roman"/>
          <w:b/>
          <w:bCs/>
          <w:sz w:val="28"/>
          <w:szCs w:val="28"/>
        </w:rPr>
        <w:t>Python, PostgreSQL.</w:t>
      </w:r>
    </w:p>
    <w:sectPr w:rsidR="0029015A" w:rsidRPr="00762631" w:rsidSect="002831F4">
      <w:pgSz w:w="16838" w:h="23811" w:code="8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02712"/>
    <w:multiLevelType w:val="hybridMultilevel"/>
    <w:tmpl w:val="51326F5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DEA57D4"/>
    <w:multiLevelType w:val="hybridMultilevel"/>
    <w:tmpl w:val="2EB8AF5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E64189A"/>
    <w:multiLevelType w:val="hybridMultilevel"/>
    <w:tmpl w:val="EE8AD0B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4" w15:restartNumberingAfterBreak="0">
    <w:nsid w:val="6658086F"/>
    <w:multiLevelType w:val="hybridMultilevel"/>
    <w:tmpl w:val="526EB56C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5" w15:restartNumberingAfterBreak="0">
    <w:nsid w:val="667844F4"/>
    <w:multiLevelType w:val="hybridMultilevel"/>
    <w:tmpl w:val="FC48E54A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2094470350">
    <w:abstractNumId w:val="5"/>
  </w:num>
  <w:num w:numId="2" w16cid:durableId="1771663733">
    <w:abstractNumId w:val="4"/>
  </w:num>
  <w:num w:numId="3" w16cid:durableId="15624282">
    <w:abstractNumId w:val="0"/>
  </w:num>
  <w:num w:numId="4" w16cid:durableId="974794267">
    <w:abstractNumId w:val="7"/>
  </w:num>
  <w:num w:numId="5" w16cid:durableId="2112622656">
    <w:abstractNumId w:val="1"/>
  </w:num>
  <w:num w:numId="6" w16cid:durableId="1601446212">
    <w:abstractNumId w:val="6"/>
  </w:num>
  <w:num w:numId="7" w16cid:durableId="1850410921">
    <w:abstractNumId w:val="2"/>
  </w:num>
  <w:num w:numId="8" w16cid:durableId="1656686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B8"/>
    <w:rsid w:val="00004782"/>
    <w:rsid w:val="00025C51"/>
    <w:rsid w:val="000818CB"/>
    <w:rsid w:val="00095391"/>
    <w:rsid w:val="00096E36"/>
    <w:rsid w:val="000B13E2"/>
    <w:rsid w:val="000C4F4C"/>
    <w:rsid w:val="000D671F"/>
    <w:rsid w:val="000E63A4"/>
    <w:rsid w:val="000E6E4D"/>
    <w:rsid w:val="001120A9"/>
    <w:rsid w:val="00117980"/>
    <w:rsid w:val="001256E6"/>
    <w:rsid w:val="00141F9C"/>
    <w:rsid w:val="00173575"/>
    <w:rsid w:val="001771B8"/>
    <w:rsid w:val="00180173"/>
    <w:rsid w:val="001B6A2B"/>
    <w:rsid w:val="001C56F4"/>
    <w:rsid w:val="001C5E03"/>
    <w:rsid w:val="001F6D6B"/>
    <w:rsid w:val="001F7416"/>
    <w:rsid w:val="00222B2C"/>
    <w:rsid w:val="00240700"/>
    <w:rsid w:val="002831F4"/>
    <w:rsid w:val="0029015A"/>
    <w:rsid w:val="002910B7"/>
    <w:rsid w:val="002A06FC"/>
    <w:rsid w:val="002C6F24"/>
    <w:rsid w:val="002F170C"/>
    <w:rsid w:val="002F3821"/>
    <w:rsid w:val="003023E9"/>
    <w:rsid w:val="0032056A"/>
    <w:rsid w:val="0033453D"/>
    <w:rsid w:val="00362C4D"/>
    <w:rsid w:val="0036751E"/>
    <w:rsid w:val="00372777"/>
    <w:rsid w:val="003A6E83"/>
    <w:rsid w:val="003B1AFA"/>
    <w:rsid w:val="003B6038"/>
    <w:rsid w:val="003B6D3A"/>
    <w:rsid w:val="003B7CBE"/>
    <w:rsid w:val="003C6AFE"/>
    <w:rsid w:val="003E4A59"/>
    <w:rsid w:val="0040084E"/>
    <w:rsid w:val="00407605"/>
    <w:rsid w:val="00427CE7"/>
    <w:rsid w:val="004600CA"/>
    <w:rsid w:val="0048306A"/>
    <w:rsid w:val="004A442C"/>
    <w:rsid w:val="004A511A"/>
    <w:rsid w:val="004C0D8D"/>
    <w:rsid w:val="004D15AF"/>
    <w:rsid w:val="004D1892"/>
    <w:rsid w:val="004F4313"/>
    <w:rsid w:val="0050743A"/>
    <w:rsid w:val="005612EE"/>
    <w:rsid w:val="005A255D"/>
    <w:rsid w:val="005D1828"/>
    <w:rsid w:val="005D59A3"/>
    <w:rsid w:val="005E1161"/>
    <w:rsid w:val="00612821"/>
    <w:rsid w:val="0062260A"/>
    <w:rsid w:val="00625481"/>
    <w:rsid w:val="00635BE6"/>
    <w:rsid w:val="00637F59"/>
    <w:rsid w:val="00657968"/>
    <w:rsid w:val="0067207C"/>
    <w:rsid w:val="006B6F3D"/>
    <w:rsid w:val="006C3736"/>
    <w:rsid w:val="006D2585"/>
    <w:rsid w:val="006D6EB8"/>
    <w:rsid w:val="006F0C47"/>
    <w:rsid w:val="006F3053"/>
    <w:rsid w:val="00737D69"/>
    <w:rsid w:val="007579FE"/>
    <w:rsid w:val="007624E5"/>
    <w:rsid w:val="00762631"/>
    <w:rsid w:val="00771D5F"/>
    <w:rsid w:val="007A65C4"/>
    <w:rsid w:val="007B44D7"/>
    <w:rsid w:val="007B68B4"/>
    <w:rsid w:val="007D7394"/>
    <w:rsid w:val="00827D12"/>
    <w:rsid w:val="00830702"/>
    <w:rsid w:val="00837EAE"/>
    <w:rsid w:val="008454FC"/>
    <w:rsid w:val="00845D31"/>
    <w:rsid w:val="008612DD"/>
    <w:rsid w:val="00880378"/>
    <w:rsid w:val="00884D94"/>
    <w:rsid w:val="008863F5"/>
    <w:rsid w:val="008C24FD"/>
    <w:rsid w:val="008C7709"/>
    <w:rsid w:val="008F40B8"/>
    <w:rsid w:val="0090263B"/>
    <w:rsid w:val="00934E33"/>
    <w:rsid w:val="00940124"/>
    <w:rsid w:val="00941065"/>
    <w:rsid w:val="009471F9"/>
    <w:rsid w:val="00956F65"/>
    <w:rsid w:val="009644FF"/>
    <w:rsid w:val="009B0BB8"/>
    <w:rsid w:val="009B3663"/>
    <w:rsid w:val="009C4B64"/>
    <w:rsid w:val="00A0716E"/>
    <w:rsid w:val="00A231B4"/>
    <w:rsid w:val="00A95FD9"/>
    <w:rsid w:val="00AA4D3B"/>
    <w:rsid w:val="00AE4AF0"/>
    <w:rsid w:val="00AE5325"/>
    <w:rsid w:val="00AF4C0A"/>
    <w:rsid w:val="00B05F83"/>
    <w:rsid w:val="00B131BD"/>
    <w:rsid w:val="00B269B6"/>
    <w:rsid w:val="00B31FD2"/>
    <w:rsid w:val="00B43FFD"/>
    <w:rsid w:val="00B84599"/>
    <w:rsid w:val="00B9257A"/>
    <w:rsid w:val="00B9313D"/>
    <w:rsid w:val="00B955FD"/>
    <w:rsid w:val="00B9614B"/>
    <w:rsid w:val="00BB2EA3"/>
    <w:rsid w:val="00BB3A91"/>
    <w:rsid w:val="00C527E3"/>
    <w:rsid w:val="00C70B40"/>
    <w:rsid w:val="00C847E8"/>
    <w:rsid w:val="00CA6DB7"/>
    <w:rsid w:val="00CB226E"/>
    <w:rsid w:val="00CB2398"/>
    <w:rsid w:val="00CE1A00"/>
    <w:rsid w:val="00CF0747"/>
    <w:rsid w:val="00D1255E"/>
    <w:rsid w:val="00D31EA9"/>
    <w:rsid w:val="00D64A41"/>
    <w:rsid w:val="00D77595"/>
    <w:rsid w:val="00D8509A"/>
    <w:rsid w:val="00DD62C9"/>
    <w:rsid w:val="00DE1EAC"/>
    <w:rsid w:val="00DE2C45"/>
    <w:rsid w:val="00DF6C49"/>
    <w:rsid w:val="00E14497"/>
    <w:rsid w:val="00E36E8B"/>
    <w:rsid w:val="00E3770F"/>
    <w:rsid w:val="00E4209A"/>
    <w:rsid w:val="00E4748E"/>
    <w:rsid w:val="00E53DCD"/>
    <w:rsid w:val="00E56EB6"/>
    <w:rsid w:val="00E61D1F"/>
    <w:rsid w:val="00E643ED"/>
    <w:rsid w:val="00E71953"/>
    <w:rsid w:val="00EA2A41"/>
    <w:rsid w:val="00EC08A7"/>
    <w:rsid w:val="00EE337D"/>
    <w:rsid w:val="00EF24C6"/>
    <w:rsid w:val="00F0551B"/>
    <w:rsid w:val="00F52356"/>
    <w:rsid w:val="00F65FE8"/>
    <w:rsid w:val="00F72EEF"/>
    <w:rsid w:val="00F77FC4"/>
    <w:rsid w:val="00F92134"/>
    <w:rsid w:val="00F94A63"/>
    <w:rsid w:val="00FA45B1"/>
    <w:rsid w:val="00FB0F13"/>
    <w:rsid w:val="00FB256C"/>
    <w:rsid w:val="00FB6F0E"/>
    <w:rsid w:val="00F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D8F2"/>
  <w15:chartTrackingRefBased/>
  <w15:docId w15:val="{81EFE040-6629-4353-9DC3-ED1587AD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B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0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2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cruger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ug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4D3B-8C1A-4F38-B95D-4714F182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Bondugula</dc:creator>
  <cp:keywords/>
  <dc:description/>
  <cp:lastModifiedBy>Vishwanath Bondugula</cp:lastModifiedBy>
  <cp:revision>2</cp:revision>
  <cp:lastPrinted>2024-10-08T18:33:00Z</cp:lastPrinted>
  <dcterms:created xsi:type="dcterms:W3CDTF">2025-02-18T18:44:00Z</dcterms:created>
  <dcterms:modified xsi:type="dcterms:W3CDTF">2025-02-18T18:44:00Z</dcterms:modified>
</cp:coreProperties>
</file>