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AC" w:rsidRPr="008627AC" w:rsidRDefault="008627AC" w:rsidP="00862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 Forwarded message ---------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Times New Roman" w:eastAsia="Times New Roman" w:hAnsi="Times New Roman" w:cs="Times New Roman"/>
          <w:sz w:val="24"/>
          <w:szCs w:val="24"/>
        </w:rPr>
        <w:t>From: </w:t>
      </w:r>
      <w:r w:rsidRPr="008627AC">
        <w:rPr>
          <w:rFonts w:ascii="Times New Roman" w:eastAsia="Times New Roman" w:hAnsi="Times New Roman" w:cs="Times New Roman"/>
          <w:b/>
          <w:bCs/>
          <w:sz w:val="24"/>
          <w:szCs w:val="24"/>
        </w:rPr>
        <w:t>KARMAY</w:t>
      </w:r>
      <w:r w:rsidRPr="008627AC">
        <w:rPr>
          <w:rFonts w:ascii="Times New Roman" w:eastAsia="Times New Roman" w:hAnsi="Times New Roman" w:cs="Times New Roman"/>
          <w:sz w:val="24"/>
          <w:szCs w:val="24"/>
        </w:rPr>
        <w:t> &lt;KARMAY@bankofbaroda.com&gt;</w:t>
      </w:r>
      <w:r w:rsidRPr="008627AC">
        <w:rPr>
          <w:rFonts w:ascii="Times New Roman" w:eastAsia="Times New Roman" w:hAnsi="Times New Roman" w:cs="Times New Roman"/>
          <w:sz w:val="24"/>
          <w:szCs w:val="24"/>
        </w:rPr>
        <w:br/>
        <w:t>Date: Tue, Dec 19, 2023 at 2:57 PM</w:t>
      </w:r>
      <w:r w:rsidRPr="008627AC">
        <w:rPr>
          <w:rFonts w:ascii="Times New Roman" w:eastAsia="Times New Roman" w:hAnsi="Times New Roman" w:cs="Times New Roman"/>
          <w:sz w:val="24"/>
          <w:szCs w:val="24"/>
        </w:rPr>
        <w:br/>
        <w:t>Subject: Re: AMC PROPOSAL OF UPS FROM DATE: 01.11.2023 TO DATE: 30.10.2024</w:t>
      </w:r>
      <w:r w:rsidRPr="008627AC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8627AC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862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7AC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8627AC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</w:p>
    <w:p w:rsidR="008627AC" w:rsidRPr="008627AC" w:rsidRDefault="008627AC" w:rsidP="008627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627AC">
        <w:rPr>
          <w:rFonts w:ascii="Calibri" w:eastAsia="Times New Roman" w:hAnsi="Calibri" w:cs="Calibri"/>
          <w:color w:val="000000"/>
          <w:sz w:val="24"/>
          <w:szCs w:val="24"/>
        </w:rPr>
        <w:t>Dear Sir,</w:t>
      </w:r>
    </w:p>
    <w:p w:rsidR="008627AC" w:rsidRPr="008627AC" w:rsidRDefault="008627AC" w:rsidP="008627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627AC">
        <w:rPr>
          <w:rFonts w:ascii="Calibri" w:eastAsia="Times New Roman" w:hAnsi="Calibri" w:cs="Calibri"/>
          <w:color w:val="000000"/>
          <w:sz w:val="24"/>
          <w:szCs w:val="24"/>
        </w:rPr>
        <w:t xml:space="preserve">With reference to captioned </w:t>
      </w:r>
      <w:proofErr w:type="gramStart"/>
      <w:r w:rsidRPr="008627AC">
        <w:rPr>
          <w:rFonts w:ascii="Calibri" w:eastAsia="Times New Roman" w:hAnsi="Calibri" w:cs="Calibri"/>
          <w:color w:val="000000"/>
          <w:sz w:val="24"/>
          <w:szCs w:val="24"/>
        </w:rPr>
        <w:t>subject ,</w:t>
      </w:r>
      <w:proofErr w:type="gramEnd"/>
      <w:r w:rsidRPr="008627AC">
        <w:rPr>
          <w:rFonts w:ascii="Calibri" w:eastAsia="Times New Roman" w:hAnsi="Calibri" w:cs="Calibri"/>
          <w:color w:val="000000"/>
          <w:sz w:val="24"/>
          <w:szCs w:val="24"/>
        </w:rPr>
        <w:t xml:space="preserve"> we confirm the below mentioned data.</w:t>
      </w:r>
    </w:p>
    <w:p w:rsidR="008627AC" w:rsidRPr="008627AC" w:rsidRDefault="008627AC" w:rsidP="008627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128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960"/>
        <w:gridCol w:w="960"/>
        <w:gridCol w:w="960"/>
        <w:gridCol w:w="1200"/>
        <w:gridCol w:w="1120"/>
        <w:gridCol w:w="960"/>
        <w:gridCol w:w="960"/>
        <w:gridCol w:w="960"/>
        <w:gridCol w:w="960"/>
        <w:gridCol w:w="960"/>
        <w:gridCol w:w="960"/>
        <w:gridCol w:w="960"/>
      </w:tblGrid>
      <w:tr w:rsidR="008627AC" w:rsidRPr="008627AC" w:rsidTr="008627AC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Site/ Sol Id*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City*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Branch*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Contact Number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Amc</w:t>
            </w:r>
            <w:proofErr w:type="spellEnd"/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Start date*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UPS Cap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Amc</w:t>
            </w:r>
            <w:proofErr w:type="spellEnd"/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Expiry Date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AMC Amount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GST @18%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FFC000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AMC Amount</w:t>
            </w:r>
          </w:p>
        </w:tc>
      </w:tr>
      <w:tr w:rsidR="008627AC" w:rsidRPr="008627AC" w:rsidTr="008627AC">
        <w:trPr>
          <w:trHeight w:val="90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KARMAY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KARANJIA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ODISHA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BOB KARANJIA</w:t>
            </w:r>
          </w:p>
        </w:tc>
        <w:tc>
          <w:tcPr>
            <w:tcW w:w="1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MANIK CHHAK, AT/PO KARANJIA,DIST MAYURBHANJ,</w:t>
            </w:r>
          </w:p>
        </w:tc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7077727105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BF1DE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01.11.2023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BF1DE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AVO 5 KVA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CDB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BF1DE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31.10.2024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BF1DE"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Rs.6250.00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Rs.1125.00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24" w:type="dxa"/>
              <w:bottom w:w="15" w:type="dxa"/>
              <w:right w:w="24" w:type="dxa"/>
            </w:tcMar>
            <w:vAlign w:val="center"/>
            <w:hideMark/>
          </w:tcPr>
          <w:p w:rsidR="008627AC" w:rsidRPr="008627AC" w:rsidRDefault="008627AC" w:rsidP="0086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Rs.7375.00</w:t>
            </w:r>
          </w:p>
        </w:tc>
      </w:tr>
    </w:tbl>
    <w:p w:rsidR="008627AC" w:rsidRPr="008627AC" w:rsidRDefault="008627AC" w:rsidP="008627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Calibri" w:eastAsia="Times New Roman" w:hAnsi="Calibri" w:cs="Calibri"/>
          <w:b/>
          <w:bCs/>
          <w:color w:val="002451"/>
        </w:rPr>
        <w:t>Branch Manager</w:t>
      </w:r>
      <w:r w:rsidRPr="008627AC">
        <w:rPr>
          <w:rFonts w:ascii="Calibri" w:eastAsia="Times New Roman" w:hAnsi="Calibri" w:cs="Calibri"/>
          <w:b/>
          <w:bCs/>
          <w:color w:val="000000"/>
        </w:rPr>
        <w:br/>
      </w:r>
      <w:proofErr w:type="spellStart"/>
      <w:r w:rsidRPr="008627AC">
        <w:rPr>
          <w:rFonts w:ascii="Calibri" w:eastAsia="Times New Roman" w:hAnsi="Calibri" w:cs="Calibri"/>
          <w:b/>
          <w:bCs/>
          <w:color w:val="002451"/>
        </w:rPr>
        <w:t>Karanjia</w:t>
      </w:r>
      <w:proofErr w:type="spellEnd"/>
      <w:r w:rsidRPr="008627AC">
        <w:rPr>
          <w:rFonts w:ascii="Calibri" w:eastAsia="Times New Roman" w:hAnsi="Calibri" w:cs="Calibri"/>
          <w:b/>
          <w:bCs/>
          <w:color w:val="002451"/>
        </w:rPr>
        <w:t xml:space="preserve"> Branch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Calibri" w:eastAsia="Times New Roman" w:hAnsi="Calibri" w:cs="Calibri"/>
          <w:b/>
          <w:bCs/>
          <w:color w:val="002451"/>
        </w:rPr>
        <w:t>Sol Id 4072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Calibri" w:eastAsia="Times New Roman" w:hAnsi="Calibri" w:cs="Calibri"/>
          <w:b/>
          <w:bCs/>
          <w:color w:val="002451"/>
        </w:rPr>
        <w:t>Mob No 7077727105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5in;height:1.5pt" o:hrpct="0" o:hralign="center" o:hrstd="t" o:hr="t" fillcolor="#a0a0a0" stroked="f"/>
        </w:pic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Calibri" w:eastAsia="Times New Roman" w:hAnsi="Calibri" w:cs="Calibri"/>
          <w:b/>
          <w:bCs/>
          <w:color w:val="000000"/>
        </w:rPr>
        <w:t>From:</w:t>
      </w:r>
      <w:r w:rsidRPr="008627AC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8627AC">
        <w:rPr>
          <w:rFonts w:ascii="Calibri" w:eastAsia="Times New Roman" w:hAnsi="Calibri" w:cs="Calibri"/>
          <w:color w:val="000000"/>
        </w:rPr>
        <w:t>Sk</w:t>
      </w:r>
      <w:proofErr w:type="spellEnd"/>
      <w:proofErr w:type="gramEnd"/>
      <w:r w:rsidRPr="008627A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627AC">
        <w:rPr>
          <w:rFonts w:ascii="Calibri" w:eastAsia="Times New Roman" w:hAnsi="Calibri" w:cs="Calibri"/>
          <w:color w:val="000000"/>
        </w:rPr>
        <w:t>Nasiruddin</w:t>
      </w:r>
      <w:proofErr w:type="spellEnd"/>
      <w:r w:rsidRPr="008627AC">
        <w:rPr>
          <w:rFonts w:ascii="Calibri" w:eastAsia="Times New Roman" w:hAnsi="Calibri" w:cs="Calibri"/>
          <w:color w:val="000000"/>
        </w:rPr>
        <w:t xml:space="preserve"> &lt;</w:t>
      </w:r>
      <w:hyperlink r:id="rId4" w:tgtFrame="_blank" w:history="1">
        <w:r w:rsidRPr="008627AC">
          <w:rPr>
            <w:rFonts w:ascii="Calibri" w:eastAsia="Times New Roman" w:hAnsi="Calibri" w:cs="Calibri"/>
            <w:color w:val="1155CC"/>
            <w:u w:val="single"/>
          </w:rPr>
          <w:t>skn@avoups.com</w:t>
        </w:r>
      </w:hyperlink>
      <w:r w:rsidRPr="008627AC">
        <w:rPr>
          <w:rFonts w:ascii="Calibri" w:eastAsia="Times New Roman" w:hAnsi="Calibri" w:cs="Calibri"/>
          <w:color w:val="000000"/>
        </w:rPr>
        <w:t>&gt;</w:t>
      </w:r>
      <w:r w:rsidRPr="008627AC">
        <w:rPr>
          <w:rFonts w:ascii="Calibri" w:eastAsia="Times New Roman" w:hAnsi="Calibri" w:cs="Calibri"/>
          <w:color w:val="000000"/>
        </w:rPr>
        <w:br/>
      </w:r>
      <w:r w:rsidRPr="008627AC">
        <w:rPr>
          <w:rFonts w:ascii="Calibri" w:eastAsia="Times New Roman" w:hAnsi="Calibri" w:cs="Calibri"/>
          <w:b/>
          <w:bCs/>
          <w:color w:val="000000"/>
        </w:rPr>
        <w:t>Sent:</w:t>
      </w:r>
      <w:r w:rsidRPr="008627AC">
        <w:rPr>
          <w:rFonts w:ascii="Calibri" w:eastAsia="Times New Roman" w:hAnsi="Calibri" w:cs="Calibri"/>
          <w:color w:val="000000"/>
        </w:rPr>
        <w:t> Tuesday, December 19, 2023 2:49 PM</w:t>
      </w:r>
      <w:r w:rsidRPr="008627AC">
        <w:rPr>
          <w:rFonts w:ascii="Calibri" w:eastAsia="Times New Roman" w:hAnsi="Calibri" w:cs="Calibri"/>
          <w:color w:val="000000"/>
        </w:rPr>
        <w:br/>
      </w:r>
      <w:r w:rsidRPr="008627AC">
        <w:rPr>
          <w:rFonts w:ascii="Calibri" w:eastAsia="Times New Roman" w:hAnsi="Calibri" w:cs="Calibri"/>
          <w:b/>
          <w:bCs/>
          <w:color w:val="000000"/>
        </w:rPr>
        <w:t>To:</w:t>
      </w:r>
      <w:r w:rsidRPr="008627AC">
        <w:rPr>
          <w:rFonts w:ascii="Calibri" w:eastAsia="Times New Roman" w:hAnsi="Calibri" w:cs="Calibri"/>
          <w:color w:val="000000"/>
        </w:rPr>
        <w:t> KARMAY &lt;</w:t>
      </w:r>
      <w:hyperlink r:id="rId5" w:tgtFrame="_blank" w:history="1">
        <w:r w:rsidRPr="008627AC">
          <w:rPr>
            <w:rFonts w:ascii="Calibri" w:eastAsia="Times New Roman" w:hAnsi="Calibri" w:cs="Calibri"/>
            <w:color w:val="1155CC"/>
            <w:u w:val="single"/>
          </w:rPr>
          <w:t>KARMAY@bankofbaroda.com</w:t>
        </w:r>
      </w:hyperlink>
      <w:r w:rsidRPr="008627AC">
        <w:rPr>
          <w:rFonts w:ascii="Calibri" w:eastAsia="Times New Roman" w:hAnsi="Calibri" w:cs="Calibri"/>
          <w:color w:val="000000"/>
        </w:rPr>
        <w:t>&gt;</w:t>
      </w:r>
      <w:r w:rsidRPr="008627AC">
        <w:rPr>
          <w:rFonts w:ascii="Calibri" w:eastAsia="Times New Roman" w:hAnsi="Calibri" w:cs="Calibri"/>
          <w:color w:val="000000"/>
        </w:rPr>
        <w:br/>
      </w:r>
      <w:r w:rsidRPr="008627AC">
        <w:rPr>
          <w:rFonts w:ascii="Calibri" w:eastAsia="Times New Roman" w:hAnsi="Calibri" w:cs="Calibri"/>
          <w:b/>
          <w:bCs/>
          <w:color w:val="000000"/>
        </w:rPr>
        <w:t>Cc:</w:t>
      </w:r>
      <w:r w:rsidRPr="008627AC">
        <w:rPr>
          <w:rFonts w:ascii="Calibri" w:eastAsia="Times New Roman" w:hAnsi="Calibri" w:cs="Calibri"/>
          <w:color w:val="000000"/>
        </w:rPr>
        <w:t> </w:t>
      </w:r>
      <w:hyperlink r:id="rId6" w:tgtFrame="_blank" w:history="1">
        <w:r w:rsidRPr="008627AC">
          <w:rPr>
            <w:rFonts w:ascii="Calibri" w:eastAsia="Times New Roman" w:hAnsi="Calibri" w:cs="Calibri"/>
            <w:color w:val="1155CC"/>
            <w:u w:val="single"/>
          </w:rPr>
          <w:t>nasiruddin_avoups@yahoo.in</w:t>
        </w:r>
      </w:hyperlink>
      <w:r w:rsidRPr="008627AC">
        <w:rPr>
          <w:rFonts w:ascii="Calibri" w:eastAsia="Times New Roman" w:hAnsi="Calibri" w:cs="Calibri"/>
          <w:color w:val="000000"/>
        </w:rPr>
        <w:t> &lt;</w:t>
      </w:r>
      <w:hyperlink r:id="rId7" w:tgtFrame="_blank" w:history="1">
        <w:r w:rsidRPr="008627AC">
          <w:rPr>
            <w:rFonts w:ascii="Calibri" w:eastAsia="Times New Roman" w:hAnsi="Calibri" w:cs="Calibri"/>
            <w:color w:val="1155CC"/>
            <w:u w:val="single"/>
          </w:rPr>
          <w:t>nasiruddin_avoups@yahoo.in</w:t>
        </w:r>
      </w:hyperlink>
      <w:r w:rsidRPr="008627AC">
        <w:rPr>
          <w:rFonts w:ascii="Calibri" w:eastAsia="Times New Roman" w:hAnsi="Calibri" w:cs="Calibri"/>
          <w:color w:val="000000"/>
        </w:rPr>
        <w:t>&gt;</w:t>
      </w:r>
      <w:r w:rsidRPr="008627AC">
        <w:rPr>
          <w:rFonts w:ascii="Calibri" w:eastAsia="Times New Roman" w:hAnsi="Calibri" w:cs="Calibri"/>
          <w:color w:val="000000"/>
        </w:rPr>
        <w:br/>
      </w:r>
      <w:r w:rsidRPr="008627AC">
        <w:rPr>
          <w:rFonts w:ascii="Calibri" w:eastAsia="Times New Roman" w:hAnsi="Calibri" w:cs="Calibri"/>
          <w:b/>
          <w:bCs/>
          <w:color w:val="000000"/>
        </w:rPr>
        <w:t>Subject:</w:t>
      </w:r>
      <w:r w:rsidRPr="008627AC">
        <w:rPr>
          <w:rFonts w:ascii="Calibri" w:eastAsia="Times New Roman" w:hAnsi="Calibri" w:cs="Calibri"/>
          <w:color w:val="000000"/>
        </w:rPr>
        <w:t> Re: AMC PROPOSAL OF UPS FROM DATE: 01.11.2023 TO DATE: 30.10.2024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8627AC" w:rsidRPr="008627AC" w:rsidRDefault="008627AC" w:rsidP="008627AC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</w:pPr>
      <w:proofErr w:type="gramStart"/>
      <w:r w:rsidRPr="008627AC">
        <w:rPr>
          <w:rFonts w:ascii="Times New Roman" w:eastAsia="Times New Roman" w:hAnsi="Times New Roman" w:cs="Times New Roman"/>
          <w:b/>
          <w:bCs/>
          <w:color w:val="FF0000"/>
          <w:spacing w:val="24"/>
          <w:sz w:val="34"/>
          <w:szCs w:val="34"/>
        </w:rPr>
        <w:t>**</w:t>
      </w:r>
      <w:proofErr w:type="spellStart"/>
      <w:r w:rsidRPr="008627AC">
        <w:rPr>
          <w:rFonts w:ascii="Nirmala UI" w:eastAsia="Times New Roman" w:hAnsi="Nirmala UI" w:cs="Nirmala UI"/>
          <w:b/>
          <w:bCs/>
          <w:color w:val="FF0000"/>
          <w:spacing w:val="24"/>
          <w:sz w:val="34"/>
          <w:szCs w:val="34"/>
        </w:rPr>
        <w:t>सावधान</w:t>
      </w:r>
      <w:proofErr w:type="spellEnd"/>
      <w:r w:rsidRPr="008627AC">
        <w:rPr>
          <w:rFonts w:ascii="Times New Roman" w:eastAsia="Times New Roman" w:hAnsi="Times New Roman" w:cs="Times New Roman"/>
          <w:b/>
          <w:bCs/>
          <w:color w:val="FF0000"/>
          <w:spacing w:val="24"/>
          <w:sz w:val="34"/>
          <w:szCs w:val="34"/>
        </w:rPr>
        <w:t>: 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यह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मेल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बैंक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डोमेन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के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बाहर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से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आया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है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>.</w:t>
      </w:r>
      <w:proofErr w:type="gram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proofErr w:type="gram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अगर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आप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प्रेषक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को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नहीं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जानते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तो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मेल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में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दी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गयी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लिंक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पर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क्लिक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ना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करें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या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अटैचमेंट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ना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 xml:space="preserve"> </w:t>
      </w:r>
      <w:proofErr w:type="spellStart"/>
      <w:r w:rsidRPr="008627AC">
        <w:rPr>
          <w:rFonts w:ascii="Nirmala UI" w:eastAsia="Times New Roman" w:hAnsi="Nirmala UI" w:cs="Nirmala UI"/>
          <w:color w:val="FF0000"/>
          <w:spacing w:val="24"/>
          <w:sz w:val="34"/>
          <w:szCs w:val="34"/>
        </w:rPr>
        <w:t>खोलें</w:t>
      </w:r>
      <w:proofErr w:type="spell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>.</w:t>
      </w:r>
      <w:proofErr w:type="gramEnd"/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br/>
      </w:r>
      <w:r w:rsidRPr="008627AC">
        <w:rPr>
          <w:rFonts w:ascii="Times New Roman" w:eastAsia="Times New Roman" w:hAnsi="Times New Roman" w:cs="Times New Roman"/>
          <w:b/>
          <w:bCs/>
          <w:color w:val="FF0000"/>
          <w:spacing w:val="24"/>
          <w:sz w:val="34"/>
          <w:szCs w:val="34"/>
        </w:rPr>
        <w:t>**CAUTION:</w:t>
      </w:r>
      <w:r w:rsidRPr="008627AC">
        <w:rPr>
          <w:rFonts w:ascii="Times New Roman" w:eastAsia="Times New Roman" w:hAnsi="Times New Roman" w:cs="Times New Roman"/>
          <w:color w:val="FF0000"/>
          <w:spacing w:val="24"/>
          <w:sz w:val="34"/>
          <w:szCs w:val="34"/>
        </w:rPr>
        <w:t> THIS MAIL IS ORIGINATED FROM OUTSIDE OF THE BANK'S DOMAIN. DO NOT CLICK ON LINKS OR OPEN ATTACHMENTS UNLESS YOU KNOW THE SENDER.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Times New Roman" w:eastAsia="Times New Roman" w:hAnsi="Times New Roman" w:cs="Times New Roman"/>
          <w:sz w:val="24"/>
          <w:szCs w:val="24"/>
        </w:rPr>
        <w:t>Dear Madam,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Times New Roman" w:eastAsia="Times New Roman" w:hAnsi="Times New Roman" w:cs="Times New Roman"/>
          <w:sz w:val="24"/>
          <w:szCs w:val="24"/>
        </w:rPr>
        <w:t>Please see the following DATA and confirm us that DATA is correct so that we will upload the same in our AMC portal.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A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Arial Black" w:eastAsia="Times New Roman" w:hAnsi="Arial Black" w:cs="Times New Roman"/>
          <w:color w:val="222222"/>
          <w:sz w:val="31"/>
          <w:szCs w:val="31"/>
        </w:rPr>
        <w:t>Regards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SK </w:t>
      </w:r>
      <w:proofErr w:type="spellStart"/>
      <w:r w:rsidRPr="008627A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Nasiruddin</w:t>
      </w:r>
      <w:proofErr w:type="spellEnd"/>
      <w:r w:rsidRPr="008627A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 | Senior Manager - Marketing (</w:t>
      </w:r>
      <w:proofErr w:type="spellStart"/>
      <w:r w:rsidRPr="008627A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Odisha</w:t>
      </w:r>
      <w:proofErr w:type="spellEnd"/>
      <w:r w:rsidRPr="008627A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)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 w:rsidRPr="008627AC">
        <w:rPr>
          <w:rFonts w:ascii="Arial Black" w:eastAsia="Times New Roman" w:hAnsi="Arial Black" w:cs="Times New Roman"/>
          <w:b/>
          <w:bCs/>
          <w:color w:val="0000FF"/>
          <w:sz w:val="31"/>
          <w:szCs w:val="31"/>
          <w:shd w:val="clear" w:color="auto" w:fill="FFFFFF"/>
        </w:rPr>
        <w:t>Switching </w:t>
      </w:r>
      <w:r w:rsidRPr="008627AC">
        <w:rPr>
          <w:rFonts w:ascii="Arial Black" w:eastAsia="Times New Roman" w:hAnsi="Arial Black" w:cs="Times New Roman"/>
          <w:b/>
          <w:bCs/>
          <w:color w:val="FF0000"/>
          <w:sz w:val="31"/>
          <w:szCs w:val="31"/>
          <w:shd w:val="clear" w:color="auto" w:fill="FFFFFF"/>
        </w:rPr>
        <w:t>AVO </w:t>
      </w:r>
      <w:r w:rsidRPr="008627AC">
        <w:rPr>
          <w:rFonts w:ascii="Arial Black" w:eastAsia="Times New Roman" w:hAnsi="Arial Black" w:cs="Times New Roman"/>
          <w:b/>
          <w:bCs/>
          <w:color w:val="0000FF"/>
          <w:sz w:val="31"/>
          <w:szCs w:val="31"/>
          <w:shd w:val="clear" w:color="auto" w:fill="FFFFFF"/>
        </w:rPr>
        <w:t>Electro Power Ltd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>
        <w:rPr>
          <w:rFonts w:ascii="Arial" w:eastAsia="Times New Roman" w:hAnsi="Arial" w:cs="Arial"/>
          <w:b/>
          <w:bCs/>
          <w:noProof/>
          <w:color w:val="000000"/>
          <w:sz w:val="31"/>
          <w:szCs w:val="31"/>
        </w:rPr>
        <w:drawing>
          <wp:inline distT="0" distB="0" distL="0" distR="0">
            <wp:extent cx="1874520" cy="807720"/>
            <wp:effectExtent l="19050" t="0" r="0" b="0"/>
            <wp:docPr id="2" name="Picture 2" descr="https://ci3.googleusercontent.com/meips/ADKq_Nb1hxEHsGIY-D8LkfVT_KtQ4YZDr0ncIQnw8aO_kaLQXgs8NemaJ5zhBTL4QF8Wkd3PFN26xktqvVZJ=s0-d-e1-ft#https://switchingavo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i3.googleusercontent.com/meips/ADKq_Nb1hxEHsGIY-D8LkfVT_KtQ4YZDr0ncIQnw8aO_kaLQXgs8NemaJ5zhBTL4QF8Wkd3PFN26xktqvVZJ=s0-d-e1-ft#https://switchingavo.com/img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Arial Black" w:eastAsia="Times New Roman" w:hAnsi="Arial Black" w:cs="Times New Roman"/>
          <w:b/>
          <w:bCs/>
          <w:color w:val="222222"/>
          <w:sz w:val="20"/>
          <w:szCs w:val="20"/>
        </w:rPr>
        <w:t>Mob</w:t>
      </w:r>
      <w:r w:rsidRPr="008627AC">
        <w:rPr>
          <w:rFonts w:ascii="Arial Black" w:eastAsia="Times New Roman" w:hAnsi="Arial Black" w:cs="Times New Roman"/>
          <w:color w:val="222222"/>
          <w:sz w:val="20"/>
          <w:szCs w:val="20"/>
        </w:rPr>
        <w:t>: </w:t>
      </w:r>
      <w:r w:rsidRPr="008627AC">
        <w:rPr>
          <w:rFonts w:ascii="Arial Black" w:eastAsia="Times New Roman" w:hAnsi="Arial Black" w:cs="Times New Roman"/>
          <w:color w:val="222222"/>
          <w:sz w:val="19"/>
          <w:szCs w:val="19"/>
        </w:rPr>
        <w:t>+91-9437504208/+91-8917591687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27AC">
        <w:rPr>
          <w:rFonts w:ascii="Arial Black" w:eastAsia="Times New Roman" w:hAnsi="Arial Black" w:cs="Times New Roman"/>
          <w:b/>
          <w:bCs/>
          <w:color w:val="222222"/>
          <w:sz w:val="32"/>
          <w:szCs w:val="32"/>
        </w:rPr>
        <w:t>Mail: </w:t>
      </w:r>
      <w:hyperlink r:id="rId9" w:tgtFrame="_blank" w:history="1">
        <w:r w:rsidRPr="008627AC">
          <w:rPr>
            <w:rFonts w:ascii="Arial Black" w:eastAsia="Times New Roman" w:hAnsi="Arial Black" w:cs="Times New Roman"/>
            <w:color w:val="1155CC"/>
            <w:sz w:val="32"/>
            <w:u w:val="single"/>
          </w:rPr>
          <w:t>skn@avoups.com</w:t>
        </w:r>
      </w:hyperlink>
      <w:r w:rsidRPr="008627AC">
        <w:rPr>
          <w:rFonts w:ascii="Arial Black" w:eastAsia="Times New Roman" w:hAnsi="Arial Black" w:cs="Times New Roman"/>
          <w:color w:val="222222"/>
          <w:sz w:val="32"/>
          <w:szCs w:val="32"/>
        </w:rPr>
        <w:t> , </w:t>
      </w:r>
      <w:hyperlink r:id="rId10" w:tgtFrame="_blank" w:history="1">
        <w:r w:rsidRPr="008627AC">
          <w:rPr>
            <w:rFonts w:ascii="Arial Black" w:eastAsia="Times New Roman" w:hAnsi="Arial Black" w:cs="Times New Roman"/>
            <w:color w:val="1155CC"/>
            <w:sz w:val="32"/>
            <w:u w:val="single"/>
          </w:rPr>
          <w:t>nasiruddin_avoups@yahoo.in</w:t>
        </w:r>
      </w:hyperlink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Arial Black" w:eastAsia="Times New Roman" w:hAnsi="Arial Black" w:cs="Times New Roman"/>
          <w:b/>
          <w:bCs/>
          <w:color w:val="222222"/>
          <w:sz w:val="20"/>
          <w:szCs w:val="20"/>
        </w:rPr>
        <w:t>Web</w:t>
      </w:r>
      <w:r w:rsidRPr="008627AC">
        <w:rPr>
          <w:rFonts w:ascii="Arial Black" w:eastAsia="Times New Roman" w:hAnsi="Arial Black" w:cs="Times New Roman"/>
          <w:color w:val="222222"/>
          <w:sz w:val="20"/>
          <w:szCs w:val="20"/>
        </w:rPr>
        <w:t>: </w:t>
      </w:r>
      <w:hyperlink r:id="rId11" w:tgtFrame="_blank" w:history="1">
        <w:r w:rsidRPr="008627AC">
          <w:rPr>
            <w:rFonts w:ascii="Arial Black" w:eastAsia="Times New Roman" w:hAnsi="Arial Black" w:cs="Times New Roman"/>
            <w:color w:val="1155CC"/>
            <w:sz w:val="20"/>
            <w:u w:val="single"/>
          </w:rPr>
          <w:t>www.switchingavo.com</w:t>
        </w:r>
      </w:hyperlink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lastRenderedPageBreak/>
        <w:t xml:space="preserve">Branch Office: Plot No.1800/13487, </w:t>
      </w:r>
      <w:proofErr w:type="spellStart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>Kabula</w:t>
      </w:r>
      <w:proofErr w:type="spellEnd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 xml:space="preserve"> Nagar, NH-5, Opposite of Green Field, Behind KOEL Building, </w:t>
      </w:r>
      <w:proofErr w:type="gramStart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>P.O</w:t>
      </w:r>
      <w:proofErr w:type="gramEnd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 xml:space="preserve">.: </w:t>
      </w:r>
      <w:proofErr w:type="spellStart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>Mancheswar</w:t>
      </w:r>
      <w:proofErr w:type="spellEnd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 xml:space="preserve"> Branch Office, Bhubaneswar-751017, Dist.-</w:t>
      </w:r>
      <w:proofErr w:type="spellStart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>Khurda</w:t>
      </w:r>
      <w:proofErr w:type="spellEnd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 xml:space="preserve">, </w:t>
      </w:r>
      <w:proofErr w:type="spellStart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>Odisha</w:t>
      </w:r>
      <w:proofErr w:type="spellEnd"/>
      <w:r w:rsidRPr="008627AC">
        <w:rPr>
          <w:rFonts w:ascii="Arial Black" w:eastAsia="Times New Roman" w:hAnsi="Arial Black" w:cs="Times New Roman"/>
          <w:b/>
          <w:bCs/>
          <w:color w:val="F3F3F3"/>
          <w:sz w:val="31"/>
          <w:szCs w:val="31"/>
          <w:shd w:val="clear" w:color="auto" w:fill="0000FF"/>
        </w:rPr>
        <w:t> </w:t>
      </w:r>
    </w:p>
    <w:p w:rsidR="008627AC" w:rsidRPr="008627AC" w:rsidRDefault="008627AC" w:rsidP="008627A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1"/>
          <w:szCs w:val="31"/>
        </w:rPr>
      </w:pPr>
      <w:r w:rsidRPr="008627AC">
        <w:rPr>
          <w:rFonts w:ascii="Arial Black" w:eastAsia="Times New Roman" w:hAnsi="Arial Black" w:cs="Times New Roman"/>
          <w:b/>
          <w:bCs/>
          <w:color w:val="222222"/>
          <w:sz w:val="31"/>
          <w:szCs w:val="31"/>
        </w:rPr>
        <w:t>Head Office</w:t>
      </w:r>
      <w:r w:rsidRPr="008627AC">
        <w:rPr>
          <w:rFonts w:ascii="Arial Black" w:eastAsia="Times New Roman" w:hAnsi="Arial Black" w:cs="Times New Roman"/>
          <w:color w:val="222222"/>
          <w:sz w:val="31"/>
          <w:szCs w:val="31"/>
        </w:rPr>
        <w:t>: 97 Raja Ram Mohan Roy Road, West Bengal Kolkata 700041</w:t>
      </w:r>
    </w:p>
    <w:p w:rsidR="008627AC" w:rsidRPr="008627AC" w:rsidRDefault="008627AC" w:rsidP="008627AC">
      <w:pPr>
        <w:spacing w:after="0" w:line="240" w:lineRule="auto"/>
        <w:rPr>
          <w:rFonts w:ascii="Arial Black" w:eastAsia="Times New Roman" w:hAnsi="Arial Black" w:cs="Times New Roman"/>
          <w:color w:val="F3F3F3"/>
          <w:sz w:val="31"/>
          <w:szCs w:val="31"/>
          <w:shd w:val="clear" w:color="auto" w:fill="0000FF"/>
        </w:rPr>
      </w:pPr>
      <w:r w:rsidRPr="008627AC">
        <w:rPr>
          <w:rFonts w:ascii="Arial" w:eastAsia="Times New Roman" w:hAnsi="Arial" w:cs="Arial"/>
          <w:color w:val="222222"/>
          <w:sz w:val="32"/>
          <w:szCs w:val="32"/>
          <w:shd w:val="clear" w:color="auto" w:fill="0000FF"/>
        </w:rPr>
        <w:br/>
      </w:r>
    </w:p>
    <w:p w:rsidR="00D625C8" w:rsidRDefault="00D625C8"/>
    <w:sectPr w:rsidR="00D625C8" w:rsidSect="008627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27AC"/>
    <w:rsid w:val="008627AC"/>
    <w:rsid w:val="00D6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7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7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0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9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3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9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2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97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27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72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968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2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4958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single" w:sz="18" w:space="6" w:color="000000"/>
                            <w:left w:val="single" w:sz="18" w:space="6" w:color="000000"/>
                            <w:bottom w:val="single" w:sz="18" w:space="6" w:color="000000"/>
                            <w:right w:val="single" w:sz="18" w:space="6" w:color="000000"/>
                          </w:divBdr>
                        </w:div>
                        <w:div w:id="5718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0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1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4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93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24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834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66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293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94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226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6419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1601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015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asiruddin_avoups@yahoo.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siruddin_avoups@yahoo.in" TargetMode="External"/><Relationship Id="rId11" Type="http://schemas.openxmlformats.org/officeDocument/2006/relationships/hyperlink" Target="http://www.switchingavo.com/" TargetMode="External"/><Relationship Id="rId5" Type="http://schemas.openxmlformats.org/officeDocument/2006/relationships/hyperlink" Target="mailto:KARMAY@bankofbaroda.com" TargetMode="External"/><Relationship Id="rId10" Type="http://schemas.openxmlformats.org/officeDocument/2006/relationships/hyperlink" Target="mailto:nasiruddin_avoups@yahoo.in" TargetMode="External"/><Relationship Id="rId4" Type="http://schemas.openxmlformats.org/officeDocument/2006/relationships/hyperlink" Target="mailto:skn@avoups.com" TargetMode="External"/><Relationship Id="rId9" Type="http://schemas.openxmlformats.org/officeDocument/2006/relationships/hyperlink" Target="mailto:skn@av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2</cp:revision>
  <dcterms:created xsi:type="dcterms:W3CDTF">2023-12-19T09:46:00Z</dcterms:created>
  <dcterms:modified xsi:type="dcterms:W3CDTF">2023-12-19T09:46:00Z</dcterms:modified>
</cp:coreProperties>
</file>