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17" w:rsidRPr="00A87317" w:rsidRDefault="00A87317" w:rsidP="00A873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  <w:t>---------- Forwarded message ---------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  <w:t>From: </w:t>
      </w:r>
      <w:r w:rsidRPr="00A87317">
        <w:rPr>
          <w:rFonts w:ascii="Arial" w:eastAsia="Times New Roman" w:hAnsi="Arial" w:cs="Arial"/>
          <w:b/>
          <w:bCs/>
          <w:color w:val="222222"/>
          <w:sz w:val="24"/>
          <w:szCs w:val="24"/>
        </w:rPr>
        <w:t>Rcc Bhubaneswar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t> &lt;rcc.bhubaneswar@unionbankofindia.com&gt;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  <w:t>Date: Mon, Jun 28, 2021 at 5:05 PM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  <w:t>Subject: AMC renewals for 2021-2021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  <w:t>To: &lt;skn@avoups.com&gt;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  <w:t>Cc: Cmc Ro Bhubaneswar &lt;cmcrobhubaneswar@unionbankofindia.com&gt;</w:t>
      </w:r>
    </w:p>
    <w:p w:rsidR="00A87317" w:rsidRPr="00A87317" w:rsidRDefault="00A87317" w:rsidP="00A87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Dear Sir,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Please provide AMC renewals for 2021-2021 and also attend call for Sakhigopalbranch,UPS is not giving backup</w:t>
      </w:r>
    </w:p>
    <w:p w:rsidR="00A87317" w:rsidRPr="00A87317" w:rsidRDefault="00A87317" w:rsidP="00A87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7317">
        <w:rPr>
          <w:rFonts w:ascii="Comic Sans MS" w:eastAsia="Times New Roman" w:hAnsi="Comic Sans MS" w:cs="Arial"/>
          <w:color w:val="000080"/>
          <w:sz w:val="20"/>
          <w:szCs w:val="20"/>
        </w:rPr>
        <w:t>Regards,</w:t>
      </w:r>
      <w:bookmarkStart w:id="0" w:name="_GoBack"/>
      <w:bookmarkEnd w:id="0"/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Comic Sans MS" w:eastAsia="Times New Roman" w:hAnsi="Comic Sans MS" w:cs="Arial"/>
          <w:color w:val="000080"/>
          <w:sz w:val="20"/>
          <w:szCs w:val="20"/>
        </w:rPr>
        <w:t>Regional Computer Cell,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Comic Sans MS" w:eastAsia="Times New Roman" w:hAnsi="Comic Sans MS" w:cs="Arial"/>
          <w:color w:val="000080"/>
          <w:sz w:val="20"/>
          <w:szCs w:val="20"/>
        </w:rPr>
        <w:t>Regional Office, Bhubaneswar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Comic Sans MS" w:eastAsia="Times New Roman" w:hAnsi="Comic Sans MS" w:cs="Arial"/>
          <w:color w:val="000080"/>
          <w:sz w:val="20"/>
          <w:szCs w:val="20"/>
        </w:rPr>
        <w:t>Ip-395205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Comic Sans MS" w:eastAsia="Times New Roman" w:hAnsi="Comic Sans MS" w:cs="Arial"/>
          <w:color w:val="000080"/>
          <w:sz w:val="20"/>
          <w:szCs w:val="20"/>
        </w:rPr>
        <w:t>Telephone- 0674-2538503</w:t>
      </w:r>
      <w:r w:rsidRPr="00A873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7317">
        <w:rPr>
          <w:rFonts w:ascii="Comic Sans MS" w:eastAsia="Times New Roman" w:hAnsi="Comic Sans MS" w:cs="Arial"/>
          <w:color w:val="000080"/>
          <w:sz w:val="20"/>
          <w:szCs w:val="20"/>
        </w:rPr>
        <w:t>Email: </w:t>
      </w:r>
      <w:hyperlink r:id="rId4" w:tgtFrame="_blank" w:history="1">
        <w:r w:rsidRPr="00A87317">
          <w:rPr>
            <w:rFonts w:ascii="Comic Sans MS" w:eastAsia="Times New Roman" w:hAnsi="Comic Sans MS" w:cs="Arial"/>
            <w:color w:val="1155CC"/>
            <w:sz w:val="20"/>
            <w:szCs w:val="20"/>
            <w:u w:val="single"/>
          </w:rPr>
          <w:t>rcc.bhubaneswar@unionbankofindia.com</w:t>
        </w:r>
      </w:hyperlink>
    </w:p>
    <w:p w:rsidR="00C6350C" w:rsidRDefault="00C6350C"/>
    <w:sectPr w:rsidR="00C6350C" w:rsidSect="0034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1357"/>
    <w:rsid w:val="003441FC"/>
    <w:rsid w:val="00503D89"/>
    <w:rsid w:val="00A87317"/>
    <w:rsid w:val="00AD1357"/>
    <w:rsid w:val="00C63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3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3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3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3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cc.bhubaneswar@unionbankof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Admin03</cp:lastModifiedBy>
  <cp:revision>2</cp:revision>
  <dcterms:created xsi:type="dcterms:W3CDTF">2021-06-30T17:01:00Z</dcterms:created>
  <dcterms:modified xsi:type="dcterms:W3CDTF">2021-06-30T17:01:00Z</dcterms:modified>
</cp:coreProperties>
</file>