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R.V Balasubramani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- 32/102 - 103,HingiriLokhandwala Complex</w:t>
            </w:r>
          </w:p>
          <w:p>
            <w:pPr/>
            <w:r>
              <w:rPr>
                <w:rStyle w:val="oneUserDefinedStyle"/>
              </w:rPr>
              <w:t xml:space="preserve">1st Cross ,Andheri (W)Mumbai</w:t>
            </w:r>
          </w:p>
          <w:p>
            <w:pPr/>
            <w:r>
              <w:rPr>
                <w:rStyle w:val="oneUserDefinedStyle"/>
              </w:rPr>
              <w:t xml:space="preserve">Tel. : 40366410/9821140691/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