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Gaurav Verma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No: 14,Flat No: 32 Vijay Nagri Annexe</w:t>
            </w:r>
          </w:p>
          <w:p>
            <w:pPr/>
            <w:r>
              <w:rPr>
                <w:rStyle w:val="oneUserDefinedStyle"/>
              </w:rPr>
              <w:t xml:space="preserve">Waghbil,G.B.RoadThane(W)</w:t>
            </w:r>
          </w:p>
          <w:p>
            <w:pPr/>
            <w:r>
              <w:rPr>
                <w:rStyle w:val="oneUserDefinedStyle"/>
              </w:rPr>
              <w:t xml:space="preserve">Tel. : 67228316/9820183967/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