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Geeta Handa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 - 2,F - 12, Phase - 7 Brahmand CHS</w:t>
            </w:r>
          </w:p>
          <w:p>
            <w:pPr/>
            <w:r>
              <w:rPr>
                <w:rStyle w:val="oneUserDefinedStyle"/>
              </w:rPr>
              <w:t xml:space="preserve">Azad NagarThane(W)</w:t>
            </w:r>
          </w:p>
          <w:p>
            <w:pPr/>
            <w:r>
              <w:rPr>
                <w:rStyle w:val="oneUserDefinedStyle"/>
              </w:rPr>
              <w:t xml:space="preserve">Tel. : /9619884664/9004090070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