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Ravindra Bhatnagar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- 2,1204,Lalit Kavya DharaKolshet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/9821049289/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