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Milan   Barboza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19,404,Hibiscus Highland ResidencyDokhali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/9870004243/9870704243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