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Yashashree Keni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2/13,Anu Nagar CHSWaghbil</w:t>
            </w:r>
          </w:p>
          <w:p>
            <w:pPr/>
            <w:r>
              <w:rPr>
                <w:rStyle w:val="oneUserDefinedStyle"/>
              </w:rPr>
              <w:t xml:space="preserve">Off G.B.RoadThane (W)</w:t>
            </w:r>
          </w:p>
          <w:p>
            <w:pPr/>
            <w:r>
              <w:rPr>
                <w:rStyle w:val="oneUserDefinedStyle"/>
              </w:rPr>
              <w:t xml:space="preserve">Tel. : /9920155627/9820054140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