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Keni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9/28,AshirwadBr Nath Pai Nagar</w:t>
            </w:r>
          </w:p>
          <w:p>
            <w:pPr/>
            <w:r>
              <w:rPr>
                <w:rStyle w:val="oneUserDefinedStyle"/>
              </w:rPr>
              <w:t xml:space="preserve">Ghatkopar (E)Mumbai  </w:t>
            </w:r>
          </w:p>
          <w:p>
            <w:pPr/>
            <w:r>
              <w:rPr>
                <w:rStyle w:val="oneUserDefinedStyle"/>
              </w:rPr>
              <w:t xml:space="preserve">Tel. : /9920842531/9920984333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