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Borkar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4,Ekveera NiwasJanardhan Vaity Marg</w:t>
            </w:r>
          </w:p>
          <w:p>
            <w:pPr/>
            <w:r>
              <w:rPr>
                <w:rStyle w:val="oneUserDefinedStyle"/>
              </w:rPr>
              <w:t xml:space="preserve">Uthalsar Thane (W)</w:t>
            </w:r>
          </w:p>
          <w:p>
            <w:pPr/>
            <w:r>
              <w:rPr>
                <w:rStyle w:val="oneUserDefinedStyle"/>
              </w:rPr>
              <w:t xml:space="preserve">Tel. : /9820596450/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