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Basavraj Koshti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- 1 -25,Best Officers Qtr  Pantnagar</w:t>
            </w:r>
          </w:p>
          <w:p>
            <w:pPr/>
            <w:r>
              <w:rPr>
                <w:rStyle w:val="oneUserDefinedStyle"/>
              </w:rPr>
              <w:t xml:space="preserve">Ghatkopar EMumbai - 75</w:t>
            </w:r>
          </w:p>
          <w:p>
            <w:pPr/>
            <w:r>
              <w:rPr>
                <w:rStyle w:val="oneUserDefinedStyle"/>
              </w:rPr>
              <w:t xml:space="preserve">Tel. : 24146262/9867252852/8454843777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